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1CA" w:rsidRDefault="00A9049C">
      <w:pPr>
        <w:pStyle w:val="Corpodetexto"/>
        <w:rPr>
          <w:rFonts w:ascii="Times New Roman"/>
        </w:rPr>
      </w:pPr>
      <w:r>
        <w:rPr>
          <w:noProof/>
          <w:lang w:val="pt-BR" w:eastAsia="pt-BR"/>
        </w:rPr>
        <mc:AlternateContent>
          <mc:Choice Requires="wpg">
            <w:drawing>
              <wp:anchor distT="0" distB="0" distL="114300" distR="114300" simplePos="0" relativeHeight="251641344" behindDoc="1" locked="0" layoutInCell="1" allowOverlap="1" wp14:anchorId="03F4421B" wp14:editId="4C98B3BD">
                <wp:simplePos x="0" y="0"/>
                <wp:positionH relativeFrom="page">
                  <wp:posOffset>472440</wp:posOffset>
                </wp:positionH>
                <wp:positionV relativeFrom="page">
                  <wp:posOffset>7060565</wp:posOffset>
                </wp:positionV>
                <wp:extent cx="6440805" cy="403860"/>
                <wp:effectExtent l="5715" t="12065" r="1905" b="12700"/>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403860"/>
                          <a:chOff x="744" y="11119"/>
                          <a:chExt cx="10143" cy="636"/>
                        </a:xfrm>
                      </wpg:grpSpPr>
                      <wps:wsp>
                        <wps:cNvPr id="73" name="Rectangle 74"/>
                        <wps:cNvSpPr>
                          <a:spLocks noChangeArrowheads="1"/>
                        </wps:cNvSpPr>
                        <wps:spPr bwMode="auto">
                          <a:xfrm>
                            <a:off x="744" y="1111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3"/>
                        <wps:cNvCnPr/>
                        <wps:spPr bwMode="auto">
                          <a:xfrm>
                            <a:off x="758" y="11125"/>
                            <a:ext cx="425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2"/>
                        <wps:cNvCnPr/>
                        <wps:spPr bwMode="auto">
                          <a:xfrm>
                            <a:off x="750" y="11134"/>
                            <a:ext cx="0" cy="59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1"/>
                        <wps:cNvCnPr/>
                        <wps:spPr bwMode="auto">
                          <a:xfrm>
                            <a:off x="5117" y="11125"/>
                            <a:ext cx="574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70"/>
                        <wps:cNvSpPr>
                          <a:spLocks noChangeArrowheads="1"/>
                        </wps:cNvSpPr>
                        <wps:spPr bwMode="auto">
                          <a:xfrm>
                            <a:off x="10860" y="11119"/>
                            <a:ext cx="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69"/>
                        <wps:cNvCnPr/>
                        <wps:spPr bwMode="auto">
                          <a:xfrm>
                            <a:off x="5108" y="11119"/>
                            <a:ext cx="0" cy="636"/>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8"/>
                        <wps:cNvCnPr/>
                        <wps:spPr bwMode="auto">
                          <a:xfrm>
                            <a:off x="5027" y="11119"/>
                            <a:ext cx="0" cy="636"/>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7"/>
                        <wps:cNvCnPr/>
                        <wps:spPr bwMode="auto">
                          <a:xfrm>
                            <a:off x="10873" y="11134"/>
                            <a:ext cx="0" cy="592"/>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66"/>
                        <wps:cNvSpPr>
                          <a:spLocks noChangeArrowheads="1"/>
                        </wps:cNvSpPr>
                        <wps:spPr bwMode="auto">
                          <a:xfrm>
                            <a:off x="744" y="11728"/>
                            <a:ext cx="1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65"/>
                        <wps:cNvCnPr/>
                        <wps:spPr bwMode="auto">
                          <a:xfrm>
                            <a:off x="758" y="11742"/>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64"/>
                        <wps:cNvSpPr>
                          <a:spLocks noChangeArrowheads="1"/>
                        </wps:cNvSpPr>
                        <wps:spPr bwMode="auto">
                          <a:xfrm>
                            <a:off x="2404" y="11728"/>
                            <a:ext cx="10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63"/>
                        <wps:cNvSpPr>
                          <a:spLocks/>
                        </wps:cNvSpPr>
                        <wps:spPr bwMode="auto">
                          <a:xfrm>
                            <a:off x="2508" y="11742"/>
                            <a:ext cx="8350" cy="2"/>
                          </a:xfrm>
                          <a:custGeom>
                            <a:avLst/>
                            <a:gdLst>
                              <a:gd name="T0" fmla="+- 0 2508 2508"/>
                              <a:gd name="T1" fmla="*/ T0 w 8350"/>
                              <a:gd name="T2" fmla="+- 0 5011 2508"/>
                              <a:gd name="T3" fmla="*/ T2 w 8350"/>
                              <a:gd name="T4" fmla="+- 0 5117 2508"/>
                              <a:gd name="T5" fmla="*/ T4 w 8350"/>
                              <a:gd name="T6" fmla="+- 0 10858 2508"/>
                              <a:gd name="T7" fmla="*/ T6 w 8350"/>
                            </a:gdLst>
                            <a:ahLst/>
                            <a:cxnLst>
                              <a:cxn ang="0">
                                <a:pos x="T1" y="0"/>
                              </a:cxn>
                              <a:cxn ang="0">
                                <a:pos x="T3" y="0"/>
                              </a:cxn>
                              <a:cxn ang="0">
                                <a:pos x="T5" y="0"/>
                              </a:cxn>
                              <a:cxn ang="0">
                                <a:pos x="T7" y="0"/>
                              </a:cxn>
                            </a:cxnLst>
                            <a:rect l="0" t="0" r="r" b="b"/>
                            <a:pathLst>
                              <a:path w="8350">
                                <a:moveTo>
                                  <a:pt x="0" y="0"/>
                                </a:moveTo>
                                <a:lnTo>
                                  <a:pt x="2503" y="0"/>
                                </a:lnTo>
                                <a:moveTo>
                                  <a:pt x="2609" y="0"/>
                                </a:moveTo>
                                <a:lnTo>
                                  <a:pt x="8350" y="0"/>
                                </a:lnTo>
                              </a:path>
                            </a:pathLst>
                          </a:custGeom>
                          <a:noFill/>
                          <a:ln w="167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62"/>
                        <wps:cNvSpPr>
                          <a:spLocks noChangeArrowheads="1"/>
                        </wps:cNvSpPr>
                        <wps:spPr bwMode="auto">
                          <a:xfrm>
                            <a:off x="10860" y="11728"/>
                            <a:ext cx="27"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7.2pt;margin-top:555.95pt;width:507.15pt;height:31.8pt;z-index:-251675136;mso-position-horizontal-relative:page;mso-position-vertical-relative:page" coordorigin="744,11119" coordsize="1014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">
                <v:rect id="Rectangle 74" o:spid="_x0000_s1027" style="position:absolute;left:744;top:1111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73" o:spid="_x0000_s1028" style="position:absolute;visibility:visible;mso-wrap-style:square" from="758,11125" to="5011,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XCMUAAADbAAAADwAAAGRycy9kb3ducmV2LnhtbESPT2sCMRTE74V+h/AK3mpWES1b47KU&#10;Ch4UqbbQ3h6bt3/o5iVuort+e1MQehxm5jfMMhtMKy7U+caygsk4AUFcWN1wpeDzuH5+AeEDssbW&#10;Mim4kods9fiwxFTbnj/ocgiViBD2KSqoQ3CplL6oyaAfW0ccvdJ2BkOUXSV1h32Em1ZOk2QuDTYc&#10;F2p09FZT8Xs4GwVl796P35P9iXX5lW/2M7fbhh+lRk9D/goi0BD+w/f2RitY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eXCMUAAADbAAAADwAAAAAAAAAA&#10;AAAAAAChAgAAZHJzL2Rvd25yZXYueG1sUEsFBgAAAAAEAAQA+QAAAJMDAAAAAA==&#10;" strokeweight=".6pt"/>
                <v:line id="Line 72" o:spid="_x0000_s1029" style="position:absolute;visibility:visible;mso-wrap-style:square" from="750,11134" to="750,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yk8UAAADbAAAADwAAAGRycy9kb3ducmV2LnhtbESPT2sCMRTE74V+h/AK3mpW0VZWo4go&#10;eLBItYLeHpu3f3DzEjfR3X77plDocZiZ3zCzRWdq8aDGV5YVDPoJCOLM6ooLBV/HzesEhA/IGmvL&#10;pOCbPCzmz08zTLVt+ZMeh1CICGGfooIyBJdK6bOSDPq+dcTRy21jMETZFFI32Ea4qeUwSd6kwYrj&#10;QomOViVl18PdKMhbtz6eB/sb6/y03O5H7mMXLkr1XrrlFESgLvyH/9pbreB9DL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syk8UAAADbAAAADwAAAAAAAAAA&#10;AAAAAAChAgAAZHJzL2Rvd25yZXYueG1sUEsFBgAAAAAEAAQA+QAAAJMDAAAAAA==&#10;" strokeweight=".6pt"/>
                <v:line id="Line 71" o:spid="_x0000_s1030" style="position:absolute;visibility:visible;mso-wrap-style:square" from="5117,11125" to="10858,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s5MYAAADbAAAADwAAAGRycy9kb3ducmV2LnhtbESPS2vDMBCE74X8B7GB3ho5paTFiWJM&#10;SCGHhNA8ILkt1vpBrJVqqbH776tCocdhZr5hFtlgWnGnzjeWFUwnCQjiwuqGKwWn4/vTGwgfkDW2&#10;lknBN3nIlqOHBaba9vxB90OoRISwT1FBHYJLpfRFTQb9xDri6JW2Mxii7CqpO+wj3LTyOUlm0mDD&#10;caFGR6uaitvhyygoe7c+Xqb7T9blOd/sX9xuG65KPY6HfA4i0BD+w3/tjVbwO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5rOTGAAAA2wAAAA8AAAAAAAAA&#10;AAAAAAAAoQIAAGRycy9kb3ducmV2LnhtbFBLBQYAAAAABAAEAPkAAACUAwAAAAA=&#10;" strokeweight=".6pt"/>
                <v:rect id="Rectangle 70" o:spid="_x0000_s1031" style="position:absolute;left:10860;top:11119;width:2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69" o:spid="_x0000_s1032" style="position:absolute;visibility:visible;mso-wrap-style:square" from="5108,11119" to="5108,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dDcIAAADbAAAADwAAAGRycy9kb3ducmV2LnhtbERPy2oCMRTdC/2HcAvdacYitUyNIqIw&#10;C0V8ge4ukzsPOrlJJ+nM9O+bRaHLw3kvVoNpREetry0rmE4SEMS51TWXCq6X3fgdhA/IGhvLpOCH&#10;PKyWT6MFptr2fKLuHEoRQ9inqKAKwaVS+rwig35iHXHkCtsaDBG2pdQt9jHcNPI1Sd6kwZpjQ4WO&#10;NhXln+dvo6Do3fZynx6/WBe3dXacucM+PJR6eR7WHyACDeFf/OfOtIJ5HBu/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qdDcIAAADbAAAADwAAAAAAAAAAAAAA&#10;AAChAgAAZHJzL2Rvd25yZXYueG1sUEsFBgAAAAAEAAQA+QAAAJADAAAAAA==&#10;" strokeweight=".6pt"/>
                <v:line id="Line 68" o:spid="_x0000_s1033" style="position:absolute;visibility:visible;mso-wrap-style:square" from="5027,11119" to="5027,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LIMUAAADbAAAADwAAAGRycy9kb3ducmV2LnhtbESPQWvCQBSE74X+h+UVvNWNCqmNrqIt&#10;YuyhYKz3x+5rkpp9G7Krxn/vFgo9DjPzDTNf9rYRF+p87VjBaJiAINbO1Fwq+DpsnqcgfEA22Dgm&#10;BTfysFw8PswxM+7Ke7oUoRQRwj5DBVUIbSal1xVZ9EPXEkfv23UWQ5RdKU2H1wi3jRwnSSot1hwX&#10;KmzprSJ9Ks5WwWS1Pvg8LXT+/qnTn+3HcXeqR0oNnvrVDESgPvyH/9q5UfDyCr9f4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FLIMUAAADbAAAADwAAAAAAAAAA&#10;AAAAAAChAgAAZHJzL2Rvd25yZXYueG1sUEsFBgAAAAAEAAQA+QAAAJMDAAAAAA==&#10;" strokeweight="1.32pt"/>
                <v:line id="Line 67" o:spid="_x0000_s1034" style="position:absolute;visibility:visible;mso-wrap-style:square" from="10873,11134" to="10873,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6SmsAAAADbAAAADwAAAGRycy9kb3ducmV2LnhtbERPz2vCMBS+C/4P4QneNHVCkc4o6hDr&#10;DgOruz+St7azeSlN1Prfm8Ngx4/v93Ld20bcqfO1YwWzaQKCWDtTc6ngct5PFiB8QDbYOCYFT/Kw&#10;Xg0HS8yMe/CJ7kUoRQxhn6GCKoQ2k9Lriiz6qWuJI/fjOoshwq6UpsNHDLeNfEuSVFqsOTZU2NKu&#10;In0tblbBfLM9+zwtdP7xpdPfw+f38VrPlBqP+s07iEB9+Bf/uXOjYBH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ekprAAAAA2wAAAA8AAAAAAAAAAAAAAAAA&#10;oQIAAGRycy9kb3ducmV2LnhtbFBLBQYAAAAABAAEAPkAAACOAwAAAAA=&#10;" strokeweight="1.32pt"/>
                <v:rect id="Rectangle 66" o:spid="_x0000_s1035" style="position:absolute;left:744;top:11728;width:1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65" o:spid="_x0000_s1036" style="position:absolute;visibility:visible;mso-wrap-style:square" from="758,11742" to="2402,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pdsQAAADbAAAADwAAAGRycy9kb3ducmV2LnhtbESPT2vCQBTE7wW/w/KE3upGhSDRVfyD&#10;mPZQaNT7Y/eZRLNvQ3bV9Nt3C4Ueh5n5DbNY9bYRD+p87VjBeJSAINbO1FwqOB33bzMQPiAbbByT&#10;gm/ysFoOXhaYGffkL3oUoRQRwj5DBVUIbSal1xVZ9CPXEkfv4jqLIcqulKbDZ4TbRk6SJJUWa44L&#10;Fba0rUjfirtVMF1vjj5PC53vPnV6PXyc32/1WKnXYb+egwjUh//wXzs3CmYT+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Kl2xAAAANsAAAAPAAAAAAAAAAAA&#10;AAAAAKECAABkcnMvZG93bnJldi54bWxQSwUGAAAAAAQABAD5AAAAkgMAAAAA&#10;" strokeweight="1.32pt"/>
                <v:rect id="Rectangle 64" o:spid="_x0000_s1037" style="position:absolute;left:2404;top:11728;width:10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shape id="AutoShape 63" o:spid="_x0000_s1038" style="position:absolute;left:2508;top:11742;width:8350;height:2;visibility:visible;mso-wrap-style:square;v-text-anchor:top" coordsize="8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yzMMA&#10;AADbAAAADwAAAGRycy9kb3ducmV2LnhtbESPUWvCQBCE3wv9D8cKfasXpY0SPaUKBemLje0PWHKb&#10;XDC3F3Jbjf++VxD6OMzMN8x6O/pOXWiIbWADs2kGirgKtuXGwPfX+/MSVBRki11gMnCjCNvN48Ma&#10;CxuuXNLlJI1KEI4FGnAifaF1rBx5jNPQEyevDoNHSXJotB3wmuC+0/Msy7XHltOCw572jqrz6ccb&#10;+Iz1Ijvu8njL5WN/sHVZyqsz5mkyvq1ACY3yH763D9bA8gX+vqQf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wyzMMAAADbAAAADwAAAAAAAAAAAAAAAACYAgAAZHJzL2Rv&#10;d25yZXYueG1sUEsFBgAAAAAEAAQA9QAAAIgDAAAAAA==&#10;" path="m,l2503,t106,l8350,e" filled="f" strokeweight="1.32pt">
                  <v:path arrowok="t" o:connecttype="custom" o:connectlocs="0,0;2503,0;2609,0;8350,0" o:connectangles="0,0,0,0"/>
                </v:shape>
                <v:rect id="Rectangle 62" o:spid="_x0000_s1039" style="position:absolute;left:10860;top:11728;width:2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wrap anchorx="page" anchory="page"/>
              </v:group>
            </w:pict>
          </mc:Fallback>
        </mc:AlternateContent>
      </w:r>
      <w:r>
        <w:rPr>
          <w:noProof/>
          <w:lang w:val="pt-BR" w:eastAsia="pt-BR"/>
        </w:rPr>
        <mc:AlternateContent>
          <mc:Choice Requires="wps">
            <w:drawing>
              <wp:anchor distT="0" distB="0" distL="114300" distR="114300" simplePos="0" relativeHeight="251640320" behindDoc="0" locked="0" layoutInCell="1" allowOverlap="1" wp14:anchorId="193440C4" wp14:editId="04A55049">
                <wp:simplePos x="0" y="0"/>
                <wp:positionH relativeFrom="page">
                  <wp:posOffset>467995</wp:posOffset>
                </wp:positionH>
                <wp:positionV relativeFrom="page">
                  <wp:posOffset>7504430</wp:posOffset>
                </wp:positionV>
                <wp:extent cx="6453505" cy="1725295"/>
                <wp:effectExtent l="1270" t="0" r="3175" b="0"/>
                <wp:wrapNone/>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82"/>
                              <w:gridCol w:w="8374"/>
                            </w:tblGrid>
                            <w:tr w:rsidR="00126027" w:rsidRPr="00406B94">
                              <w:trPr>
                                <w:trHeight w:val="846"/>
                              </w:trPr>
                              <w:tc>
                                <w:tcPr>
                                  <w:tcW w:w="1668" w:type="dxa"/>
                                  <w:tcBorders>
                                    <w:bottom w:val="single" w:sz="12" w:space="0" w:color="000000"/>
                                    <w:right w:val="single" w:sz="12" w:space="0" w:color="000000"/>
                                  </w:tcBorders>
                                </w:tcPr>
                                <w:p w:rsidR="00126027" w:rsidRDefault="00126027">
                                  <w:pPr>
                                    <w:pStyle w:val="TableParagraph"/>
                                    <w:spacing w:before="249"/>
                                    <w:ind w:left="71"/>
                                    <w:rPr>
                                      <w:rFonts w:ascii="Georgia"/>
                                      <w:sz w:val="24"/>
                                    </w:rPr>
                                  </w:pPr>
                                  <w:r>
                                    <w:rPr>
                                      <w:rFonts w:ascii="Georgia"/>
                                      <w:w w:val="105"/>
                                      <w:sz w:val="24"/>
                                    </w:rPr>
                                    <w:t>Local:</w:t>
                                  </w:r>
                                </w:p>
                              </w:tc>
                              <w:tc>
                                <w:tcPr>
                                  <w:tcW w:w="82" w:type="dxa"/>
                                  <w:vMerge w:val="restart"/>
                                  <w:tcBorders>
                                    <w:top w:val="nil"/>
                                    <w:left w:val="single" w:sz="12" w:space="0" w:color="000000"/>
                                    <w:bottom w:val="nil"/>
                                  </w:tcBorders>
                                </w:tcPr>
                                <w:p w:rsidR="00126027" w:rsidRDefault="00126027">
                                  <w:pPr>
                                    <w:pStyle w:val="TableParagraph"/>
                                    <w:ind w:left="0"/>
                                    <w:rPr>
                                      <w:rFonts w:ascii="Times New Roman"/>
                                      <w:sz w:val="24"/>
                                    </w:rPr>
                                  </w:pPr>
                                </w:p>
                              </w:tc>
                              <w:tc>
                                <w:tcPr>
                                  <w:tcW w:w="8374" w:type="dxa"/>
                                  <w:tcBorders>
                                    <w:bottom w:val="single" w:sz="12" w:space="0" w:color="000000"/>
                                    <w:right w:val="single" w:sz="12" w:space="0" w:color="000000"/>
                                  </w:tcBorders>
                                </w:tcPr>
                                <w:p w:rsidR="00126027" w:rsidRPr="00E0220F" w:rsidRDefault="00126027" w:rsidP="00817155">
                                  <w:pPr>
                                    <w:pStyle w:val="TableParagraph"/>
                                    <w:tabs>
                                      <w:tab w:val="left" w:pos="1222"/>
                                      <w:tab w:val="left" w:pos="1750"/>
                                      <w:tab w:val="left" w:pos="3333"/>
                                      <w:tab w:val="left" w:pos="4861"/>
                                      <w:tab w:val="left" w:pos="5235"/>
                                      <w:tab w:val="left" w:pos="6712"/>
                                      <w:tab w:val="left" w:pos="7067"/>
                                    </w:tabs>
                                    <w:spacing w:before="9"/>
                                    <w:ind w:left="68"/>
                                    <w:jc w:val="both"/>
                                    <w:rPr>
                                      <w:rFonts w:ascii="Georgia" w:hAnsi="Georgia"/>
                                      <w:b/>
                                      <w:sz w:val="24"/>
                                      <w:lang w:val="pt-BR"/>
                                    </w:rPr>
                                  </w:pPr>
                                  <w:r w:rsidRPr="00E0220F">
                                    <w:rPr>
                                      <w:rFonts w:ascii="Georgia" w:hAnsi="Georgia"/>
                                      <w:b/>
                                      <w:sz w:val="24"/>
                                      <w:lang w:val="pt-BR"/>
                                    </w:rPr>
                                    <w:t>Central</w:t>
                                  </w:r>
                                  <w:r w:rsidRPr="00E0220F">
                                    <w:rPr>
                                      <w:rFonts w:ascii="Georgia" w:hAnsi="Georgia"/>
                                      <w:b/>
                                      <w:sz w:val="24"/>
                                      <w:lang w:val="pt-BR"/>
                                    </w:rPr>
                                    <w:tab/>
                                    <w:t>de</w:t>
                                  </w:r>
                                  <w:r w:rsidRPr="00E0220F">
                                    <w:rPr>
                                      <w:rFonts w:ascii="Georgia" w:hAnsi="Georgia"/>
                                      <w:b/>
                                      <w:sz w:val="24"/>
                                      <w:lang w:val="pt-BR"/>
                                    </w:rPr>
                                    <w:tab/>
                                    <w:t>Licitações e</w:t>
                                  </w:r>
                                  <w:r w:rsidRPr="00E0220F">
                                    <w:rPr>
                                      <w:rFonts w:ascii="Georgia" w:hAnsi="Georgia"/>
                                      <w:b/>
                                      <w:sz w:val="24"/>
                                      <w:lang w:val="pt-BR"/>
                                    </w:rPr>
                                    <w:tab/>
                                    <w:t>Contratos</w:t>
                                  </w:r>
                                  <w:r w:rsidRPr="00E0220F">
                                    <w:rPr>
                                      <w:rFonts w:ascii="Georgia" w:hAnsi="Georgia"/>
                                      <w:b/>
                                      <w:sz w:val="24"/>
                                      <w:lang w:val="pt-BR"/>
                                    </w:rPr>
                                    <w:tab/>
                                    <w:t>–</w:t>
                                  </w:r>
                                  <w:r w:rsidRPr="00E0220F">
                                    <w:rPr>
                                      <w:rFonts w:ascii="Georgia" w:hAnsi="Georgia"/>
                                      <w:b/>
                                      <w:sz w:val="24"/>
                                      <w:lang w:val="pt-BR"/>
                                    </w:rPr>
                                    <w:tab/>
                                  </w:r>
                                  <w:r w:rsidRPr="00E0220F">
                                    <w:rPr>
                                      <w:rFonts w:ascii="Georgia" w:hAnsi="Georgia"/>
                                      <w:b/>
                                      <w:w w:val="95"/>
                                      <w:sz w:val="24"/>
                                      <w:lang w:val="pt-BR"/>
                                    </w:rPr>
                                    <w:t>Prefeitura</w:t>
                                  </w:r>
                                </w:p>
                                <w:p w:rsidR="00126027" w:rsidRPr="00E0220F" w:rsidRDefault="00126027" w:rsidP="00817155">
                                  <w:pPr>
                                    <w:pStyle w:val="TableParagraph"/>
                                    <w:spacing w:before="3" w:line="280" w:lineRule="atLeast"/>
                                    <w:ind w:left="68" w:right="46"/>
                                    <w:jc w:val="both"/>
                                    <w:rPr>
                                      <w:rFonts w:ascii="Georgia" w:hAnsi="Georgia"/>
                                      <w:b/>
                                      <w:sz w:val="24"/>
                                      <w:lang w:val="pt-BR"/>
                                    </w:rPr>
                                  </w:pPr>
                                  <w:r w:rsidRPr="00E0220F">
                                    <w:rPr>
                                      <w:rFonts w:ascii="Georgia" w:hAnsi="Georgia"/>
                                      <w:b/>
                                      <w:sz w:val="24"/>
                                      <w:lang w:val="pt-BR"/>
                                    </w:rPr>
                                    <w:t xml:space="preserve">Municipal de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 Avenida 29 de Setembro Centro –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/MT.</w:t>
                                  </w:r>
                                </w:p>
                              </w:tc>
                            </w:tr>
                            <w:tr w:rsidR="00126027" w:rsidRPr="00406B94">
                              <w:trPr>
                                <w:trHeight w:val="59"/>
                              </w:trPr>
                              <w:tc>
                                <w:tcPr>
                                  <w:tcW w:w="1668" w:type="dxa"/>
                                  <w:tcBorders>
                                    <w:top w:val="single" w:sz="12" w:space="0" w:color="000000"/>
                                    <w:left w:val="nil"/>
                                    <w:right w:val="nil"/>
                                  </w:tcBorders>
                                </w:tcPr>
                                <w:p w:rsidR="00126027" w:rsidRPr="00E0220F" w:rsidRDefault="00126027">
                                  <w:pPr>
                                    <w:pStyle w:val="TableParagraph"/>
                                    <w:ind w:left="0"/>
                                    <w:rPr>
                                      <w:rFonts w:ascii="Times New Roman"/>
                                      <w:sz w:val="2"/>
                                      <w:lang w:val="pt-BR"/>
                                    </w:rPr>
                                  </w:pPr>
                                </w:p>
                              </w:tc>
                              <w:tc>
                                <w:tcPr>
                                  <w:tcW w:w="82" w:type="dxa"/>
                                  <w:vMerge/>
                                  <w:tcBorders>
                                    <w:top w:val="nil"/>
                                    <w:left w:val="single" w:sz="12" w:space="0" w:color="000000"/>
                                    <w:bottom w:val="nil"/>
                                  </w:tcBorders>
                                </w:tcPr>
                                <w:p w:rsidR="00126027" w:rsidRPr="00E0220F" w:rsidRDefault="00126027">
                                  <w:pPr>
                                    <w:rPr>
                                      <w:sz w:val="2"/>
                                      <w:szCs w:val="2"/>
                                      <w:lang w:val="pt-BR"/>
                                    </w:rPr>
                                  </w:pPr>
                                </w:p>
                              </w:tc>
                              <w:tc>
                                <w:tcPr>
                                  <w:tcW w:w="8374" w:type="dxa"/>
                                  <w:tcBorders>
                                    <w:top w:val="single" w:sz="12" w:space="0" w:color="000000"/>
                                    <w:left w:val="nil"/>
                                    <w:right w:val="nil"/>
                                  </w:tcBorders>
                                </w:tcPr>
                                <w:p w:rsidR="00126027" w:rsidRPr="00E0220F" w:rsidRDefault="00126027">
                                  <w:pPr>
                                    <w:pStyle w:val="TableParagraph"/>
                                    <w:ind w:left="0"/>
                                    <w:rPr>
                                      <w:rFonts w:ascii="Times New Roman"/>
                                      <w:sz w:val="2"/>
                                      <w:lang w:val="pt-BR"/>
                                    </w:rPr>
                                  </w:pPr>
                                </w:p>
                              </w:tc>
                            </w:tr>
                            <w:tr w:rsidR="00126027">
                              <w:trPr>
                                <w:trHeight w:val="1724"/>
                              </w:trPr>
                              <w:tc>
                                <w:tcPr>
                                  <w:tcW w:w="1668" w:type="dxa"/>
                                  <w:tcBorders>
                                    <w:bottom w:val="single" w:sz="12" w:space="0" w:color="000000"/>
                                    <w:right w:val="single" w:sz="12" w:space="0" w:color="000000"/>
                                  </w:tcBorders>
                                </w:tcPr>
                                <w:p w:rsidR="00126027" w:rsidRPr="00E0220F" w:rsidRDefault="00126027">
                                  <w:pPr>
                                    <w:pStyle w:val="TableParagraph"/>
                                    <w:spacing w:before="5"/>
                                    <w:ind w:left="0"/>
                                    <w:rPr>
                                      <w:rFonts w:ascii="Times New Roman"/>
                                      <w:sz w:val="21"/>
                                      <w:lang w:val="pt-BR"/>
                                    </w:rPr>
                                  </w:pPr>
                                </w:p>
                                <w:p w:rsidR="00126027" w:rsidRDefault="00126027">
                                  <w:pPr>
                                    <w:pStyle w:val="TableParagraph"/>
                                    <w:ind w:left="71"/>
                                    <w:rPr>
                                      <w:rFonts w:ascii="Georgia" w:hAnsi="Georgia"/>
                                      <w:sz w:val="20"/>
                                    </w:rPr>
                                  </w:pPr>
                                  <w:r>
                                    <w:rPr>
                                      <w:rFonts w:ascii="Georgia" w:hAnsi="Georgia"/>
                                      <w:w w:val="110"/>
                                      <w:sz w:val="20"/>
                                    </w:rPr>
                                    <w:t>Responsável</w:t>
                                  </w:r>
                                </w:p>
                              </w:tc>
                              <w:tc>
                                <w:tcPr>
                                  <w:tcW w:w="82" w:type="dxa"/>
                                  <w:vMerge/>
                                  <w:tcBorders>
                                    <w:top w:val="nil"/>
                                    <w:left w:val="single" w:sz="12" w:space="0" w:color="000000"/>
                                    <w:bottom w:val="nil"/>
                                  </w:tcBorders>
                                </w:tcPr>
                                <w:p w:rsidR="00126027" w:rsidRDefault="00126027">
                                  <w:pPr>
                                    <w:rPr>
                                      <w:sz w:val="2"/>
                                      <w:szCs w:val="2"/>
                                    </w:rPr>
                                  </w:pPr>
                                </w:p>
                              </w:tc>
                              <w:tc>
                                <w:tcPr>
                                  <w:tcW w:w="8374" w:type="dxa"/>
                                  <w:tcBorders>
                                    <w:bottom w:val="single" w:sz="12" w:space="0" w:color="000000"/>
                                    <w:right w:val="single" w:sz="12" w:space="0" w:color="000000"/>
                                  </w:tcBorders>
                                </w:tcPr>
                                <w:p w:rsidR="00126027" w:rsidRPr="00E0220F" w:rsidRDefault="00126027">
                                  <w:pPr>
                                    <w:pStyle w:val="TableParagraph"/>
                                    <w:ind w:left="0"/>
                                    <w:rPr>
                                      <w:rFonts w:ascii="Times New Roman"/>
                                      <w:sz w:val="21"/>
                                      <w:lang w:val="pt-BR"/>
                                    </w:rPr>
                                  </w:pPr>
                                </w:p>
                                <w:p w:rsidR="00126027" w:rsidRPr="00E0220F" w:rsidRDefault="00126027">
                                  <w:pPr>
                                    <w:pStyle w:val="TableParagraph"/>
                                    <w:spacing w:before="1"/>
                                    <w:ind w:left="68"/>
                                    <w:rPr>
                                      <w:rFonts w:ascii="Georgia" w:hAnsi="Georgia"/>
                                      <w:b/>
                                      <w:sz w:val="20"/>
                                      <w:lang w:val="pt-BR"/>
                                    </w:rPr>
                                  </w:pPr>
                                  <w:r w:rsidRPr="00E0220F">
                                    <w:rPr>
                                      <w:rFonts w:ascii="Georgia" w:hAnsi="Georgia"/>
                                      <w:b/>
                                      <w:w w:val="95"/>
                                      <w:sz w:val="20"/>
                                      <w:lang w:val="pt-BR"/>
                                    </w:rPr>
                                    <w:t>COMISSÃO PERMANENTE</w:t>
                                  </w:r>
                                  <w:proofErr w:type="gramStart"/>
                                  <w:r w:rsidRPr="00E0220F">
                                    <w:rPr>
                                      <w:rFonts w:ascii="Georgia" w:hAnsi="Georgia"/>
                                      <w:b/>
                                      <w:w w:val="95"/>
                                      <w:sz w:val="20"/>
                                      <w:lang w:val="pt-BR"/>
                                    </w:rPr>
                                    <w:t xml:space="preserve">  </w:t>
                                  </w:r>
                                  <w:proofErr w:type="gramEnd"/>
                                  <w:r w:rsidRPr="00E0220F">
                                    <w:rPr>
                                      <w:rFonts w:ascii="Georgia" w:hAnsi="Georgia"/>
                                      <w:b/>
                                      <w:w w:val="95"/>
                                      <w:sz w:val="20"/>
                                      <w:lang w:val="pt-BR"/>
                                    </w:rPr>
                                    <w:t>DE</w:t>
                                  </w:r>
                                  <w:r w:rsidRPr="00E0220F">
                                    <w:rPr>
                                      <w:rFonts w:ascii="Georgia" w:hAnsi="Georgia"/>
                                      <w:b/>
                                      <w:spacing w:val="6"/>
                                      <w:w w:val="95"/>
                                      <w:sz w:val="20"/>
                                      <w:lang w:val="pt-BR"/>
                                    </w:rPr>
                                    <w:t xml:space="preserve"> </w:t>
                                  </w:r>
                                  <w:r w:rsidRPr="00E0220F">
                                    <w:rPr>
                                      <w:rFonts w:ascii="Georgia" w:hAnsi="Georgia"/>
                                      <w:b/>
                                      <w:w w:val="95"/>
                                      <w:sz w:val="20"/>
                                      <w:lang w:val="pt-BR"/>
                                    </w:rPr>
                                    <w:t>LICITAÇÃO</w:t>
                                  </w:r>
                                </w:p>
                                <w:p w:rsidR="00126027" w:rsidRPr="00E0220F" w:rsidRDefault="00126027" w:rsidP="00817155">
                                  <w:pPr>
                                    <w:pStyle w:val="TableParagraph"/>
                                    <w:spacing w:before="7" w:line="249" w:lineRule="auto"/>
                                    <w:ind w:left="68" w:right="3236"/>
                                    <w:rPr>
                                      <w:rFonts w:ascii="Georgia"/>
                                      <w:w w:val="105"/>
                                      <w:sz w:val="20"/>
                                      <w:lang w:val="pt-BR"/>
                                    </w:rPr>
                                  </w:pPr>
                                  <w:proofErr w:type="gramStart"/>
                                  <w:r w:rsidRPr="00E0220F">
                                    <w:rPr>
                                      <w:rFonts w:ascii="Georgia"/>
                                      <w:w w:val="105"/>
                                      <w:sz w:val="20"/>
                                      <w:lang w:val="pt-BR"/>
                                    </w:rPr>
                                    <w:t>e-mail</w:t>
                                  </w:r>
                                  <w:proofErr w:type="gramEnd"/>
                                  <w:r w:rsidRPr="00E0220F">
                                    <w:rPr>
                                      <w:rFonts w:ascii="Georgia"/>
                                      <w:w w:val="105"/>
                                      <w:sz w:val="20"/>
                                      <w:lang w:val="pt-BR"/>
                                    </w:rPr>
                                    <w:t xml:space="preserve">: </w:t>
                                  </w:r>
                                  <w:hyperlink r:id="rId9" w:history="1">
                                    <w:r w:rsidRPr="00E0220F">
                                      <w:rPr>
                                        <w:rStyle w:val="Hyperlink"/>
                                        <w:rFonts w:ascii="Georgia"/>
                                        <w:w w:val="105"/>
                                        <w:sz w:val="20"/>
                                        <w:lang w:val="pt-BR"/>
                                      </w:rPr>
                                      <w:t>licitacao@novosantoantonio.mt.gov.br</w:t>
                                    </w:r>
                                  </w:hyperlink>
                                </w:p>
                                <w:p w:rsidR="00126027" w:rsidRDefault="00126027" w:rsidP="00472917">
                                  <w:pPr>
                                    <w:pStyle w:val="TableParagraph"/>
                                    <w:spacing w:before="7" w:line="249" w:lineRule="auto"/>
                                    <w:ind w:left="68" w:right="3236"/>
                                    <w:rPr>
                                      <w:rFonts w:ascii="Georgia"/>
                                      <w:sz w:val="20"/>
                                    </w:rPr>
                                  </w:pPr>
                                  <w:proofErr w:type="spellStart"/>
                                  <w:r>
                                    <w:rPr>
                                      <w:rFonts w:ascii="Georgia"/>
                                      <w:w w:val="110"/>
                                      <w:sz w:val="20"/>
                                    </w:rPr>
                                    <w:t>Telefone</w:t>
                                  </w:r>
                                  <w:proofErr w:type="spellEnd"/>
                                  <w:r>
                                    <w:rPr>
                                      <w:rFonts w:ascii="Georgia"/>
                                      <w:w w:val="110"/>
                                      <w:sz w:val="20"/>
                                    </w:rPr>
                                    <w:t>:</w:t>
                                  </w:r>
                                  <w:r>
                                    <w:rPr>
                                      <w:rFonts w:ascii="Georgia"/>
                                      <w:spacing w:val="19"/>
                                      <w:w w:val="110"/>
                                      <w:sz w:val="20"/>
                                    </w:rPr>
                                    <w:t xml:space="preserve"> </w:t>
                                  </w:r>
                                  <w:r>
                                    <w:rPr>
                                      <w:rFonts w:ascii="Georgia"/>
                                      <w:w w:val="110"/>
                                      <w:sz w:val="20"/>
                                    </w:rPr>
                                    <w:t>(66)</w:t>
                                  </w:r>
                                  <w:r>
                                    <w:rPr>
                                      <w:rFonts w:ascii="Georgia"/>
                                      <w:spacing w:val="18"/>
                                      <w:w w:val="110"/>
                                      <w:sz w:val="20"/>
                                    </w:rPr>
                                    <w:t xml:space="preserve"> </w:t>
                                  </w:r>
                                  <w:r>
                                    <w:rPr>
                                      <w:rFonts w:ascii="Georgia"/>
                                      <w:w w:val="110"/>
                                      <w:sz w:val="20"/>
                                    </w:rPr>
                                    <w:t>3548-1140</w:t>
                                  </w:r>
                                  <w:r>
                                    <w:rPr>
                                      <w:rFonts w:ascii="Georgia"/>
                                      <w:spacing w:val="19"/>
                                      <w:w w:val="110"/>
                                      <w:sz w:val="20"/>
                                    </w:rPr>
                                    <w:t xml:space="preserve"> </w:t>
                                  </w:r>
                                </w:p>
                              </w:tc>
                            </w:tr>
                          </w:tbl>
                          <w:p w:rsidR="00126027" w:rsidRDefault="00126027">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36.85pt;margin-top:590.9pt;width:508.15pt;height:135.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6sA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82"/>
                        <w:gridCol w:w="8374"/>
                      </w:tblGrid>
                      <w:tr w:rsidR="00126027" w:rsidRPr="00406B94">
                        <w:trPr>
                          <w:trHeight w:val="846"/>
                        </w:trPr>
                        <w:tc>
                          <w:tcPr>
                            <w:tcW w:w="1668" w:type="dxa"/>
                            <w:tcBorders>
                              <w:bottom w:val="single" w:sz="12" w:space="0" w:color="000000"/>
                              <w:right w:val="single" w:sz="12" w:space="0" w:color="000000"/>
                            </w:tcBorders>
                          </w:tcPr>
                          <w:p w:rsidR="00126027" w:rsidRDefault="00126027">
                            <w:pPr>
                              <w:pStyle w:val="TableParagraph"/>
                              <w:spacing w:before="249"/>
                              <w:ind w:left="71"/>
                              <w:rPr>
                                <w:rFonts w:ascii="Georgia"/>
                                <w:sz w:val="24"/>
                              </w:rPr>
                            </w:pPr>
                            <w:r>
                              <w:rPr>
                                <w:rFonts w:ascii="Georgia"/>
                                <w:w w:val="105"/>
                                <w:sz w:val="24"/>
                              </w:rPr>
                              <w:t>Local:</w:t>
                            </w:r>
                          </w:p>
                        </w:tc>
                        <w:tc>
                          <w:tcPr>
                            <w:tcW w:w="82" w:type="dxa"/>
                            <w:vMerge w:val="restart"/>
                            <w:tcBorders>
                              <w:top w:val="nil"/>
                              <w:left w:val="single" w:sz="12" w:space="0" w:color="000000"/>
                              <w:bottom w:val="nil"/>
                            </w:tcBorders>
                          </w:tcPr>
                          <w:p w:rsidR="00126027" w:rsidRDefault="00126027">
                            <w:pPr>
                              <w:pStyle w:val="TableParagraph"/>
                              <w:ind w:left="0"/>
                              <w:rPr>
                                <w:rFonts w:ascii="Times New Roman"/>
                                <w:sz w:val="24"/>
                              </w:rPr>
                            </w:pPr>
                          </w:p>
                        </w:tc>
                        <w:tc>
                          <w:tcPr>
                            <w:tcW w:w="8374" w:type="dxa"/>
                            <w:tcBorders>
                              <w:bottom w:val="single" w:sz="12" w:space="0" w:color="000000"/>
                              <w:right w:val="single" w:sz="12" w:space="0" w:color="000000"/>
                            </w:tcBorders>
                          </w:tcPr>
                          <w:p w:rsidR="00126027" w:rsidRPr="00E0220F" w:rsidRDefault="00126027" w:rsidP="00817155">
                            <w:pPr>
                              <w:pStyle w:val="TableParagraph"/>
                              <w:tabs>
                                <w:tab w:val="left" w:pos="1222"/>
                                <w:tab w:val="left" w:pos="1750"/>
                                <w:tab w:val="left" w:pos="3333"/>
                                <w:tab w:val="left" w:pos="4861"/>
                                <w:tab w:val="left" w:pos="5235"/>
                                <w:tab w:val="left" w:pos="6712"/>
                                <w:tab w:val="left" w:pos="7067"/>
                              </w:tabs>
                              <w:spacing w:before="9"/>
                              <w:ind w:left="68"/>
                              <w:jc w:val="both"/>
                              <w:rPr>
                                <w:rFonts w:ascii="Georgia" w:hAnsi="Georgia"/>
                                <w:b/>
                                <w:sz w:val="24"/>
                                <w:lang w:val="pt-BR"/>
                              </w:rPr>
                            </w:pPr>
                            <w:r w:rsidRPr="00E0220F">
                              <w:rPr>
                                <w:rFonts w:ascii="Georgia" w:hAnsi="Georgia"/>
                                <w:b/>
                                <w:sz w:val="24"/>
                                <w:lang w:val="pt-BR"/>
                              </w:rPr>
                              <w:t>Central</w:t>
                            </w:r>
                            <w:r w:rsidRPr="00E0220F">
                              <w:rPr>
                                <w:rFonts w:ascii="Georgia" w:hAnsi="Georgia"/>
                                <w:b/>
                                <w:sz w:val="24"/>
                                <w:lang w:val="pt-BR"/>
                              </w:rPr>
                              <w:tab/>
                              <w:t>de</w:t>
                            </w:r>
                            <w:r w:rsidRPr="00E0220F">
                              <w:rPr>
                                <w:rFonts w:ascii="Georgia" w:hAnsi="Georgia"/>
                                <w:b/>
                                <w:sz w:val="24"/>
                                <w:lang w:val="pt-BR"/>
                              </w:rPr>
                              <w:tab/>
                              <w:t>Licitações e</w:t>
                            </w:r>
                            <w:r w:rsidRPr="00E0220F">
                              <w:rPr>
                                <w:rFonts w:ascii="Georgia" w:hAnsi="Georgia"/>
                                <w:b/>
                                <w:sz w:val="24"/>
                                <w:lang w:val="pt-BR"/>
                              </w:rPr>
                              <w:tab/>
                              <w:t>Contratos</w:t>
                            </w:r>
                            <w:r w:rsidRPr="00E0220F">
                              <w:rPr>
                                <w:rFonts w:ascii="Georgia" w:hAnsi="Georgia"/>
                                <w:b/>
                                <w:sz w:val="24"/>
                                <w:lang w:val="pt-BR"/>
                              </w:rPr>
                              <w:tab/>
                              <w:t>–</w:t>
                            </w:r>
                            <w:r w:rsidRPr="00E0220F">
                              <w:rPr>
                                <w:rFonts w:ascii="Georgia" w:hAnsi="Georgia"/>
                                <w:b/>
                                <w:sz w:val="24"/>
                                <w:lang w:val="pt-BR"/>
                              </w:rPr>
                              <w:tab/>
                            </w:r>
                            <w:r w:rsidRPr="00E0220F">
                              <w:rPr>
                                <w:rFonts w:ascii="Georgia" w:hAnsi="Georgia"/>
                                <w:b/>
                                <w:w w:val="95"/>
                                <w:sz w:val="24"/>
                                <w:lang w:val="pt-BR"/>
                              </w:rPr>
                              <w:t>Prefeitura</w:t>
                            </w:r>
                          </w:p>
                          <w:p w:rsidR="00126027" w:rsidRPr="00E0220F" w:rsidRDefault="00126027" w:rsidP="00817155">
                            <w:pPr>
                              <w:pStyle w:val="TableParagraph"/>
                              <w:spacing w:before="3" w:line="280" w:lineRule="atLeast"/>
                              <w:ind w:left="68" w:right="46"/>
                              <w:jc w:val="both"/>
                              <w:rPr>
                                <w:rFonts w:ascii="Georgia" w:hAnsi="Georgia"/>
                                <w:b/>
                                <w:sz w:val="24"/>
                                <w:lang w:val="pt-BR"/>
                              </w:rPr>
                            </w:pPr>
                            <w:r w:rsidRPr="00E0220F">
                              <w:rPr>
                                <w:rFonts w:ascii="Georgia" w:hAnsi="Georgia"/>
                                <w:b/>
                                <w:sz w:val="24"/>
                                <w:lang w:val="pt-BR"/>
                              </w:rPr>
                              <w:t xml:space="preserve">Municipal de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 Avenida 29 de Setembro Centro –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/MT.</w:t>
                            </w:r>
                          </w:p>
                        </w:tc>
                      </w:tr>
                      <w:tr w:rsidR="00126027" w:rsidRPr="00406B94">
                        <w:trPr>
                          <w:trHeight w:val="59"/>
                        </w:trPr>
                        <w:tc>
                          <w:tcPr>
                            <w:tcW w:w="1668" w:type="dxa"/>
                            <w:tcBorders>
                              <w:top w:val="single" w:sz="12" w:space="0" w:color="000000"/>
                              <w:left w:val="nil"/>
                              <w:right w:val="nil"/>
                            </w:tcBorders>
                          </w:tcPr>
                          <w:p w:rsidR="00126027" w:rsidRPr="00E0220F" w:rsidRDefault="00126027">
                            <w:pPr>
                              <w:pStyle w:val="TableParagraph"/>
                              <w:ind w:left="0"/>
                              <w:rPr>
                                <w:rFonts w:ascii="Times New Roman"/>
                                <w:sz w:val="2"/>
                                <w:lang w:val="pt-BR"/>
                              </w:rPr>
                            </w:pPr>
                          </w:p>
                        </w:tc>
                        <w:tc>
                          <w:tcPr>
                            <w:tcW w:w="82" w:type="dxa"/>
                            <w:vMerge/>
                            <w:tcBorders>
                              <w:top w:val="nil"/>
                              <w:left w:val="single" w:sz="12" w:space="0" w:color="000000"/>
                              <w:bottom w:val="nil"/>
                            </w:tcBorders>
                          </w:tcPr>
                          <w:p w:rsidR="00126027" w:rsidRPr="00E0220F" w:rsidRDefault="00126027">
                            <w:pPr>
                              <w:rPr>
                                <w:sz w:val="2"/>
                                <w:szCs w:val="2"/>
                                <w:lang w:val="pt-BR"/>
                              </w:rPr>
                            </w:pPr>
                          </w:p>
                        </w:tc>
                        <w:tc>
                          <w:tcPr>
                            <w:tcW w:w="8374" w:type="dxa"/>
                            <w:tcBorders>
                              <w:top w:val="single" w:sz="12" w:space="0" w:color="000000"/>
                              <w:left w:val="nil"/>
                              <w:right w:val="nil"/>
                            </w:tcBorders>
                          </w:tcPr>
                          <w:p w:rsidR="00126027" w:rsidRPr="00E0220F" w:rsidRDefault="00126027">
                            <w:pPr>
                              <w:pStyle w:val="TableParagraph"/>
                              <w:ind w:left="0"/>
                              <w:rPr>
                                <w:rFonts w:ascii="Times New Roman"/>
                                <w:sz w:val="2"/>
                                <w:lang w:val="pt-BR"/>
                              </w:rPr>
                            </w:pPr>
                          </w:p>
                        </w:tc>
                      </w:tr>
                      <w:tr w:rsidR="00126027">
                        <w:trPr>
                          <w:trHeight w:val="1724"/>
                        </w:trPr>
                        <w:tc>
                          <w:tcPr>
                            <w:tcW w:w="1668" w:type="dxa"/>
                            <w:tcBorders>
                              <w:bottom w:val="single" w:sz="12" w:space="0" w:color="000000"/>
                              <w:right w:val="single" w:sz="12" w:space="0" w:color="000000"/>
                            </w:tcBorders>
                          </w:tcPr>
                          <w:p w:rsidR="00126027" w:rsidRPr="00E0220F" w:rsidRDefault="00126027">
                            <w:pPr>
                              <w:pStyle w:val="TableParagraph"/>
                              <w:spacing w:before="5"/>
                              <w:ind w:left="0"/>
                              <w:rPr>
                                <w:rFonts w:ascii="Times New Roman"/>
                                <w:sz w:val="21"/>
                                <w:lang w:val="pt-BR"/>
                              </w:rPr>
                            </w:pPr>
                          </w:p>
                          <w:p w:rsidR="00126027" w:rsidRDefault="00126027">
                            <w:pPr>
                              <w:pStyle w:val="TableParagraph"/>
                              <w:ind w:left="71"/>
                              <w:rPr>
                                <w:rFonts w:ascii="Georgia" w:hAnsi="Georgia"/>
                                <w:sz w:val="20"/>
                              </w:rPr>
                            </w:pPr>
                            <w:r>
                              <w:rPr>
                                <w:rFonts w:ascii="Georgia" w:hAnsi="Georgia"/>
                                <w:w w:val="110"/>
                                <w:sz w:val="20"/>
                              </w:rPr>
                              <w:t>Responsável</w:t>
                            </w:r>
                          </w:p>
                        </w:tc>
                        <w:tc>
                          <w:tcPr>
                            <w:tcW w:w="82" w:type="dxa"/>
                            <w:vMerge/>
                            <w:tcBorders>
                              <w:top w:val="nil"/>
                              <w:left w:val="single" w:sz="12" w:space="0" w:color="000000"/>
                              <w:bottom w:val="nil"/>
                            </w:tcBorders>
                          </w:tcPr>
                          <w:p w:rsidR="00126027" w:rsidRDefault="00126027">
                            <w:pPr>
                              <w:rPr>
                                <w:sz w:val="2"/>
                                <w:szCs w:val="2"/>
                              </w:rPr>
                            </w:pPr>
                          </w:p>
                        </w:tc>
                        <w:tc>
                          <w:tcPr>
                            <w:tcW w:w="8374" w:type="dxa"/>
                            <w:tcBorders>
                              <w:bottom w:val="single" w:sz="12" w:space="0" w:color="000000"/>
                              <w:right w:val="single" w:sz="12" w:space="0" w:color="000000"/>
                            </w:tcBorders>
                          </w:tcPr>
                          <w:p w:rsidR="00126027" w:rsidRPr="00E0220F" w:rsidRDefault="00126027">
                            <w:pPr>
                              <w:pStyle w:val="TableParagraph"/>
                              <w:ind w:left="0"/>
                              <w:rPr>
                                <w:rFonts w:ascii="Times New Roman"/>
                                <w:sz w:val="21"/>
                                <w:lang w:val="pt-BR"/>
                              </w:rPr>
                            </w:pPr>
                          </w:p>
                          <w:p w:rsidR="00126027" w:rsidRPr="00E0220F" w:rsidRDefault="00126027">
                            <w:pPr>
                              <w:pStyle w:val="TableParagraph"/>
                              <w:spacing w:before="1"/>
                              <w:ind w:left="68"/>
                              <w:rPr>
                                <w:rFonts w:ascii="Georgia" w:hAnsi="Georgia"/>
                                <w:b/>
                                <w:sz w:val="20"/>
                                <w:lang w:val="pt-BR"/>
                              </w:rPr>
                            </w:pPr>
                            <w:r w:rsidRPr="00E0220F">
                              <w:rPr>
                                <w:rFonts w:ascii="Georgia" w:hAnsi="Georgia"/>
                                <w:b/>
                                <w:w w:val="95"/>
                                <w:sz w:val="20"/>
                                <w:lang w:val="pt-BR"/>
                              </w:rPr>
                              <w:t>COMISSÃO PERMANENTE</w:t>
                            </w:r>
                            <w:proofErr w:type="gramStart"/>
                            <w:r w:rsidRPr="00E0220F">
                              <w:rPr>
                                <w:rFonts w:ascii="Georgia" w:hAnsi="Georgia"/>
                                <w:b/>
                                <w:w w:val="95"/>
                                <w:sz w:val="20"/>
                                <w:lang w:val="pt-BR"/>
                              </w:rPr>
                              <w:t xml:space="preserve">  </w:t>
                            </w:r>
                            <w:proofErr w:type="gramEnd"/>
                            <w:r w:rsidRPr="00E0220F">
                              <w:rPr>
                                <w:rFonts w:ascii="Georgia" w:hAnsi="Georgia"/>
                                <w:b/>
                                <w:w w:val="95"/>
                                <w:sz w:val="20"/>
                                <w:lang w:val="pt-BR"/>
                              </w:rPr>
                              <w:t>DE</w:t>
                            </w:r>
                            <w:r w:rsidRPr="00E0220F">
                              <w:rPr>
                                <w:rFonts w:ascii="Georgia" w:hAnsi="Georgia"/>
                                <w:b/>
                                <w:spacing w:val="6"/>
                                <w:w w:val="95"/>
                                <w:sz w:val="20"/>
                                <w:lang w:val="pt-BR"/>
                              </w:rPr>
                              <w:t xml:space="preserve"> </w:t>
                            </w:r>
                            <w:r w:rsidRPr="00E0220F">
                              <w:rPr>
                                <w:rFonts w:ascii="Georgia" w:hAnsi="Georgia"/>
                                <w:b/>
                                <w:w w:val="95"/>
                                <w:sz w:val="20"/>
                                <w:lang w:val="pt-BR"/>
                              </w:rPr>
                              <w:t>LICITAÇÃO</w:t>
                            </w:r>
                          </w:p>
                          <w:p w:rsidR="00126027" w:rsidRPr="00E0220F" w:rsidRDefault="00126027" w:rsidP="00817155">
                            <w:pPr>
                              <w:pStyle w:val="TableParagraph"/>
                              <w:spacing w:before="7" w:line="249" w:lineRule="auto"/>
                              <w:ind w:left="68" w:right="3236"/>
                              <w:rPr>
                                <w:rFonts w:ascii="Georgia"/>
                                <w:w w:val="105"/>
                                <w:sz w:val="20"/>
                                <w:lang w:val="pt-BR"/>
                              </w:rPr>
                            </w:pPr>
                            <w:proofErr w:type="gramStart"/>
                            <w:r w:rsidRPr="00E0220F">
                              <w:rPr>
                                <w:rFonts w:ascii="Georgia"/>
                                <w:w w:val="105"/>
                                <w:sz w:val="20"/>
                                <w:lang w:val="pt-BR"/>
                              </w:rPr>
                              <w:t>e-mail</w:t>
                            </w:r>
                            <w:proofErr w:type="gramEnd"/>
                            <w:r w:rsidRPr="00E0220F">
                              <w:rPr>
                                <w:rFonts w:ascii="Georgia"/>
                                <w:w w:val="105"/>
                                <w:sz w:val="20"/>
                                <w:lang w:val="pt-BR"/>
                              </w:rPr>
                              <w:t xml:space="preserve">: </w:t>
                            </w:r>
                            <w:hyperlink r:id="rId10" w:history="1">
                              <w:r w:rsidRPr="00E0220F">
                                <w:rPr>
                                  <w:rStyle w:val="Hyperlink"/>
                                  <w:rFonts w:ascii="Georgia"/>
                                  <w:w w:val="105"/>
                                  <w:sz w:val="20"/>
                                  <w:lang w:val="pt-BR"/>
                                </w:rPr>
                                <w:t>licitacao@novosantoantonio.mt.gov.br</w:t>
                              </w:r>
                            </w:hyperlink>
                          </w:p>
                          <w:p w:rsidR="00126027" w:rsidRDefault="00126027" w:rsidP="00472917">
                            <w:pPr>
                              <w:pStyle w:val="TableParagraph"/>
                              <w:spacing w:before="7" w:line="249" w:lineRule="auto"/>
                              <w:ind w:left="68" w:right="3236"/>
                              <w:rPr>
                                <w:rFonts w:ascii="Georgia"/>
                                <w:sz w:val="20"/>
                              </w:rPr>
                            </w:pPr>
                            <w:proofErr w:type="spellStart"/>
                            <w:r>
                              <w:rPr>
                                <w:rFonts w:ascii="Georgia"/>
                                <w:w w:val="110"/>
                                <w:sz w:val="20"/>
                              </w:rPr>
                              <w:t>Telefone</w:t>
                            </w:r>
                            <w:proofErr w:type="spellEnd"/>
                            <w:r>
                              <w:rPr>
                                <w:rFonts w:ascii="Georgia"/>
                                <w:w w:val="110"/>
                                <w:sz w:val="20"/>
                              </w:rPr>
                              <w:t>:</w:t>
                            </w:r>
                            <w:r>
                              <w:rPr>
                                <w:rFonts w:ascii="Georgia"/>
                                <w:spacing w:val="19"/>
                                <w:w w:val="110"/>
                                <w:sz w:val="20"/>
                              </w:rPr>
                              <w:t xml:space="preserve"> </w:t>
                            </w:r>
                            <w:r>
                              <w:rPr>
                                <w:rFonts w:ascii="Georgia"/>
                                <w:w w:val="110"/>
                                <w:sz w:val="20"/>
                              </w:rPr>
                              <w:t>(66)</w:t>
                            </w:r>
                            <w:r>
                              <w:rPr>
                                <w:rFonts w:ascii="Georgia"/>
                                <w:spacing w:val="18"/>
                                <w:w w:val="110"/>
                                <w:sz w:val="20"/>
                              </w:rPr>
                              <w:t xml:space="preserve"> </w:t>
                            </w:r>
                            <w:r>
                              <w:rPr>
                                <w:rFonts w:ascii="Georgia"/>
                                <w:w w:val="110"/>
                                <w:sz w:val="20"/>
                              </w:rPr>
                              <w:t>3548-1140</w:t>
                            </w:r>
                            <w:r>
                              <w:rPr>
                                <w:rFonts w:ascii="Georgia"/>
                                <w:spacing w:val="19"/>
                                <w:w w:val="110"/>
                                <w:sz w:val="20"/>
                              </w:rPr>
                              <w:t xml:space="preserve"> </w:t>
                            </w:r>
                          </w:p>
                        </w:tc>
                      </w:tr>
                    </w:tbl>
                    <w:p w:rsidR="00126027" w:rsidRDefault="00126027">
                      <w:pPr>
                        <w:pStyle w:val="Corpodetexto"/>
                      </w:pPr>
                    </w:p>
                  </w:txbxContent>
                </v:textbox>
                <w10:wrap anchorx="page" anchory="page"/>
              </v:shape>
            </w:pict>
          </mc:Fallback>
        </mc:AlternateContent>
      </w:r>
    </w:p>
    <w:p w:rsidR="005651CA" w:rsidRDefault="005651CA">
      <w:pPr>
        <w:pStyle w:val="Corpodetexto"/>
        <w:spacing w:before="3" w:after="1"/>
        <w:rPr>
          <w:rFonts w:ascii="Times New Roman"/>
        </w:rPr>
      </w:pPr>
    </w:p>
    <w:tbl>
      <w:tblPr>
        <w:tblStyle w:val="TableNormal"/>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2"/>
        <w:gridCol w:w="1668"/>
        <w:gridCol w:w="82"/>
        <w:gridCol w:w="1444"/>
        <w:gridCol w:w="6939"/>
        <w:gridCol w:w="82"/>
      </w:tblGrid>
      <w:tr w:rsidR="005651CA" w:rsidTr="00BD018A">
        <w:trPr>
          <w:trHeight w:val="59"/>
        </w:trPr>
        <w:tc>
          <w:tcPr>
            <w:tcW w:w="82" w:type="dxa"/>
            <w:tcBorders>
              <w:bottom w:val="nil"/>
              <w:right w:val="nil"/>
            </w:tcBorders>
            <w:shd w:val="clear" w:color="auto" w:fill="CCCCCC"/>
          </w:tcPr>
          <w:p w:rsidR="005651CA" w:rsidRDefault="005651CA">
            <w:pPr>
              <w:pStyle w:val="TableParagraph"/>
              <w:ind w:left="0"/>
              <w:rPr>
                <w:rFonts w:ascii="Times New Roman"/>
                <w:sz w:val="2"/>
              </w:rPr>
            </w:pPr>
          </w:p>
        </w:tc>
        <w:tc>
          <w:tcPr>
            <w:tcW w:w="10133" w:type="dxa"/>
            <w:gridSpan w:val="4"/>
            <w:tcBorders>
              <w:left w:val="nil"/>
              <w:bottom w:val="single" w:sz="6" w:space="0" w:color="000000"/>
              <w:right w:val="nil"/>
            </w:tcBorders>
            <w:shd w:val="clear" w:color="auto" w:fill="CCCCCC"/>
          </w:tcPr>
          <w:p w:rsidR="005651CA" w:rsidRDefault="005651CA">
            <w:pPr>
              <w:pStyle w:val="TableParagraph"/>
              <w:ind w:left="0"/>
              <w:rPr>
                <w:rFonts w:ascii="Times New Roman"/>
                <w:sz w:val="2"/>
              </w:rPr>
            </w:pPr>
          </w:p>
        </w:tc>
        <w:tc>
          <w:tcPr>
            <w:tcW w:w="82" w:type="dxa"/>
            <w:tcBorders>
              <w:left w:val="nil"/>
              <w:bottom w:val="nil"/>
              <w:right w:val="single" w:sz="6" w:space="0" w:color="000000"/>
            </w:tcBorders>
          </w:tcPr>
          <w:p w:rsidR="005651CA" w:rsidRDefault="005651CA">
            <w:pPr>
              <w:pStyle w:val="TableParagraph"/>
              <w:ind w:left="0"/>
              <w:rPr>
                <w:rFonts w:ascii="Times New Roman"/>
                <w:sz w:val="2"/>
              </w:rPr>
            </w:pPr>
          </w:p>
        </w:tc>
      </w:tr>
      <w:tr w:rsidR="005651CA" w:rsidRPr="00C6361D" w:rsidTr="00BD018A">
        <w:trPr>
          <w:trHeight w:val="2907"/>
        </w:trPr>
        <w:tc>
          <w:tcPr>
            <w:tcW w:w="82" w:type="dxa"/>
            <w:tcBorders>
              <w:top w:val="nil"/>
              <w:bottom w:val="nil"/>
              <w:right w:val="single" w:sz="6" w:space="0" w:color="000000"/>
            </w:tcBorders>
            <w:shd w:val="clear" w:color="auto" w:fill="CCCCCC"/>
          </w:tcPr>
          <w:p w:rsidR="005651CA" w:rsidRDefault="005651CA">
            <w:pPr>
              <w:pStyle w:val="TableParagraph"/>
              <w:ind w:left="0"/>
              <w:rPr>
                <w:rFonts w:ascii="Times New Roman"/>
                <w:sz w:val="24"/>
              </w:rPr>
            </w:pPr>
          </w:p>
        </w:tc>
        <w:tc>
          <w:tcPr>
            <w:tcW w:w="10133" w:type="dxa"/>
            <w:gridSpan w:val="4"/>
            <w:tcBorders>
              <w:top w:val="single" w:sz="6" w:space="0" w:color="000000"/>
              <w:left w:val="single" w:sz="6" w:space="0" w:color="000000"/>
            </w:tcBorders>
            <w:shd w:val="clear" w:color="auto" w:fill="CCCCCC"/>
          </w:tcPr>
          <w:p w:rsidR="00B862FF" w:rsidRDefault="00B862FF" w:rsidP="00B862FF">
            <w:pPr>
              <w:pStyle w:val="TableParagraph"/>
              <w:spacing w:before="98" w:line="276" w:lineRule="auto"/>
              <w:ind w:left="0" w:right="425"/>
              <w:rPr>
                <w:rFonts w:ascii="Georgia" w:hAnsi="Georgia"/>
                <w:b/>
                <w:sz w:val="28"/>
                <w:lang w:val="pt-BR"/>
              </w:rPr>
            </w:pPr>
          </w:p>
          <w:p w:rsidR="00D626D1" w:rsidRDefault="00B862FF" w:rsidP="00B862FF">
            <w:pPr>
              <w:pStyle w:val="TableParagraph"/>
              <w:spacing w:before="98" w:line="276" w:lineRule="auto"/>
              <w:ind w:left="0" w:right="425"/>
              <w:jc w:val="center"/>
              <w:rPr>
                <w:rFonts w:ascii="Georgia" w:hAnsi="Georgia"/>
                <w:b/>
                <w:sz w:val="28"/>
                <w:lang w:val="pt-BR"/>
              </w:rPr>
            </w:pPr>
            <w:r>
              <w:rPr>
                <w:rFonts w:ascii="Georgia" w:hAnsi="Georgia"/>
                <w:b/>
                <w:sz w:val="28"/>
                <w:lang w:val="pt-BR"/>
              </w:rPr>
              <w:t>PREFEITURA MUNICIPAL DE NOVO SANTO ANTÔNIO-MT</w:t>
            </w:r>
          </w:p>
          <w:p w:rsidR="00D626D1" w:rsidRDefault="00D626D1" w:rsidP="00CF4DA3">
            <w:pPr>
              <w:pStyle w:val="TableParagraph"/>
              <w:tabs>
                <w:tab w:val="left" w:pos="9991"/>
              </w:tabs>
              <w:spacing w:before="98" w:line="276" w:lineRule="auto"/>
              <w:ind w:left="2051" w:right="2021" w:firstLine="3"/>
              <w:jc w:val="center"/>
              <w:rPr>
                <w:rFonts w:ascii="Georgia" w:hAnsi="Georgia"/>
                <w:b/>
                <w:sz w:val="28"/>
                <w:lang w:val="pt-BR"/>
              </w:rPr>
            </w:pPr>
            <w:r>
              <w:rPr>
                <w:rFonts w:ascii="Georgia" w:hAnsi="Georgia"/>
                <w:b/>
                <w:sz w:val="28"/>
                <w:lang w:val="pt-BR"/>
              </w:rPr>
              <w:t>SECRETARI</w:t>
            </w:r>
            <w:r w:rsidR="00CF4DA3">
              <w:rPr>
                <w:rFonts w:ascii="Georgia" w:hAnsi="Georgia"/>
                <w:b/>
                <w:sz w:val="28"/>
                <w:lang w:val="pt-BR"/>
              </w:rPr>
              <w:t xml:space="preserve">A MUNICIPAL DE </w:t>
            </w:r>
            <w:r>
              <w:rPr>
                <w:rFonts w:ascii="Georgia" w:hAnsi="Georgia"/>
                <w:b/>
                <w:sz w:val="28"/>
                <w:lang w:val="pt-BR"/>
              </w:rPr>
              <w:t>ADMINISTRAÇÃO</w:t>
            </w:r>
            <w:r w:rsidR="00A9049C" w:rsidRPr="009D56FA">
              <w:rPr>
                <w:rFonts w:ascii="Georgia" w:hAnsi="Georgia"/>
                <w:b/>
                <w:sz w:val="28"/>
                <w:lang w:val="pt-BR"/>
              </w:rPr>
              <w:t xml:space="preserve"> </w:t>
            </w:r>
          </w:p>
          <w:p w:rsidR="005651CA" w:rsidRPr="009D56FA" w:rsidRDefault="005651CA" w:rsidP="00B862FF">
            <w:pPr>
              <w:pStyle w:val="TableParagraph"/>
              <w:tabs>
                <w:tab w:val="left" w:pos="8432"/>
              </w:tabs>
              <w:spacing w:before="98" w:line="276" w:lineRule="auto"/>
              <w:ind w:left="1061" w:right="1134" w:firstLine="3"/>
              <w:jc w:val="center"/>
              <w:rPr>
                <w:rFonts w:ascii="Georgia" w:hAnsi="Georgia"/>
                <w:b/>
                <w:sz w:val="28"/>
                <w:lang w:val="pt-BR"/>
              </w:rPr>
            </w:pP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9D56FA"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9D56FA"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9D56FA" w:rsidRDefault="005651CA">
            <w:pPr>
              <w:pStyle w:val="TableParagraph"/>
              <w:ind w:left="0"/>
              <w:rPr>
                <w:rFonts w:ascii="Times New Roman"/>
                <w:sz w:val="2"/>
                <w:lang w:val="pt-BR"/>
              </w:rPr>
            </w:pPr>
          </w:p>
        </w:tc>
      </w:tr>
      <w:tr w:rsidR="005651CA" w:rsidRPr="00C6361D" w:rsidTr="00BD018A">
        <w:trPr>
          <w:trHeight w:val="1295"/>
        </w:trPr>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c>
          <w:tcPr>
            <w:tcW w:w="10133" w:type="dxa"/>
            <w:gridSpan w:val="4"/>
            <w:tcBorders>
              <w:top w:val="single" w:sz="6" w:space="0" w:color="000000"/>
              <w:left w:val="single" w:sz="6" w:space="0" w:color="000000"/>
            </w:tcBorders>
          </w:tcPr>
          <w:p w:rsidR="005651CA" w:rsidRPr="00AF5E2F" w:rsidRDefault="00A9049C" w:rsidP="00472917">
            <w:pPr>
              <w:pStyle w:val="TableParagraph"/>
              <w:ind w:left="2502" w:right="2126"/>
              <w:jc w:val="center"/>
              <w:rPr>
                <w:b/>
                <w:sz w:val="28"/>
                <w:lang w:val="pt-BR"/>
              </w:rPr>
            </w:pPr>
            <w:r w:rsidRPr="00AF5E2F">
              <w:rPr>
                <w:b/>
                <w:sz w:val="28"/>
                <w:lang w:val="pt-BR"/>
              </w:rPr>
              <w:t xml:space="preserve">PROCESSO DE LICITAÇÃO </w:t>
            </w:r>
            <w:r w:rsidR="00E972B1" w:rsidRPr="00AF5E2F">
              <w:rPr>
                <w:b/>
                <w:sz w:val="28"/>
                <w:lang w:val="pt-BR"/>
              </w:rPr>
              <w:t>Nº</w:t>
            </w:r>
            <w:r w:rsidR="00E972B1">
              <w:rPr>
                <w:b/>
                <w:sz w:val="28"/>
                <w:lang w:val="pt-BR"/>
              </w:rPr>
              <w:t xml:space="preserve">. </w:t>
            </w:r>
            <w:r w:rsidR="00472917">
              <w:rPr>
                <w:b/>
                <w:sz w:val="28"/>
                <w:lang w:val="pt-BR"/>
              </w:rPr>
              <w:t>0</w:t>
            </w:r>
            <w:r w:rsidR="00CE3DDD">
              <w:rPr>
                <w:b/>
                <w:sz w:val="28"/>
                <w:lang w:val="pt-BR"/>
              </w:rPr>
              <w:t>8</w:t>
            </w:r>
            <w:r w:rsidR="00472917">
              <w:rPr>
                <w:b/>
                <w:sz w:val="28"/>
                <w:lang w:val="pt-BR"/>
              </w:rPr>
              <w:t>/20</w:t>
            </w:r>
            <w:r w:rsidR="00CE3DDD">
              <w:rPr>
                <w:b/>
                <w:sz w:val="28"/>
                <w:lang w:val="pt-BR"/>
              </w:rPr>
              <w:t>23</w:t>
            </w:r>
            <w:r w:rsidRPr="00AF5E2F">
              <w:rPr>
                <w:b/>
                <w:sz w:val="28"/>
                <w:lang w:val="pt-BR"/>
              </w:rPr>
              <w:t xml:space="preserve"> PREGÃO ELETRÔNICO Nº </w:t>
            </w:r>
            <w:r w:rsidR="00472917">
              <w:rPr>
                <w:b/>
                <w:sz w:val="28"/>
                <w:lang w:val="pt-BR"/>
              </w:rPr>
              <w:t>0</w:t>
            </w:r>
            <w:r w:rsidR="00CE3DDD">
              <w:rPr>
                <w:b/>
                <w:sz w:val="28"/>
                <w:lang w:val="pt-BR"/>
              </w:rPr>
              <w:t>3</w:t>
            </w:r>
            <w:r w:rsidR="00472917">
              <w:rPr>
                <w:b/>
                <w:sz w:val="28"/>
                <w:lang w:val="pt-BR"/>
              </w:rPr>
              <w:t>/20</w:t>
            </w:r>
            <w:r w:rsidR="00CE3DDD">
              <w:rPr>
                <w:b/>
                <w:sz w:val="28"/>
                <w:lang w:val="pt-BR"/>
              </w:rPr>
              <w:t>23</w:t>
            </w:r>
            <w:r w:rsidRPr="00AF5E2F">
              <w:rPr>
                <w:b/>
                <w:sz w:val="28"/>
                <w:lang w:val="pt-BR"/>
              </w:rPr>
              <w:t xml:space="preserve"> TIPO: MENOR PREÇO POR ITEM</w:t>
            </w:r>
          </w:p>
          <w:p w:rsidR="005651CA" w:rsidRPr="00AF5E2F" w:rsidRDefault="005651CA">
            <w:pPr>
              <w:pStyle w:val="TableParagraph"/>
              <w:spacing w:before="7" w:line="302" w:lineRule="exact"/>
              <w:ind w:left="574" w:right="544"/>
              <w:jc w:val="center"/>
              <w:rPr>
                <w:rFonts w:ascii="Georgia" w:hAnsi="Georgia"/>
                <w:b/>
                <w:sz w:val="28"/>
                <w:lang w:val="pt-BR"/>
              </w:rPr>
            </w:pP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9D56FA"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9D56FA"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9D56FA" w:rsidRDefault="005651CA">
            <w:pPr>
              <w:pStyle w:val="TableParagraph"/>
              <w:ind w:left="0"/>
              <w:rPr>
                <w:rFonts w:ascii="Times New Roman"/>
                <w:sz w:val="2"/>
                <w:lang w:val="pt-BR"/>
              </w:rPr>
            </w:pPr>
          </w:p>
        </w:tc>
      </w:tr>
      <w:tr w:rsidR="005651CA" w:rsidRPr="00C6361D" w:rsidTr="00BD018A">
        <w:trPr>
          <w:trHeight w:val="2898"/>
        </w:trPr>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c>
          <w:tcPr>
            <w:tcW w:w="1668" w:type="dxa"/>
            <w:tcBorders>
              <w:top w:val="single" w:sz="6" w:space="0" w:color="000000"/>
              <w:left w:val="single" w:sz="6" w:space="0" w:color="000000"/>
            </w:tcBorders>
          </w:tcPr>
          <w:p w:rsidR="005651CA" w:rsidRPr="009D56FA" w:rsidRDefault="005651CA">
            <w:pPr>
              <w:pStyle w:val="TableParagraph"/>
              <w:spacing w:before="10"/>
              <w:ind w:left="0"/>
              <w:rPr>
                <w:rFonts w:ascii="Times New Roman"/>
                <w:sz w:val="31"/>
                <w:lang w:val="pt-BR"/>
              </w:rPr>
            </w:pPr>
          </w:p>
          <w:p w:rsidR="005651CA" w:rsidRDefault="00A9049C">
            <w:pPr>
              <w:pStyle w:val="TableParagraph"/>
              <w:ind w:left="71"/>
              <w:rPr>
                <w:rFonts w:ascii="Georgia"/>
                <w:sz w:val="20"/>
              </w:rPr>
            </w:pPr>
            <w:proofErr w:type="spellStart"/>
            <w:r>
              <w:rPr>
                <w:rFonts w:ascii="Georgia"/>
                <w:w w:val="105"/>
                <w:sz w:val="20"/>
              </w:rPr>
              <w:t>Objeto</w:t>
            </w:r>
            <w:proofErr w:type="spellEnd"/>
            <w:r>
              <w:rPr>
                <w:rFonts w:ascii="Georgia"/>
                <w:w w:val="105"/>
                <w:sz w:val="20"/>
              </w:rPr>
              <w:t>:</w:t>
            </w:r>
          </w:p>
        </w:tc>
        <w:tc>
          <w:tcPr>
            <w:tcW w:w="82" w:type="dxa"/>
            <w:tcBorders>
              <w:top w:val="nil"/>
              <w:bottom w:val="nil"/>
              <w:right w:val="single" w:sz="6" w:space="0" w:color="000000"/>
            </w:tcBorders>
          </w:tcPr>
          <w:p w:rsidR="005651CA" w:rsidRDefault="005651CA">
            <w:pPr>
              <w:pStyle w:val="TableParagraph"/>
              <w:ind w:left="0"/>
              <w:rPr>
                <w:rFonts w:ascii="Times New Roman"/>
                <w:sz w:val="24"/>
              </w:rPr>
            </w:pPr>
          </w:p>
        </w:tc>
        <w:tc>
          <w:tcPr>
            <w:tcW w:w="8383" w:type="dxa"/>
            <w:gridSpan w:val="2"/>
            <w:tcBorders>
              <w:top w:val="single" w:sz="6" w:space="0" w:color="000000"/>
              <w:left w:val="single" w:sz="6" w:space="0" w:color="000000"/>
            </w:tcBorders>
          </w:tcPr>
          <w:p w:rsidR="005651CA" w:rsidRPr="00E0220F" w:rsidRDefault="009C7EF5" w:rsidP="0078694A">
            <w:pPr>
              <w:pStyle w:val="TableParagraph"/>
              <w:ind w:left="68" w:right="39"/>
              <w:jc w:val="both"/>
              <w:rPr>
                <w:b/>
                <w:sz w:val="28"/>
                <w:lang w:val="pt-BR"/>
              </w:rPr>
            </w:pPr>
            <w:r w:rsidRPr="009C7EF5">
              <w:rPr>
                <w:b/>
                <w:sz w:val="28"/>
                <w:lang w:val="pt-BR"/>
              </w:rPr>
              <w:t xml:space="preserve">REGISTRO DE PREÇOS PARA FUTURA E EVENTUAL AQUISIÇÃO DE EQUIPAMENTOS E MATERIAIS DE INFORMÁTICA, EM ATENDIMENTO AS SECRETARIAS </w:t>
            </w:r>
            <w:proofErr w:type="gramStart"/>
            <w:r w:rsidRPr="009C7EF5">
              <w:rPr>
                <w:b/>
                <w:sz w:val="28"/>
                <w:lang w:val="pt-BR"/>
              </w:rPr>
              <w:t>MUNICIPAIS DE NOVO SANTO</w:t>
            </w:r>
            <w:proofErr w:type="gramEnd"/>
            <w:r w:rsidRPr="009C7EF5">
              <w:rPr>
                <w:b/>
                <w:sz w:val="28"/>
                <w:lang w:val="pt-BR"/>
              </w:rPr>
              <w:t xml:space="preserve"> ANTÔNIO /MT.</w:t>
            </w:r>
          </w:p>
        </w:tc>
        <w:tc>
          <w:tcPr>
            <w:tcW w:w="82" w:type="dxa"/>
            <w:tcBorders>
              <w:top w:val="nil"/>
              <w:bottom w:val="nil"/>
              <w:right w:val="single" w:sz="6" w:space="0" w:color="000000"/>
            </w:tcBorders>
          </w:tcPr>
          <w:p w:rsidR="005651CA" w:rsidRPr="00E0220F"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E0220F"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E0220F"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E0220F" w:rsidRDefault="005651CA">
            <w:pPr>
              <w:pStyle w:val="TableParagraph"/>
              <w:ind w:left="0"/>
              <w:rPr>
                <w:rFonts w:ascii="Times New Roman"/>
                <w:sz w:val="2"/>
                <w:lang w:val="pt-BR"/>
              </w:rPr>
            </w:pPr>
          </w:p>
        </w:tc>
      </w:tr>
      <w:tr w:rsidR="005651CA" w:rsidRPr="00C6361D" w:rsidTr="00BD018A">
        <w:trPr>
          <w:trHeight w:val="1165"/>
        </w:trPr>
        <w:tc>
          <w:tcPr>
            <w:tcW w:w="82" w:type="dxa"/>
            <w:tcBorders>
              <w:top w:val="nil"/>
              <w:bottom w:val="nil"/>
              <w:right w:val="single" w:sz="6" w:space="0" w:color="000000"/>
            </w:tcBorders>
          </w:tcPr>
          <w:p w:rsidR="005651CA" w:rsidRPr="00E0220F" w:rsidRDefault="005651CA">
            <w:pPr>
              <w:pStyle w:val="TableParagraph"/>
              <w:ind w:left="0"/>
              <w:rPr>
                <w:rFonts w:ascii="Times New Roman"/>
                <w:sz w:val="24"/>
                <w:lang w:val="pt-BR"/>
              </w:rPr>
            </w:pPr>
          </w:p>
        </w:tc>
        <w:tc>
          <w:tcPr>
            <w:tcW w:w="10133" w:type="dxa"/>
            <w:gridSpan w:val="4"/>
            <w:tcBorders>
              <w:top w:val="single" w:sz="6" w:space="0" w:color="000000"/>
              <w:left w:val="single" w:sz="6" w:space="0" w:color="000000"/>
            </w:tcBorders>
          </w:tcPr>
          <w:p w:rsidR="005651CA" w:rsidRPr="009D56FA" w:rsidRDefault="00A9049C">
            <w:pPr>
              <w:pStyle w:val="TableParagraph"/>
              <w:spacing w:before="249" w:line="249" w:lineRule="auto"/>
              <w:ind w:left="3865" w:right="145" w:hanging="3792"/>
              <w:rPr>
                <w:rFonts w:ascii="Georgia" w:hAnsi="Georgia"/>
                <w:b/>
                <w:sz w:val="24"/>
                <w:lang w:val="pt-BR"/>
              </w:rPr>
            </w:pPr>
            <w:r w:rsidRPr="009D56FA">
              <w:rPr>
                <w:rFonts w:ascii="Georgia" w:hAnsi="Georgia"/>
                <w:b/>
                <w:w w:val="95"/>
                <w:sz w:val="24"/>
                <w:lang w:val="pt-BR"/>
              </w:rPr>
              <w:t>SESSÃO PÚBLICA PARA RECEBIMENTO DA DOCUMENTAÇÃO DE HABILITAÇÃO</w:t>
            </w:r>
            <w:proofErr w:type="gramStart"/>
            <w:r w:rsidRPr="009D56FA">
              <w:rPr>
                <w:rFonts w:ascii="Georgia" w:hAnsi="Georgia"/>
                <w:b/>
                <w:w w:val="95"/>
                <w:sz w:val="24"/>
                <w:lang w:val="pt-BR"/>
              </w:rPr>
              <w:t xml:space="preserve">  </w:t>
            </w:r>
            <w:proofErr w:type="gramEnd"/>
            <w:r w:rsidRPr="009D56FA">
              <w:rPr>
                <w:rFonts w:ascii="Georgia" w:hAnsi="Georgia"/>
                <w:b/>
                <w:sz w:val="24"/>
                <w:lang w:val="pt-BR"/>
              </w:rPr>
              <w:t>E DAS</w:t>
            </w:r>
            <w:r w:rsidRPr="009D56FA">
              <w:rPr>
                <w:rFonts w:ascii="Georgia" w:hAnsi="Georgia"/>
                <w:b/>
                <w:spacing w:val="-24"/>
                <w:sz w:val="24"/>
                <w:lang w:val="pt-BR"/>
              </w:rPr>
              <w:t xml:space="preserve"> </w:t>
            </w:r>
            <w:r w:rsidRPr="009D56FA">
              <w:rPr>
                <w:rFonts w:ascii="Georgia" w:hAnsi="Georgia"/>
                <w:b/>
                <w:sz w:val="24"/>
                <w:lang w:val="pt-BR"/>
              </w:rPr>
              <w:t>PROPOSTAS</w:t>
            </w: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3536"/>
        </w:trPr>
        <w:tc>
          <w:tcPr>
            <w:tcW w:w="82" w:type="dxa"/>
            <w:tcBorders>
              <w:top w:val="nil"/>
              <w:bottom w:val="single" w:sz="6" w:space="0" w:color="000000"/>
              <w:right w:val="nil"/>
            </w:tcBorders>
          </w:tcPr>
          <w:p w:rsidR="005651CA" w:rsidRPr="009D56FA" w:rsidRDefault="005651CA">
            <w:pPr>
              <w:pStyle w:val="TableParagraph"/>
              <w:ind w:left="0"/>
              <w:rPr>
                <w:rFonts w:ascii="Times New Roman"/>
                <w:sz w:val="24"/>
                <w:lang w:val="pt-BR"/>
              </w:rPr>
            </w:pPr>
          </w:p>
        </w:tc>
        <w:tc>
          <w:tcPr>
            <w:tcW w:w="3194" w:type="dxa"/>
            <w:gridSpan w:val="3"/>
            <w:tcBorders>
              <w:left w:val="nil"/>
              <w:bottom w:val="single" w:sz="6" w:space="0" w:color="000000"/>
              <w:right w:val="nil"/>
            </w:tcBorders>
          </w:tcPr>
          <w:p w:rsidR="005651CA" w:rsidRPr="00AD08B7" w:rsidRDefault="005651CA">
            <w:pPr>
              <w:pStyle w:val="TableParagraph"/>
              <w:spacing w:before="10"/>
              <w:ind w:left="0"/>
              <w:rPr>
                <w:rFonts w:ascii="Bookman Old Style" w:hAnsi="Bookman Old Style"/>
                <w:sz w:val="27"/>
                <w:lang w:val="pt-BR"/>
              </w:rPr>
            </w:pPr>
          </w:p>
          <w:p w:rsidR="005651CA" w:rsidRPr="00AD08B7" w:rsidRDefault="00A9049C" w:rsidP="008660E0">
            <w:pPr>
              <w:pStyle w:val="TableParagraph"/>
              <w:ind w:left="78"/>
              <w:rPr>
                <w:rFonts w:ascii="Bookman Old Style" w:hAnsi="Bookman Old Style"/>
                <w:b/>
                <w:sz w:val="20"/>
              </w:rPr>
            </w:pPr>
            <w:r w:rsidRPr="00AD08B7">
              <w:rPr>
                <w:rFonts w:ascii="Bookman Old Style" w:hAnsi="Bookman Old Style"/>
                <w:w w:val="110"/>
                <w:sz w:val="20"/>
              </w:rPr>
              <w:t>Data</w:t>
            </w:r>
            <w:r w:rsidRPr="00AD08B7">
              <w:rPr>
                <w:rFonts w:ascii="Bookman Old Style" w:hAnsi="Bookman Old Style"/>
                <w:b/>
                <w:w w:val="110"/>
                <w:sz w:val="20"/>
              </w:rPr>
              <w:t xml:space="preserve">: </w:t>
            </w:r>
            <w:r w:rsidR="00CE3DDD">
              <w:rPr>
                <w:rFonts w:ascii="Bookman Old Style" w:hAnsi="Bookman Old Style"/>
                <w:b/>
                <w:w w:val="110"/>
                <w:sz w:val="20"/>
              </w:rPr>
              <w:t>07</w:t>
            </w:r>
            <w:r w:rsidR="004B42C8">
              <w:rPr>
                <w:rFonts w:ascii="Bookman Old Style" w:hAnsi="Bookman Old Style"/>
                <w:b/>
                <w:w w:val="110"/>
                <w:sz w:val="20"/>
              </w:rPr>
              <w:t>/</w:t>
            </w:r>
            <w:r w:rsidR="00CE3DDD">
              <w:rPr>
                <w:rFonts w:ascii="Bookman Old Style" w:hAnsi="Bookman Old Style"/>
                <w:b/>
                <w:w w:val="110"/>
                <w:sz w:val="20"/>
              </w:rPr>
              <w:t>02</w:t>
            </w:r>
            <w:r w:rsidR="004B42C8">
              <w:rPr>
                <w:rFonts w:ascii="Bookman Old Style" w:hAnsi="Bookman Old Style"/>
                <w:b/>
                <w:w w:val="110"/>
                <w:sz w:val="20"/>
              </w:rPr>
              <w:t>/20</w:t>
            </w:r>
            <w:r w:rsidR="00CE3DDD">
              <w:rPr>
                <w:rFonts w:ascii="Bookman Old Style" w:hAnsi="Bookman Old Style"/>
                <w:b/>
                <w:w w:val="110"/>
                <w:sz w:val="20"/>
              </w:rPr>
              <w:t>23</w:t>
            </w:r>
          </w:p>
        </w:tc>
        <w:tc>
          <w:tcPr>
            <w:tcW w:w="6939" w:type="dxa"/>
            <w:tcBorders>
              <w:left w:val="nil"/>
              <w:bottom w:val="single" w:sz="6" w:space="0" w:color="000000"/>
              <w:right w:val="nil"/>
            </w:tcBorders>
          </w:tcPr>
          <w:p w:rsidR="005651CA" w:rsidRPr="00AD08B7" w:rsidRDefault="005651CA">
            <w:pPr>
              <w:pStyle w:val="TableParagraph"/>
              <w:spacing w:before="10"/>
              <w:ind w:left="0"/>
              <w:rPr>
                <w:rFonts w:ascii="Bookman Old Style" w:hAnsi="Bookman Old Style"/>
                <w:sz w:val="27"/>
                <w:lang w:val="pt-BR"/>
              </w:rPr>
            </w:pPr>
          </w:p>
          <w:p w:rsidR="005651CA" w:rsidRPr="00AD08B7" w:rsidRDefault="00A9049C" w:rsidP="00F445BE">
            <w:pPr>
              <w:pStyle w:val="TableParagraph"/>
              <w:ind w:left="1240"/>
              <w:rPr>
                <w:rFonts w:ascii="Bookman Old Style" w:hAnsi="Bookman Old Style"/>
                <w:b/>
                <w:sz w:val="20"/>
                <w:lang w:val="pt-BR"/>
              </w:rPr>
            </w:pPr>
            <w:r w:rsidRPr="00AD08B7">
              <w:rPr>
                <w:rFonts w:ascii="Bookman Old Style" w:hAnsi="Bookman Old Style"/>
                <w:sz w:val="20"/>
                <w:lang w:val="pt-BR"/>
              </w:rPr>
              <w:t>Horário</w:t>
            </w:r>
            <w:r w:rsidRPr="00AD08B7">
              <w:rPr>
                <w:rFonts w:ascii="Bookman Old Style" w:hAnsi="Bookman Old Style"/>
                <w:b/>
                <w:sz w:val="20"/>
                <w:lang w:val="pt-BR"/>
              </w:rPr>
              <w:t xml:space="preserve">: </w:t>
            </w:r>
            <w:r w:rsidR="00F445BE">
              <w:rPr>
                <w:rFonts w:ascii="Bookman Old Style" w:hAnsi="Bookman Old Style"/>
                <w:b/>
                <w:sz w:val="20"/>
                <w:lang w:val="pt-BR"/>
              </w:rPr>
              <w:t>09</w:t>
            </w:r>
            <w:r w:rsidR="00913AF5" w:rsidRPr="00AD08B7">
              <w:rPr>
                <w:rFonts w:ascii="Bookman Old Style" w:hAnsi="Bookman Old Style"/>
                <w:b/>
                <w:sz w:val="20"/>
                <w:lang w:val="pt-BR"/>
              </w:rPr>
              <w:t>h</w:t>
            </w:r>
            <w:r w:rsidR="00817155" w:rsidRPr="00AD08B7">
              <w:rPr>
                <w:rFonts w:ascii="Bookman Old Style" w:hAnsi="Bookman Old Style"/>
                <w:b/>
                <w:sz w:val="20"/>
                <w:lang w:val="pt-BR"/>
              </w:rPr>
              <w:t>00min</w:t>
            </w:r>
            <w:r w:rsidRPr="00AD08B7">
              <w:rPr>
                <w:rFonts w:ascii="Bookman Old Style" w:hAnsi="Bookman Old Style"/>
                <w:b/>
                <w:sz w:val="20"/>
                <w:lang w:val="pt-BR"/>
              </w:rPr>
              <w:t xml:space="preserve"> (</w:t>
            </w:r>
            <w:r w:rsidR="00913AF5" w:rsidRPr="00AD08B7">
              <w:rPr>
                <w:rFonts w:ascii="Bookman Old Style" w:hAnsi="Bookman Old Style"/>
                <w:b/>
                <w:sz w:val="20"/>
                <w:lang w:val="pt-BR"/>
              </w:rPr>
              <w:t xml:space="preserve">horário </w:t>
            </w:r>
            <w:r w:rsidR="00D95F04" w:rsidRPr="00AD08B7">
              <w:rPr>
                <w:rFonts w:ascii="Bookman Old Style" w:hAnsi="Bookman Old Style"/>
                <w:b/>
                <w:sz w:val="20"/>
                <w:lang w:val="pt-BR"/>
              </w:rPr>
              <w:t>d</w:t>
            </w:r>
            <w:r w:rsidR="00913AF5" w:rsidRPr="00AD08B7">
              <w:rPr>
                <w:rFonts w:ascii="Bookman Old Style" w:hAnsi="Bookman Old Style"/>
                <w:b/>
                <w:sz w:val="20"/>
                <w:lang w:val="pt-BR"/>
              </w:rPr>
              <w:t xml:space="preserve">e </w:t>
            </w:r>
            <w:r w:rsidRPr="00AD08B7">
              <w:rPr>
                <w:rFonts w:ascii="Bookman Old Style" w:hAnsi="Bookman Old Style"/>
                <w:b/>
                <w:sz w:val="20"/>
                <w:lang w:val="pt-BR"/>
              </w:rPr>
              <w:t>Brasília)</w:t>
            </w:r>
          </w:p>
        </w:tc>
        <w:tc>
          <w:tcPr>
            <w:tcW w:w="82" w:type="dxa"/>
            <w:tcBorders>
              <w:top w:val="nil"/>
              <w:left w:val="nil"/>
              <w:bottom w:val="single" w:sz="6" w:space="0" w:color="000000"/>
              <w:right w:val="single" w:sz="6" w:space="0" w:color="000000"/>
            </w:tcBorders>
          </w:tcPr>
          <w:p w:rsidR="005651CA" w:rsidRPr="00E0220F" w:rsidRDefault="005651CA">
            <w:pPr>
              <w:pStyle w:val="TableParagraph"/>
              <w:ind w:left="0"/>
              <w:rPr>
                <w:rFonts w:ascii="Times New Roman"/>
                <w:sz w:val="24"/>
                <w:lang w:val="pt-BR"/>
              </w:rPr>
            </w:pPr>
          </w:p>
        </w:tc>
      </w:tr>
    </w:tbl>
    <w:p w:rsidR="005651CA" w:rsidRDefault="005651CA">
      <w:pPr>
        <w:rPr>
          <w:rFonts w:ascii="Times New Roman"/>
          <w:sz w:val="24"/>
          <w:lang w:val="pt-BR"/>
        </w:rPr>
      </w:pPr>
    </w:p>
    <w:p w:rsidR="00700858" w:rsidRDefault="00700858">
      <w:pPr>
        <w:rPr>
          <w:rFonts w:ascii="Times New Roman"/>
          <w:sz w:val="24"/>
          <w:lang w:val="pt-BR"/>
        </w:rPr>
      </w:pPr>
    </w:p>
    <w:p w:rsidR="005651CA" w:rsidRDefault="00A9049C" w:rsidP="00274B15">
      <w:pPr>
        <w:pStyle w:val="Corpodetexto"/>
        <w:ind w:left="851" w:right="567"/>
        <w:rPr>
          <w:rFonts w:ascii="Times New Roman"/>
        </w:rPr>
      </w:pPr>
      <w:r>
        <w:rPr>
          <w:rFonts w:ascii="Times New Roman"/>
          <w:noProof/>
          <w:lang w:val="pt-BR" w:eastAsia="pt-BR"/>
        </w:rPr>
        <mc:AlternateContent>
          <mc:Choice Requires="wps">
            <w:drawing>
              <wp:inline distT="0" distB="0" distL="0" distR="0">
                <wp:extent cx="6276975" cy="266700"/>
                <wp:effectExtent l="0" t="0" r="28575" b="19050"/>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6700"/>
                        </a:xfrm>
                        <a:prstGeom prst="rect">
                          <a:avLst/>
                        </a:prstGeom>
                        <a:solidFill>
                          <a:srgbClr val="C6D8F0"/>
                        </a:solidFill>
                        <a:ln w="4572">
                          <a:solidFill>
                            <a:srgbClr val="000000"/>
                          </a:solidFill>
                          <a:prstDash val="solid"/>
                          <a:miter lim="800000"/>
                          <a:headEnd/>
                          <a:tailEnd/>
                        </a:ln>
                      </wps:spPr>
                      <wps:txbx>
                        <w:txbxContent>
                          <w:p w:rsidR="00126027" w:rsidRDefault="00126027">
                            <w:pPr>
                              <w:ind w:left="3364" w:right="3366"/>
                              <w:jc w:val="center"/>
                              <w:rPr>
                                <w:b/>
                              </w:rPr>
                            </w:pPr>
                            <w:r>
                              <w:rPr>
                                <w:b/>
                              </w:rPr>
                              <w:t>EDITAL DE</w:t>
                            </w:r>
                            <w:r>
                              <w:rPr>
                                <w:b/>
                                <w:spacing w:val="-1"/>
                              </w:rPr>
                              <w:t xml:space="preserve"> </w:t>
                            </w:r>
                            <w:r>
                              <w:rPr>
                                <w:b/>
                              </w:rPr>
                              <w:t>LICITAÇÃO</w:t>
                            </w:r>
                          </w:p>
                          <w:p w:rsidR="00126027" w:rsidRDefault="00126027"/>
                        </w:txbxContent>
                      </wps:txbx>
                      <wps:bodyPr rot="0" vert="horz" wrap="square" lIns="0" tIns="0" rIns="0" bIns="0" anchor="t" anchorCtr="0" upright="1">
                        <a:noAutofit/>
                      </wps:bodyPr>
                    </wps:wsp>
                  </a:graphicData>
                </a:graphic>
              </wp:inline>
            </w:drawing>
          </mc:Choice>
          <mc:Fallback>
            <w:pict>
              <v:shape id="Text Box 59" o:spid="_x0000_s1027" type="#_x0000_t202" style="width:494.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" fillcolor="#c6d8f0" strokeweight=".36pt">
                <v:textbox inset="0,0,0,0">
                  <w:txbxContent>
                    <w:p w:rsidR="00126027" w:rsidRDefault="00126027">
                      <w:pPr>
                        <w:ind w:left="3364" w:right="3366"/>
                        <w:jc w:val="center"/>
                        <w:rPr>
                          <w:b/>
                        </w:rPr>
                      </w:pPr>
                      <w:r>
                        <w:rPr>
                          <w:b/>
                        </w:rPr>
                        <w:t>EDITAL DE</w:t>
                      </w:r>
                      <w:r>
                        <w:rPr>
                          <w:b/>
                          <w:spacing w:val="-1"/>
                        </w:rPr>
                        <w:t xml:space="preserve"> </w:t>
                      </w:r>
                      <w:r>
                        <w:rPr>
                          <w:b/>
                        </w:rPr>
                        <w:t>LICITAÇÃO</w:t>
                      </w:r>
                    </w:p>
                    <w:p w:rsidR="00126027" w:rsidRDefault="00126027"/>
                  </w:txbxContent>
                </v:textbox>
                <w10:anchorlock/>
              </v:shape>
            </w:pict>
          </mc:Fallback>
        </mc:AlternateContent>
      </w:r>
    </w:p>
    <w:p w:rsidR="00E1526A" w:rsidRDefault="00E1526A">
      <w:pPr>
        <w:pStyle w:val="Corpodetexto"/>
        <w:spacing w:before="2"/>
        <w:rPr>
          <w:rFonts w:ascii="Times New Roman"/>
          <w:sz w:val="7"/>
        </w:rPr>
      </w:pPr>
    </w:p>
    <w:p w:rsidR="005651CA" w:rsidRDefault="00A9049C">
      <w:pPr>
        <w:pStyle w:val="Corpodetexto"/>
        <w:spacing w:before="2"/>
        <w:rPr>
          <w:rFonts w:ascii="Times New Roman"/>
          <w:sz w:val="7"/>
        </w:rPr>
      </w:pPr>
      <w:r>
        <w:rPr>
          <w:noProof/>
          <w:lang w:val="pt-BR" w:eastAsia="pt-BR"/>
        </w:rPr>
        <mc:AlternateContent>
          <mc:Choice Requires="wps">
            <w:drawing>
              <wp:anchor distT="0" distB="0" distL="0" distR="0" simplePos="0" relativeHeight="251643392" behindDoc="1" locked="0" layoutInCell="1" allowOverlap="1" wp14:anchorId="7D1895CC" wp14:editId="33379FB8">
                <wp:simplePos x="0" y="0"/>
                <wp:positionH relativeFrom="page">
                  <wp:posOffset>741680</wp:posOffset>
                </wp:positionH>
                <wp:positionV relativeFrom="paragraph">
                  <wp:posOffset>80010</wp:posOffset>
                </wp:positionV>
                <wp:extent cx="6257925" cy="327660"/>
                <wp:effectExtent l="8255" t="13335" r="10795" b="11430"/>
                <wp:wrapTopAndBottom/>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27660"/>
                        </a:xfrm>
                        <a:prstGeom prst="rect">
                          <a:avLst/>
                        </a:prstGeom>
                        <a:solidFill>
                          <a:srgbClr val="C6D8F0"/>
                        </a:solidFill>
                        <a:ln w="4572">
                          <a:solidFill>
                            <a:srgbClr val="000000"/>
                          </a:solidFill>
                          <a:prstDash val="solid"/>
                          <a:miter lim="800000"/>
                          <a:headEnd/>
                          <a:tailEnd/>
                        </a:ln>
                      </wps:spPr>
                      <wps:txbx>
                        <w:txbxContent>
                          <w:p w:rsidR="00126027" w:rsidRPr="00E0220F" w:rsidRDefault="00126027" w:rsidP="00651DE5">
                            <w:pPr>
                              <w:spacing w:line="242" w:lineRule="auto"/>
                              <w:ind w:left="3206" w:right="2323" w:hanging="1363"/>
                              <w:rPr>
                                <w:b/>
                                <w:lang w:val="pt-BR"/>
                              </w:rPr>
                            </w:pPr>
                            <w:r w:rsidRPr="00E0220F">
                              <w:rPr>
                                <w:b/>
                                <w:lang w:val="pt-BR"/>
                              </w:rPr>
                              <w:t xml:space="preserve">MODALIDADE: PREGÃO ELETRÔNICO Nº. </w:t>
                            </w:r>
                            <w:r>
                              <w:rPr>
                                <w:b/>
                                <w:lang w:val="pt-BR"/>
                              </w:rPr>
                              <w:t>03/2023</w:t>
                            </w:r>
                            <w:r w:rsidRPr="00E0220F">
                              <w:rPr>
                                <w:b/>
                                <w:lang w:val="pt-BR"/>
                              </w:rPr>
                              <w:t xml:space="preserve"> TIPO: MENOR PREÇO POR 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margin-left:58.4pt;margin-top:6.3pt;width:492.75pt;height:25.8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" fillcolor="#c6d8f0" strokeweight=".36pt">
                <v:textbox inset="0,0,0,0">
                  <w:txbxContent>
                    <w:p w:rsidR="00126027" w:rsidRPr="00E0220F" w:rsidRDefault="00126027" w:rsidP="00651DE5">
                      <w:pPr>
                        <w:spacing w:line="242" w:lineRule="auto"/>
                        <w:ind w:left="3206" w:right="2323" w:hanging="1363"/>
                        <w:rPr>
                          <w:b/>
                          <w:lang w:val="pt-BR"/>
                        </w:rPr>
                      </w:pPr>
                      <w:r w:rsidRPr="00E0220F">
                        <w:rPr>
                          <w:b/>
                          <w:lang w:val="pt-BR"/>
                        </w:rPr>
                        <w:t xml:space="preserve">MODALIDADE: PREGÃO ELETRÔNICO Nº. </w:t>
                      </w:r>
                      <w:r>
                        <w:rPr>
                          <w:b/>
                          <w:lang w:val="pt-BR"/>
                        </w:rPr>
                        <w:t>03/2023</w:t>
                      </w:r>
                      <w:r w:rsidRPr="00E0220F">
                        <w:rPr>
                          <w:b/>
                          <w:lang w:val="pt-BR"/>
                        </w:rPr>
                        <w:t xml:space="preserve"> TIPO: MENOR PREÇO POR ITEM</w:t>
                      </w:r>
                    </w:p>
                  </w:txbxContent>
                </v:textbox>
                <w10:wrap type="topAndBottom" anchorx="page"/>
              </v:shape>
            </w:pict>
          </mc:Fallback>
        </mc:AlternateContent>
      </w:r>
      <w:r>
        <w:rPr>
          <w:noProof/>
          <w:lang w:val="pt-BR" w:eastAsia="pt-BR"/>
        </w:rPr>
        <mc:AlternateContent>
          <mc:Choice Requires="wps">
            <w:drawing>
              <wp:anchor distT="0" distB="0" distL="0" distR="0" simplePos="0" relativeHeight="251644416" behindDoc="1" locked="0" layoutInCell="1" allowOverlap="1" wp14:anchorId="77F72796" wp14:editId="5FB6AC36">
                <wp:simplePos x="0" y="0"/>
                <wp:positionH relativeFrom="page">
                  <wp:posOffset>741680</wp:posOffset>
                </wp:positionH>
                <wp:positionV relativeFrom="paragraph">
                  <wp:posOffset>575310</wp:posOffset>
                </wp:positionV>
                <wp:extent cx="6257925" cy="167640"/>
                <wp:effectExtent l="8255" t="13335" r="10795" b="9525"/>
                <wp:wrapTopAndBottom/>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3364" w:right="3366"/>
                              <w:jc w:val="center"/>
                              <w:rPr>
                                <w:b/>
                              </w:rPr>
                            </w:pPr>
                            <w:r>
                              <w:rPr>
                                <w:b/>
                              </w:rPr>
                              <w:t>PREÂMBULO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58.4pt;margin-top:45.3pt;width:492.75pt;height:13.2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" fillcolor="#c6d8f0" strokeweight=".36pt">
                <v:textbox inset="0,0,0,0">
                  <w:txbxContent>
                    <w:p w:rsidR="00126027" w:rsidRDefault="00126027">
                      <w:pPr>
                        <w:spacing w:line="251" w:lineRule="exact"/>
                        <w:ind w:left="3364" w:right="3366"/>
                        <w:jc w:val="center"/>
                        <w:rPr>
                          <w:b/>
                        </w:rPr>
                      </w:pPr>
                      <w:r>
                        <w:rPr>
                          <w:b/>
                        </w:rPr>
                        <w:t>PREÂMBULO</w:t>
                      </w:r>
                    </w:p>
                  </w:txbxContent>
                </v:textbox>
                <w10:wrap type="topAndBottom" anchorx="page"/>
              </v:shape>
            </w:pict>
          </mc:Fallback>
        </mc:AlternateContent>
      </w:r>
    </w:p>
    <w:p w:rsidR="005651CA" w:rsidRPr="00CC5320" w:rsidRDefault="005651CA">
      <w:pPr>
        <w:pStyle w:val="Corpodetexto"/>
        <w:spacing w:before="4"/>
        <w:rPr>
          <w:rFonts w:ascii="Times New Roman"/>
          <w:sz w:val="6"/>
        </w:rPr>
      </w:pPr>
    </w:p>
    <w:p w:rsidR="005651CA" w:rsidRDefault="005651CA">
      <w:pPr>
        <w:pStyle w:val="Corpodetexto"/>
        <w:spacing w:before="1"/>
        <w:rPr>
          <w:rFonts w:ascii="Times New Roman"/>
          <w:sz w:val="9"/>
        </w:rPr>
      </w:pPr>
    </w:p>
    <w:p w:rsidR="00E1526A" w:rsidRDefault="00E1526A">
      <w:pPr>
        <w:pStyle w:val="Corpodetexto"/>
        <w:spacing w:before="1"/>
        <w:rPr>
          <w:rFonts w:ascii="Times New Roman"/>
          <w:sz w:val="9"/>
        </w:rPr>
      </w:pPr>
    </w:p>
    <w:p w:rsidR="00FA6B51" w:rsidRDefault="00FA6B51">
      <w:pPr>
        <w:pStyle w:val="Corpodetexto"/>
        <w:ind w:left="896" w:right="847"/>
        <w:jc w:val="both"/>
        <w:rPr>
          <w:b/>
        </w:rPr>
      </w:pPr>
      <w:r w:rsidRPr="00C07D45">
        <w:rPr>
          <w:bCs/>
        </w:rPr>
        <w:t xml:space="preserve">O </w:t>
      </w:r>
      <w:proofErr w:type="spellStart"/>
      <w:r w:rsidRPr="00C07D45">
        <w:rPr>
          <w:bCs/>
        </w:rPr>
        <w:t>Município</w:t>
      </w:r>
      <w:proofErr w:type="spellEnd"/>
      <w:r w:rsidRPr="00C07D45">
        <w:rPr>
          <w:bCs/>
        </w:rPr>
        <w:t xml:space="preserve"> de Novo Santo </w:t>
      </w:r>
      <w:proofErr w:type="spellStart"/>
      <w:r w:rsidRPr="00C07D45">
        <w:rPr>
          <w:bCs/>
        </w:rPr>
        <w:t>Antônio</w:t>
      </w:r>
      <w:proofErr w:type="spellEnd"/>
      <w:r w:rsidRPr="00C07D45">
        <w:rPr>
          <w:bCs/>
        </w:rPr>
        <w:t xml:space="preserve">, Estado de </w:t>
      </w:r>
      <w:proofErr w:type="spellStart"/>
      <w:r w:rsidRPr="00C07D45">
        <w:rPr>
          <w:bCs/>
        </w:rPr>
        <w:t>Mato</w:t>
      </w:r>
      <w:proofErr w:type="spellEnd"/>
      <w:r w:rsidRPr="00C07D45">
        <w:rPr>
          <w:bCs/>
        </w:rPr>
        <w:t xml:space="preserve"> Grosso, </w:t>
      </w:r>
      <w:proofErr w:type="spellStart"/>
      <w:r w:rsidRPr="00C07D45">
        <w:rPr>
          <w:bCs/>
        </w:rPr>
        <w:t>por</w:t>
      </w:r>
      <w:proofErr w:type="spellEnd"/>
      <w:r w:rsidRPr="00C07D45">
        <w:rPr>
          <w:bCs/>
        </w:rPr>
        <w:t xml:space="preserve"> </w:t>
      </w:r>
      <w:proofErr w:type="spellStart"/>
      <w:r w:rsidRPr="00C07D45">
        <w:rPr>
          <w:bCs/>
        </w:rPr>
        <w:t>intermédio</w:t>
      </w:r>
      <w:proofErr w:type="spellEnd"/>
      <w:r w:rsidRPr="00C07D45">
        <w:rPr>
          <w:bCs/>
        </w:rPr>
        <w:t xml:space="preserve"> da </w:t>
      </w:r>
      <w:proofErr w:type="spellStart"/>
      <w:r w:rsidRPr="00C07D45">
        <w:rPr>
          <w:bCs/>
        </w:rPr>
        <w:t>Secretaria</w:t>
      </w:r>
      <w:proofErr w:type="spellEnd"/>
      <w:r w:rsidRPr="00C07D45">
        <w:rPr>
          <w:bCs/>
        </w:rPr>
        <w:t xml:space="preserve"> Municipal de </w:t>
      </w:r>
      <w:proofErr w:type="spellStart"/>
      <w:r w:rsidRPr="00C07D45">
        <w:rPr>
          <w:bCs/>
        </w:rPr>
        <w:t>Administração</w:t>
      </w:r>
      <w:proofErr w:type="spellEnd"/>
      <w:r w:rsidRPr="00C07D45">
        <w:rPr>
          <w:bCs/>
        </w:rPr>
        <w:t xml:space="preserve">, </w:t>
      </w:r>
      <w:proofErr w:type="spellStart"/>
      <w:r w:rsidRPr="00C07D45">
        <w:rPr>
          <w:bCs/>
        </w:rPr>
        <w:t>mediante</w:t>
      </w:r>
      <w:proofErr w:type="spellEnd"/>
      <w:r w:rsidRPr="00C07D45">
        <w:rPr>
          <w:bCs/>
        </w:rPr>
        <w:t xml:space="preserve"> </w:t>
      </w:r>
      <w:proofErr w:type="spellStart"/>
      <w:r w:rsidRPr="00C07D45">
        <w:rPr>
          <w:bCs/>
        </w:rPr>
        <w:t>Pregoeira</w:t>
      </w:r>
      <w:proofErr w:type="spellEnd"/>
      <w:r w:rsidRPr="00C07D45">
        <w:rPr>
          <w:bCs/>
        </w:rPr>
        <w:t xml:space="preserve">, </w:t>
      </w:r>
      <w:proofErr w:type="spellStart"/>
      <w:r w:rsidRPr="00C07D45">
        <w:rPr>
          <w:bCs/>
        </w:rPr>
        <w:t>designado</w:t>
      </w:r>
      <w:proofErr w:type="spellEnd"/>
      <w:r w:rsidRPr="00C07D45">
        <w:rPr>
          <w:bCs/>
        </w:rPr>
        <w:t xml:space="preserve"> pela </w:t>
      </w:r>
      <w:proofErr w:type="spellStart"/>
      <w:r w:rsidRPr="00C07D45">
        <w:rPr>
          <w:bCs/>
        </w:rPr>
        <w:t>Portaria</w:t>
      </w:r>
      <w:proofErr w:type="spellEnd"/>
      <w:r w:rsidRPr="00C07D45">
        <w:rPr>
          <w:bCs/>
        </w:rPr>
        <w:t xml:space="preserve"> n. </w:t>
      </w:r>
      <w:r>
        <w:rPr>
          <w:bCs/>
        </w:rPr>
        <w:t>022/2023</w:t>
      </w:r>
      <w:r w:rsidRPr="00C07D45">
        <w:rPr>
          <w:bCs/>
        </w:rPr>
        <w:t xml:space="preserve"> </w:t>
      </w:r>
      <w:proofErr w:type="spellStart"/>
      <w:r w:rsidRPr="00C07D45">
        <w:rPr>
          <w:bCs/>
        </w:rPr>
        <w:t>torna</w:t>
      </w:r>
      <w:proofErr w:type="spellEnd"/>
      <w:r w:rsidRPr="00C07D45">
        <w:rPr>
          <w:bCs/>
        </w:rPr>
        <w:t xml:space="preserve"> </w:t>
      </w:r>
      <w:proofErr w:type="spellStart"/>
      <w:r w:rsidRPr="00C07D45">
        <w:rPr>
          <w:bCs/>
        </w:rPr>
        <w:t>público</w:t>
      </w:r>
      <w:proofErr w:type="spellEnd"/>
      <w:r w:rsidRPr="00C07D45">
        <w:rPr>
          <w:bCs/>
        </w:rPr>
        <w:t xml:space="preserve">, para </w:t>
      </w:r>
      <w:proofErr w:type="spellStart"/>
      <w:r w:rsidRPr="00C07D45">
        <w:rPr>
          <w:bCs/>
        </w:rPr>
        <w:t>conhecimento</w:t>
      </w:r>
      <w:proofErr w:type="spellEnd"/>
      <w:r w:rsidRPr="00C07D45">
        <w:rPr>
          <w:bCs/>
        </w:rPr>
        <w:t xml:space="preserve"> dos </w:t>
      </w:r>
      <w:proofErr w:type="spellStart"/>
      <w:r w:rsidRPr="00C07D45">
        <w:rPr>
          <w:bCs/>
        </w:rPr>
        <w:t>interessados</w:t>
      </w:r>
      <w:proofErr w:type="spellEnd"/>
      <w:r w:rsidRPr="00C07D45">
        <w:rPr>
          <w:bCs/>
        </w:rPr>
        <w:t xml:space="preserve">, que </w:t>
      </w:r>
      <w:proofErr w:type="spellStart"/>
      <w:r w:rsidRPr="00C07D45">
        <w:rPr>
          <w:bCs/>
        </w:rPr>
        <w:t>estará</w:t>
      </w:r>
      <w:proofErr w:type="spellEnd"/>
      <w:r w:rsidRPr="00C07D45">
        <w:rPr>
          <w:bCs/>
        </w:rPr>
        <w:t xml:space="preserve"> </w:t>
      </w:r>
      <w:proofErr w:type="spellStart"/>
      <w:r w:rsidRPr="00C07D45">
        <w:rPr>
          <w:bCs/>
        </w:rPr>
        <w:t>realizando</w:t>
      </w:r>
      <w:proofErr w:type="spellEnd"/>
      <w:r w:rsidRPr="00C07D45">
        <w:rPr>
          <w:bCs/>
        </w:rPr>
        <w:t xml:space="preserve"> </w:t>
      </w:r>
      <w:proofErr w:type="spellStart"/>
      <w:r w:rsidRPr="00C07D45">
        <w:rPr>
          <w:bCs/>
        </w:rPr>
        <w:t>licitação</w:t>
      </w:r>
      <w:proofErr w:type="spellEnd"/>
      <w:r w:rsidRPr="00C07D45">
        <w:rPr>
          <w:bCs/>
        </w:rPr>
        <w:t xml:space="preserve"> </w:t>
      </w:r>
      <w:proofErr w:type="spellStart"/>
      <w:r w:rsidRPr="00C07D45">
        <w:rPr>
          <w:bCs/>
        </w:rPr>
        <w:t>na</w:t>
      </w:r>
      <w:proofErr w:type="spellEnd"/>
      <w:r w:rsidRPr="00C07D45">
        <w:rPr>
          <w:bCs/>
        </w:rPr>
        <w:t xml:space="preserve"> </w:t>
      </w:r>
      <w:proofErr w:type="spellStart"/>
      <w:r w:rsidRPr="00C07D45">
        <w:rPr>
          <w:bCs/>
        </w:rPr>
        <w:t>modalidade</w:t>
      </w:r>
      <w:proofErr w:type="spellEnd"/>
      <w:r w:rsidRPr="00C07D45">
        <w:rPr>
          <w:b/>
          <w:bCs/>
        </w:rPr>
        <w:t xml:space="preserve"> PREGÃO ELETRÔNICO Nº. </w:t>
      </w:r>
      <w:r>
        <w:rPr>
          <w:b/>
          <w:bCs/>
        </w:rPr>
        <w:t xml:space="preserve">02/2023 do </w:t>
      </w:r>
      <w:proofErr w:type="spellStart"/>
      <w:r>
        <w:rPr>
          <w:b/>
          <w:bCs/>
        </w:rPr>
        <w:t>tipo</w:t>
      </w:r>
      <w:proofErr w:type="spellEnd"/>
      <w:r>
        <w:rPr>
          <w:b/>
          <w:bCs/>
        </w:rPr>
        <w:t xml:space="preserve"> MENOR PREÇO POR ITEM,</w:t>
      </w:r>
      <w:r w:rsidRPr="00E354AB">
        <w:t xml:space="preserve"> com </w:t>
      </w:r>
      <w:proofErr w:type="spellStart"/>
      <w:r w:rsidRPr="00E354AB">
        <w:t>autorização</w:t>
      </w:r>
      <w:proofErr w:type="spellEnd"/>
      <w:r w:rsidRPr="00E354AB">
        <w:t xml:space="preserve"> do Gestor do </w:t>
      </w:r>
      <w:proofErr w:type="spellStart"/>
      <w:r w:rsidRPr="00E354AB">
        <w:t>Departamento</w:t>
      </w:r>
      <w:proofErr w:type="spellEnd"/>
      <w:r w:rsidRPr="00E354AB">
        <w:t xml:space="preserve">, de </w:t>
      </w:r>
      <w:proofErr w:type="spellStart"/>
      <w:r w:rsidRPr="00E354AB">
        <w:t>acordo</w:t>
      </w:r>
      <w:proofErr w:type="spellEnd"/>
      <w:r w:rsidRPr="00E354AB">
        <w:t xml:space="preserve"> com a Lei nº 8.666 de 21 de </w:t>
      </w:r>
      <w:proofErr w:type="spellStart"/>
      <w:r w:rsidRPr="00E354AB">
        <w:t>Junho</w:t>
      </w:r>
      <w:proofErr w:type="spellEnd"/>
      <w:r w:rsidRPr="00E354AB">
        <w:t xml:space="preserve"> de 1993, Lei nº 10.520 de 17 de </w:t>
      </w:r>
      <w:proofErr w:type="spellStart"/>
      <w:r w:rsidRPr="00E354AB">
        <w:t>Julho</w:t>
      </w:r>
      <w:proofErr w:type="spellEnd"/>
      <w:r w:rsidRPr="00E354AB">
        <w:t xml:space="preserve"> de 2002, Lei Municipal nº.606 de 17 de </w:t>
      </w:r>
      <w:proofErr w:type="spellStart"/>
      <w:r w:rsidRPr="00E354AB">
        <w:t>Fevereiro</w:t>
      </w:r>
      <w:proofErr w:type="spellEnd"/>
      <w:r w:rsidRPr="00E354AB">
        <w:t xml:space="preserve"> de 2006, </w:t>
      </w:r>
      <w:proofErr w:type="spellStart"/>
      <w:r w:rsidRPr="00E354AB">
        <w:t>Decreto</w:t>
      </w:r>
      <w:proofErr w:type="spellEnd"/>
      <w:r w:rsidRPr="00E354AB">
        <w:t xml:space="preserve"> 452 de 02 de </w:t>
      </w:r>
      <w:proofErr w:type="spellStart"/>
      <w:r w:rsidRPr="00E354AB">
        <w:t>Junho</w:t>
      </w:r>
      <w:proofErr w:type="spellEnd"/>
      <w:r w:rsidRPr="00E354AB">
        <w:t xml:space="preserve"> de 2008, Lei </w:t>
      </w:r>
      <w:proofErr w:type="spellStart"/>
      <w:r w:rsidRPr="00E354AB">
        <w:t>Complementar</w:t>
      </w:r>
      <w:proofErr w:type="spellEnd"/>
      <w:r w:rsidRPr="00E354AB">
        <w:t xml:space="preserve"> nº 123 de 14 de </w:t>
      </w:r>
      <w:proofErr w:type="spellStart"/>
      <w:r w:rsidRPr="00E354AB">
        <w:t>Dezembro</w:t>
      </w:r>
      <w:proofErr w:type="spellEnd"/>
      <w:r w:rsidRPr="00E354AB">
        <w:t xml:space="preserve"> de 2006, Lei </w:t>
      </w:r>
      <w:proofErr w:type="spellStart"/>
      <w:r w:rsidRPr="00E354AB">
        <w:t>Complementar</w:t>
      </w:r>
      <w:proofErr w:type="spellEnd"/>
      <w:r w:rsidRPr="00E354AB">
        <w:t xml:space="preserve"> nº 147 de 07 de Agosto de 2014, </w:t>
      </w:r>
      <w:proofErr w:type="spellStart"/>
      <w:r w:rsidRPr="00E354AB">
        <w:t>Decreto</w:t>
      </w:r>
      <w:proofErr w:type="spellEnd"/>
      <w:r w:rsidRPr="00E354AB">
        <w:t xml:space="preserve"> Federal nº 3.555 de 08 de </w:t>
      </w:r>
      <w:proofErr w:type="spellStart"/>
      <w:r w:rsidRPr="00E354AB">
        <w:t>agosto</w:t>
      </w:r>
      <w:proofErr w:type="spellEnd"/>
      <w:r w:rsidRPr="00E354AB">
        <w:t xml:space="preserve"> de 2000, que </w:t>
      </w:r>
      <w:proofErr w:type="spellStart"/>
      <w:r w:rsidRPr="00E354AB">
        <w:t>Aprova</w:t>
      </w:r>
      <w:proofErr w:type="spellEnd"/>
      <w:r w:rsidRPr="00E354AB">
        <w:t xml:space="preserve"> o </w:t>
      </w:r>
      <w:proofErr w:type="spellStart"/>
      <w:r w:rsidRPr="00E354AB">
        <w:t>Regulamento</w:t>
      </w:r>
      <w:proofErr w:type="spellEnd"/>
      <w:r w:rsidRPr="00E354AB">
        <w:t xml:space="preserve"> para a </w:t>
      </w:r>
      <w:proofErr w:type="spellStart"/>
      <w:r w:rsidRPr="00E354AB">
        <w:t>Modalidade</w:t>
      </w:r>
      <w:proofErr w:type="spellEnd"/>
      <w:r w:rsidRPr="00E354AB">
        <w:t xml:space="preserve"> de </w:t>
      </w:r>
      <w:proofErr w:type="spellStart"/>
      <w:r w:rsidRPr="00E354AB">
        <w:t>Licitação</w:t>
      </w:r>
      <w:proofErr w:type="spellEnd"/>
      <w:r w:rsidRPr="00E354AB">
        <w:t xml:space="preserve"> </w:t>
      </w:r>
      <w:proofErr w:type="spellStart"/>
      <w:r w:rsidRPr="00E354AB">
        <w:t>Denominada</w:t>
      </w:r>
      <w:proofErr w:type="spellEnd"/>
      <w:r w:rsidRPr="00E354AB">
        <w:t xml:space="preserve"> </w:t>
      </w:r>
      <w:proofErr w:type="spellStart"/>
      <w:r w:rsidRPr="00E354AB">
        <w:t>Pregão</w:t>
      </w:r>
      <w:proofErr w:type="spellEnd"/>
      <w:r w:rsidRPr="00E354AB">
        <w:t xml:space="preserve">, </w:t>
      </w:r>
      <w:proofErr w:type="spellStart"/>
      <w:r w:rsidRPr="00E354AB">
        <w:t>Decreto</w:t>
      </w:r>
      <w:proofErr w:type="spellEnd"/>
      <w:r w:rsidRPr="00E354AB">
        <w:t xml:space="preserve"> Federal nº 10.024 de 20 de </w:t>
      </w:r>
      <w:proofErr w:type="spellStart"/>
      <w:r w:rsidRPr="00E354AB">
        <w:t>setembro</w:t>
      </w:r>
      <w:proofErr w:type="spellEnd"/>
      <w:r w:rsidRPr="00E354AB">
        <w:t xml:space="preserve"> de 2019, </w:t>
      </w:r>
      <w:proofErr w:type="spellStart"/>
      <w:r w:rsidRPr="00E354AB">
        <w:t>Regulamenta</w:t>
      </w:r>
      <w:proofErr w:type="spellEnd"/>
      <w:r w:rsidRPr="00E354AB">
        <w:t xml:space="preserve"> a </w:t>
      </w:r>
      <w:proofErr w:type="spellStart"/>
      <w:r w:rsidRPr="00E354AB">
        <w:t>licitação</w:t>
      </w:r>
      <w:proofErr w:type="spellEnd"/>
      <w:r w:rsidRPr="00E354AB">
        <w:t xml:space="preserve">, </w:t>
      </w:r>
      <w:proofErr w:type="spellStart"/>
      <w:r w:rsidRPr="00E354AB">
        <w:t>na</w:t>
      </w:r>
      <w:proofErr w:type="spellEnd"/>
      <w:r w:rsidRPr="00E354AB">
        <w:t xml:space="preserve"> </w:t>
      </w:r>
      <w:proofErr w:type="spellStart"/>
      <w:r w:rsidRPr="00E354AB">
        <w:t>modalidade</w:t>
      </w:r>
      <w:proofErr w:type="spellEnd"/>
      <w:r w:rsidRPr="00E354AB">
        <w:t xml:space="preserve"> </w:t>
      </w:r>
      <w:proofErr w:type="spellStart"/>
      <w:r w:rsidRPr="00E354AB">
        <w:t>pregão</w:t>
      </w:r>
      <w:proofErr w:type="spellEnd"/>
      <w:r w:rsidRPr="00E354AB">
        <w:t xml:space="preserve">, </w:t>
      </w:r>
      <w:proofErr w:type="spellStart"/>
      <w:r w:rsidRPr="00E354AB">
        <w:t>na</w:t>
      </w:r>
      <w:proofErr w:type="spellEnd"/>
      <w:r w:rsidRPr="00E354AB">
        <w:t xml:space="preserve"> forma </w:t>
      </w:r>
      <w:proofErr w:type="spellStart"/>
      <w:r w:rsidRPr="00E354AB">
        <w:t>eletrônica</w:t>
      </w:r>
      <w:proofErr w:type="spellEnd"/>
      <w:r w:rsidRPr="00E354AB">
        <w:t xml:space="preserve">, e </w:t>
      </w:r>
      <w:proofErr w:type="spellStart"/>
      <w:r w:rsidRPr="00E354AB">
        <w:t>demais</w:t>
      </w:r>
      <w:proofErr w:type="spellEnd"/>
      <w:r w:rsidRPr="00E354AB">
        <w:t xml:space="preserve"> </w:t>
      </w:r>
      <w:proofErr w:type="spellStart"/>
      <w:r w:rsidRPr="00E354AB">
        <w:t>condições</w:t>
      </w:r>
      <w:proofErr w:type="spellEnd"/>
      <w:r w:rsidRPr="00E354AB">
        <w:t xml:space="preserve"> </w:t>
      </w:r>
      <w:proofErr w:type="spellStart"/>
      <w:r w:rsidRPr="00E354AB">
        <w:t>fixadas</w:t>
      </w:r>
      <w:proofErr w:type="spellEnd"/>
      <w:r w:rsidRPr="00E354AB">
        <w:t xml:space="preserve"> </w:t>
      </w:r>
      <w:proofErr w:type="spellStart"/>
      <w:r w:rsidRPr="00E354AB">
        <w:t>neste</w:t>
      </w:r>
      <w:proofErr w:type="spellEnd"/>
      <w:r w:rsidRPr="00E354AB">
        <w:t xml:space="preserve"> </w:t>
      </w:r>
      <w:proofErr w:type="spellStart"/>
      <w:r w:rsidRPr="00E354AB">
        <w:t>edital</w:t>
      </w:r>
      <w:proofErr w:type="spellEnd"/>
      <w:r w:rsidRPr="00E354AB">
        <w:t xml:space="preserve">, </w:t>
      </w:r>
      <w:proofErr w:type="spellStart"/>
      <w:r w:rsidRPr="00E354AB">
        <w:t>Tornar</w:t>
      </w:r>
      <w:proofErr w:type="spellEnd"/>
      <w:r w:rsidRPr="00E354AB">
        <w:t xml:space="preserve"> </w:t>
      </w:r>
      <w:proofErr w:type="spellStart"/>
      <w:r w:rsidRPr="00E354AB">
        <w:t>público</w:t>
      </w:r>
      <w:proofErr w:type="spellEnd"/>
      <w:r w:rsidRPr="00E354AB">
        <w:t xml:space="preserve">, para </w:t>
      </w:r>
      <w:proofErr w:type="spellStart"/>
      <w:r w:rsidRPr="00E354AB">
        <w:t>conhecimento</w:t>
      </w:r>
      <w:proofErr w:type="spellEnd"/>
      <w:r w:rsidRPr="00E354AB">
        <w:t xml:space="preserve"> dos </w:t>
      </w:r>
      <w:proofErr w:type="spellStart"/>
      <w:r w:rsidRPr="00E354AB">
        <w:t>interessados</w:t>
      </w:r>
      <w:proofErr w:type="spellEnd"/>
      <w:r w:rsidRPr="00E354AB">
        <w:t xml:space="preserve">, que, </w:t>
      </w:r>
      <w:proofErr w:type="spellStart"/>
      <w:r w:rsidRPr="00E354AB">
        <w:t>realizará</w:t>
      </w:r>
      <w:proofErr w:type="spellEnd"/>
      <w:r w:rsidRPr="00E354AB">
        <w:t xml:space="preserve"> a </w:t>
      </w:r>
      <w:proofErr w:type="spellStart"/>
      <w:r w:rsidRPr="00E354AB">
        <w:t>licitação</w:t>
      </w:r>
      <w:proofErr w:type="spellEnd"/>
      <w:r w:rsidRPr="00E354AB">
        <w:t xml:space="preserve"> </w:t>
      </w:r>
      <w:proofErr w:type="spellStart"/>
      <w:r w:rsidRPr="00E354AB">
        <w:t>na</w:t>
      </w:r>
      <w:proofErr w:type="spellEnd"/>
      <w:r w:rsidRPr="00E354AB">
        <w:t xml:space="preserve"> </w:t>
      </w:r>
      <w:proofErr w:type="spellStart"/>
      <w:r w:rsidRPr="00E354AB">
        <w:t>modalidade</w:t>
      </w:r>
      <w:proofErr w:type="spellEnd"/>
      <w:r w:rsidRPr="00E354AB">
        <w:t xml:space="preserve"> </w:t>
      </w:r>
      <w:r w:rsidRPr="00E354AB">
        <w:rPr>
          <w:b/>
        </w:rPr>
        <w:t>PREGÃO, NA FORMA ELETRÔNICA</w:t>
      </w:r>
      <w:r>
        <w:rPr>
          <w:b/>
        </w:rPr>
        <w:t>.</w:t>
      </w:r>
    </w:p>
    <w:p w:rsidR="005651CA" w:rsidRPr="00B62F77" w:rsidRDefault="00A9049C">
      <w:pPr>
        <w:pStyle w:val="Corpodetexto"/>
        <w:ind w:left="896" w:right="847"/>
        <w:jc w:val="both"/>
        <w:rPr>
          <w:lang w:val="pt-BR"/>
        </w:rPr>
      </w:pPr>
      <w:r w:rsidRPr="00B62F77">
        <w:rPr>
          <w:lang w:val="pt-BR"/>
        </w:rPr>
        <w:t>O Edital completo poderá ser</w:t>
      </w:r>
      <w:r w:rsidR="00D22589">
        <w:rPr>
          <w:lang w:val="pt-BR"/>
        </w:rPr>
        <w:t xml:space="preserve"> obtido</w:t>
      </w:r>
      <w:r w:rsidRPr="00B62F77">
        <w:rPr>
          <w:lang w:val="pt-BR"/>
        </w:rPr>
        <w:t xml:space="preserve"> </w:t>
      </w:r>
      <w:r w:rsidR="00D22589">
        <w:rPr>
          <w:lang w:val="pt-BR"/>
        </w:rPr>
        <w:t>através</w:t>
      </w:r>
      <w:r w:rsidRPr="00B62F77">
        <w:rPr>
          <w:lang w:val="pt-BR"/>
        </w:rPr>
        <w:t xml:space="preserve"> no site: </w:t>
      </w:r>
      <w:hyperlink w:history="1">
        <w:r w:rsidR="00A900A1" w:rsidRPr="000A4B70">
          <w:rPr>
            <w:rStyle w:val="Hyperlink"/>
            <w:color w:val="0070C0"/>
            <w:u w:val="none"/>
            <w:lang w:val="pt-BR"/>
          </w:rPr>
          <w:t>www.novosantoantonio.mt.gov.br</w:t>
        </w:r>
        <w:r w:rsidR="00A900A1" w:rsidRPr="000A4B70">
          <w:rPr>
            <w:rStyle w:val="Hyperlink"/>
            <w:u w:val="none"/>
            <w:lang w:val="pt-BR"/>
          </w:rPr>
          <w:t xml:space="preserve"> </w:t>
        </w:r>
      </w:hyperlink>
      <w:r w:rsidRPr="00B62F77">
        <w:rPr>
          <w:lang w:val="pt-BR"/>
        </w:rPr>
        <w:t>(Aba: Licitação)</w:t>
      </w:r>
      <w:r w:rsidR="000A4B70">
        <w:rPr>
          <w:lang w:val="pt-BR"/>
        </w:rPr>
        <w:t xml:space="preserve">, no Portal da Transparência SIC/TCE-MT no site </w:t>
      </w:r>
      <w:proofErr w:type="gramStart"/>
      <w:r w:rsidR="000A4B70" w:rsidRPr="000A4B70">
        <w:rPr>
          <w:color w:val="0070C0"/>
          <w:lang w:val="pt-BR"/>
        </w:rPr>
        <w:t>https</w:t>
      </w:r>
      <w:proofErr w:type="gramEnd"/>
      <w:r w:rsidR="000A4B70" w:rsidRPr="000A4B70">
        <w:rPr>
          <w:color w:val="0070C0"/>
          <w:lang w:val="pt-BR"/>
        </w:rPr>
        <w:t>://sic.tce.mt.gov.br/137</w:t>
      </w:r>
      <w:r w:rsidR="00D22589" w:rsidRPr="000A4B70">
        <w:rPr>
          <w:color w:val="0070C0"/>
          <w:lang w:val="pt-BR"/>
        </w:rPr>
        <w:t xml:space="preserve"> </w:t>
      </w:r>
      <w:r w:rsidR="00D22589">
        <w:rPr>
          <w:lang w:val="pt-BR"/>
        </w:rPr>
        <w:t xml:space="preserve">E na </w:t>
      </w:r>
      <w:r w:rsidR="00D22589" w:rsidRPr="00D22589">
        <w:rPr>
          <w:lang w:val="pt-BR"/>
        </w:rPr>
        <w:t xml:space="preserve">página eletrônica da </w:t>
      </w:r>
      <w:proofErr w:type="spellStart"/>
      <w:r w:rsidR="000C569B">
        <w:rPr>
          <w:lang w:val="pt-BR"/>
        </w:rPr>
        <w:t>Licitanet</w:t>
      </w:r>
      <w:proofErr w:type="spellEnd"/>
      <w:r w:rsidR="000C569B">
        <w:rPr>
          <w:lang w:val="pt-BR"/>
        </w:rPr>
        <w:t>_</w:t>
      </w:r>
      <w:r w:rsidR="000C569B" w:rsidRPr="000C569B">
        <w:rPr>
          <w:lang w:val="pt-BR"/>
        </w:rPr>
        <w:t xml:space="preserve"> </w:t>
      </w:r>
      <w:r w:rsidR="000C569B" w:rsidRPr="006117FC">
        <w:rPr>
          <w:lang w:val="pt-BR"/>
        </w:rPr>
        <w:t>Licitações On-line</w:t>
      </w:r>
      <w:r w:rsidR="00877107">
        <w:rPr>
          <w:lang w:val="pt-BR"/>
        </w:rPr>
        <w:t xml:space="preserve"> </w:t>
      </w:r>
      <w:r w:rsidR="00D22589" w:rsidRPr="00D22589">
        <w:rPr>
          <w:color w:val="0070C0"/>
          <w:lang w:val="pt-BR"/>
        </w:rPr>
        <w:t>(</w:t>
      </w:r>
      <w:r w:rsidR="009C5AA6" w:rsidRPr="009C5AA6">
        <w:rPr>
          <w:color w:val="0070C0"/>
          <w:lang w:val="pt-BR"/>
        </w:rPr>
        <w:t>www.licitanet.com.br</w:t>
      </w:r>
      <w:r w:rsidR="00D22589" w:rsidRPr="00D22589">
        <w:rPr>
          <w:color w:val="0070C0"/>
          <w:lang w:val="pt-BR"/>
        </w:rPr>
        <w:t>).</w:t>
      </w:r>
      <w:r w:rsidRPr="00D22589">
        <w:rPr>
          <w:color w:val="0070C0"/>
          <w:lang w:val="pt-BR"/>
        </w:rPr>
        <w:t xml:space="preserve"> </w:t>
      </w:r>
      <w:r w:rsidRPr="00B62F77">
        <w:rPr>
          <w:lang w:val="pt-BR"/>
        </w:rPr>
        <w:t xml:space="preserve">Outras informações poderão ser obtidas pelo telefone (66) </w:t>
      </w:r>
      <w:r w:rsidR="00A900A1" w:rsidRPr="00E0220F">
        <w:rPr>
          <w:w w:val="110"/>
          <w:lang w:val="pt-BR"/>
        </w:rPr>
        <w:t>3548-1140</w:t>
      </w:r>
      <w:r w:rsidR="00A900A1" w:rsidRPr="00E0220F">
        <w:rPr>
          <w:spacing w:val="19"/>
          <w:w w:val="110"/>
          <w:lang w:val="pt-BR"/>
        </w:rPr>
        <w:t xml:space="preserve"> </w:t>
      </w:r>
      <w:r w:rsidRPr="00B62F77">
        <w:rPr>
          <w:lang w:val="pt-BR"/>
        </w:rPr>
        <w:t>no Departamento de Licitações desta Prefeitura Municipal, de segunda a sexta-feira, no horário das 08h00 às</w:t>
      </w:r>
      <w:r w:rsidR="0043428D">
        <w:rPr>
          <w:lang w:val="pt-BR"/>
        </w:rPr>
        <w:t xml:space="preserve"> 11h00 e das 13h00 as 1</w:t>
      </w:r>
      <w:r w:rsidRPr="00B62F77">
        <w:rPr>
          <w:lang w:val="pt-BR"/>
        </w:rPr>
        <w:t>7h00. O Departamento de Licitações não se responsabilizará pela falta de informações relativas ao procedimento àqueles interessados que não confirmarem, pelos meios expostos, a retirada do Edital.</w:t>
      </w:r>
    </w:p>
    <w:p w:rsidR="005651CA" w:rsidRPr="00B62F77" w:rsidRDefault="00A9049C" w:rsidP="00290184">
      <w:pPr>
        <w:pStyle w:val="Corpodetexto"/>
        <w:spacing w:before="8"/>
        <w:rPr>
          <w:lang w:val="pt-BR"/>
        </w:rPr>
      </w:pPr>
      <w:r w:rsidRPr="00B62F77">
        <w:rPr>
          <w:noProof/>
          <w:lang w:val="pt-BR" w:eastAsia="pt-BR"/>
        </w:rPr>
        <mc:AlternateContent>
          <mc:Choice Requires="wps">
            <w:drawing>
              <wp:anchor distT="0" distB="0" distL="0" distR="0" simplePos="0" relativeHeight="251645440" behindDoc="1" locked="0" layoutInCell="1" allowOverlap="1" wp14:anchorId="3D4E5D3A" wp14:editId="025B4514">
                <wp:simplePos x="0" y="0"/>
                <wp:positionH relativeFrom="page">
                  <wp:posOffset>741680</wp:posOffset>
                </wp:positionH>
                <wp:positionV relativeFrom="paragraph">
                  <wp:posOffset>134620</wp:posOffset>
                </wp:positionV>
                <wp:extent cx="6257925" cy="167640"/>
                <wp:effectExtent l="8255" t="10795" r="10795" b="12065"/>
                <wp:wrapTopAndBottom/>
                <wp:docPr id="6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3367" w:right="3364"/>
                              <w:jc w:val="center"/>
                              <w:rPr>
                                <w:b/>
                              </w:rPr>
                            </w:pPr>
                            <w:r>
                              <w:rPr>
                                <w:b/>
                              </w:rPr>
                              <w:t>1 – LOCAL, DATA E 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58.4pt;margin-top:10.6pt;width:492.75pt;height:13.2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" fillcolor="#c6d8f0" strokeweight=".36pt">
                <v:textbox inset="0,0,0,0">
                  <w:txbxContent>
                    <w:p w:rsidR="00126027" w:rsidRDefault="00126027">
                      <w:pPr>
                        <w:spacing w:line="251" w:lineRule="exact"/>
                        <w:ind w:left="3367" w:right="3364"/>
                        <w:jc w:val="center"/>
                        <w:rPr>
                          <w:b/>
                        </w:rPr>
                      </w:pPr>
                      <w:r>
                        <w:rPr>
                          <w:b/>
                        </w:rPr>
                        <w:t>1 – LOCAL, DATA E HORA</w:t>
                      </w:r>
                    </w:p>
                  </w:txbxContent>
                </v:textbox>
                <w10:wrap type="topAndBottom" anchorx="page"/>
              </v:shape>
            </w:pict>
          </mc:Fallback>
        </mc:AlternateContent>
      </w:r>
    </w:p>
    <w:p w:rsidR="005651CA" w:rsidRPr="00B62F77" w:rsidRDefault="00A9049C" w:rsidP="003F7994">
      <w:pPr>
        <w:pStyle w:val="PargrafodaLista"/>
        <w:numPr>
          <w:ilvl w:val="1"/>
          <w:numId w:val="66"/>
        </w:numPr>
        <w:tabs>
          <w:tab w:val="left" w:pos="1312"/>
        </w:tabs>
        <w:spacing w:before="93"/>
        <w:ind w:right="850" w:firstLine="664"/>
        <w:jc w:val="both"/>
        <w:rPr>
          <w:sz w:val="20"/>
          <w:szCs w:val="20"/>
          <w:lang w:val="pt-BR"/>
        </w:rPr>
      </w:pPr>
      <w:r w:rsidRPr="00B62F77">
        <w:rPr>
          <w:sz w:val="20"/>
          <w:szCs w:val="20"/>
          <w:lang w:val="pt-BR"/>
        </w:rPr>
        <w:t>A sessão pública será dirigida pel</w:t>
      </w:r>
      <w:r w:rsidR="00A900A1" w:rsidRPr="00B62F77">
        <w:rPr>
          <w:sz w:val="20"/>
          <w:szCs w:val="20"/>
          <w:lang w:val="pt-BR"/>
        </w:rPr>
        <w:t>a</w:t>
      </w:r>
      <w:r w:rsidRPr="00B62F77">
        <w:rPr>
          <w:sz w:val="20"/>
          <w:szCs w:val="20"/>
          <w:lang w:val="pt-BR"/>
        </w:rPr>
        <w:t xml:space="preserve"> pregoeir</w:t>
      </w:r>
      <w:r w:rsidR="00A900A1" w:rsidRPr="00B62F77">
        <w:rPr>
          <w:sz w:val="20"/>
          <w:szCs w:val="20"/>
          <w:lang w:val="pt-BR"/>
        </w:rPr>
        <w:t>a</w:t>
      </w:r>
      <w:r w:rsidRPr="00B62F77">
        <w:rPr>
          <w:sz w:val="20"/>
          <w:szCs w:val="20"/>
          <w:lang w:val="pt-BR"/>
        </w:rPr>
        <w:t xml:space="preserve"> e equipe de apoio na Sala de Licitações da Prefeitura Municipal de </w:t>
      </w:r>
      <w:r w:rsidR="00913AF5" w:rsidRPr="00B62F77">
        <w:rPr>
          <w:sz w:val="20"/>
          <w:szCs w:val="20"/>
          <w:lang w:val="pt-BR"/>
        </w:rPr>
        <w:t xml:space="preserve">Novo Santo </w:t>
      </w:r>
      <w:r w:rsidR="00A900A1" w:rsidRPr="00B62F77">
        <w:rPr>
          <w:sz w:val="20"/>
          <w:szCs w:val="20"/>
          <w:lang w:val="pt-BR"/>
        </w:rPr>
        <w:t xml:space="preserve">Antônio </w:t>
      </w:r>
      <w:r w:rsidRPr="00B62F77">
        <w:rPr>
          <w:sz w:val="20"/>
          <w:szCs w:val="20"/>
          <w:lang w:val="pt-BR"/>
        </w:rPr>
        <w:t xml:space="preserve">– MT, situada </w:t>
      </w:r>
      <w:r w:rsidR="00A900A1" w:rsidRPr="00B62F77">
        <w:rPr>
          <w:sz w:val="20"/>
          <w:szCs w:val="20"/>
          <w:lang w:val="pt-BR"/>
        </w:rPr>
        <w:t>na Avenida 29 de setembro nº 244, Bairro Centro, nesta cidade</w:t>
      </w:r>
      <w:r w:rsidRPr="00B62F77">
        <w:rPr>
          <w:sz w:val="20"/>
          <w:szCs w:val="20"/>
          <w:lang w:val="pt-BR"/>
        </w:rPr>
        <w:t xml:space="preserve">, no dia </w:t>
      </w:r>
      <w:r w:rsidR="00CE3DDD">
        <w:rPr>
          <w:b/>
          <w:sz w:val="20"/>
          <w:szCs w:val="20"/>
          <w:lang w:val="pt-BR"/>
        </w:rPr>
        <w:t>07 de fevereiro de 2023</w:t>
      </w:r>
      <w:r w:rsidRPr="00B62F77">
        <w:rPr>
          <w:sz w:val="20"/>
          <w:szCs w:val="20"/>
          <w:lang w:val="pt-BR"/>
        </w:rPr>
        <w:t xml:space="preserve">, com início às </w:t>
      </w:r>
      <w:r w:rsidRPr="00B62F77">
        <w:rPr>
          <w:b/>
          <w:sz w:val="20"/>
          <w:szCs w:val="20"/>
          <w:lang w:val="pt-BR"/>
        </w:rPr>
        <w:t>09h00 (nove horas)</w:t>
      </w:r>
      <w:r w:rsidRPr="00B62F77">
        <w:rPr>
          <w:sz w:val="20"/>
          <w:szCs w:val="20"/>
          <w:lang w:val="pt-BR"/>
        </w:rPr>
        <w:t>, horário de</w:t>
      </w:r>
      <w:r w:rsidRPr="00B62F77">
        <w:rPr>
          <w:spacing w:val="-17"/>
          <w:sz w:val="20"/>
          <w:szCs w:val="20"/>
          <w:lang w:val="pt-BR"/>
        </w:rPr>
        <w:t xml:space="preserve"> </w:t>
      </w:r>
      <w:r w:rsidR="00E754E0">
        <w:rPr>
          <w:sz w:val="20"/>
          <w:szCs w:val="20"/>
          <w:lang w:val="pt-BR"/>
        </w:rPr>
        <w:t>Brasília</w:t>
      </w:r>
      <w:r w:rsidRPr="00B62F77">
        <w:rPr>
          <w:sz w:val="20"/>
          <w:szCs w:val="20"/>
          <w:lang w:val="pt-BR"/>
        </w:rPr>
        <w:t>.</w:t>
      </w:r>
    </w:p>
    <w:p w:rsidR="005651CA" w:rsidRPr="00B62F77" w:rsidRDefault="00A9049C" w:rsidP="003F7994">
      <w:pPr>
        <w:pStyle w:val="PargrafodaLista"/>
        <w:numPr>
          <w:ilvl w:val="1"/>
          <w:numId w:val="66"/>
        </w:numPr>
        <w:tabs>
          <w:tab w:val="left" w:pos="2030"/>
        </w:tabs>
        <w:ind w:right="849" w:firstLine="708"/>
        <w:jc w:val="both"/>
        <w:rPr>
          <w:sz w:val="20"/>
          <w:szCs w:val="20"/>
          <w:lang w:val="pt-BR"/>
        </w:rPr>
      </w:pPr>
      <w:r w:rsidRPr="00B62F77">
        <w:rPr>
          <w:sz w:val="20"/>
          <w:szCs w:val="20"/>
          <w:lang w:val="pt-BR"/>
        </w:rPr>
        <w:t xml:space="preserve">O Pregão, na forma Eletrônica será realizado em sessão pública, por meio da </w:t>
      </w:r>
      <w:r w:rsidRPr="00B62F77">
        <w:rPr>
          <w:b/>
          <w:sz w:val="20"/>
          <w:szCs w:val="20"/>
          <w:lang w:val="pt-BR"/>
        </w:rPr>
        <w:t xml:space="preserve">INTERNET, </w:t>
      </w:r>
      <w:r w:rsidRPr="00B62F77">
        <w:rPr>
          <w:sz w:val="20"/>
          <w:szCs w:val="20"/>
          <w:lang w:val="pt-BR"/>
        </w:rPr>
        <w:t xml:space="preserve">mediante condições de segurança - criptografia e autenticação - em todas as suas fases através do </w:t>
      </w:r>
      <w:r w:rsidRPr="00B62F77">
        <w:rPr>
          <w:b/>
          <w:sz w:val="20"/>
          <w:szCs w:val="20"/>
          <w:lang w:val="pt-BR"/>
        </w:rPr>
        <w:t>Sistema de Pregão, na F</w:t>
      </w:r>
      <w:r w:rsidR="00B17783">
        <w:rPr>
          <w:b/>
          <w:sz w:val="20"/>
          <w:szCs w:val="20"/>
          <w:lang w:val="pt-BR"/>
        </w:rPr>
        <w:t>orma Eletrônica.</w:t>
      </w:r>
    </w:p>
    <w:p w:rsidR="009C5AA6" w:rsidRPr="00300DB1" w:rsidRDefault="00A9049C" w:rsidP="003F7994">
      <w:pPr>
        <w:pStyle w:val="PargrafodaLista"/>
        <w:numPr>
          <w:ilvl w:val="2"/>
          <w:numId w:val="66"/>
        </w:numPr>
        <w:tabs>
          <w:tab w:val="left" w:pos="1538"/>
        </w:tabs>
        <w:spacing w:line="242" w:lineRule="auto"/>
        <w:ind w:right="849" w:firstLine="664"/>
        <w:rPr>
          <w:sz w:val="20"/>
          <w:szCs w:val="20"/>
          <w:lang w:val="pt-BR"/>
        </w:rPr>
      </w:pPr>
      <w:r w:rsidRPr="00300DB1">
        <w:rPr>
          <w:sz w:val="20"/>
          <w:szCs w:val="20"/>
          <w:lang w:val="pt-BR"/>
        </w:rPr>
        <w:t xml:space="preserve">Os trabalhos serão conduzidos por funcionário da Prefeitura Municipal de </w:t>
      </w:r>
      <w:r w:rsidR="00913AF5" w:rsidRPr="00300DB1">
        <w:rPr>
          <w:sz w:val="20"/>
          <w:szCs w:val="20"/>
          <w:lang w:val="pt-BR"/>
        </w:rPr>
        <w:t xml:space="preserve">Novo Santo </w:t>
      </w:r>
      <w:r w:rsidR="005F5B39" w:rsidRPr="00300DB1">
        <w:rPr>
          <w:sz w:val="20"/>
          <w:szCs w:val="20"/>
          <w:lang w:val="pt-BR"/>
        </w:rPr>
        <w:t>Antônio,</w:t>
      </w:r>
      <w:r w:rsidRPr="00300DB1">
        <w:rPr>
          <w:sz w:val="20"/>
          <w:szCs w:val="20"/>
          <w:lang w:val="pt-BR"/>
        </w:rPr>
        <w:t xml:space="preserve"> denominado Pregoeir</w:t>
      </w:r>
      <w:r w:rsidR="00D95F04" w:rsidRPr="00300DB1">
        <w:rPr>
          <w:sz w:val="20"/>
          <w:szCs w:val="20"/>
          <w:lang w:val="pt-BR"/>
        </w:rPr>
        <w:t>a</w:t>
      </w:r>
      <w:r w:rsidRPr="00300DB1">
        <w:rPr>
          <w:sz w:val="20"/>
          <w:szCs w:val="20"/>
          <w:lang w:val="pt-BR"/>
        </w:rPr>
        <w:t xml:space="preserve">, mediante a inserção e monitoramento de dados gerados ou transferidos para o aplicativo “Licitações” constante da página eletrônica da </w:t>
      </w:r>
      <w:r w:rsidR="00A32C17">
        <w:rPr>
          <w:sz w:val="20"/>
          <w:szCs w:val="20"/>
          <w:u w:val="single"/>
          <w:lang w:val="pt-BR"/>
        </w:rPr>
        <w:t>LICITANET</w:t>
      </w:r>
      <w:r w:rsidR="00F5452F">
        <w:rPr>
          <w:sz w:val="20"/>
          <w:szCs w:val="20"/>
          <w:u w:val="single"/>
          <w:lang w:val="pt-BR"/>
        </w:rPr>
        <w:t xml:space="preserve"> </w:t>
      </w:r>
      <w:r w:rsidR="00F5452F" w:rsidRPr="006117FC">
        <w:rPr>
          <w:lang w:val="pt-BR"/>
        </w:rPr>
        <w:t>– Licitações On-line</w:t>
      </w:r>
      <w:proofErr w:type="gramStart"/>
      <w:r w:rsidR="00A32C17">
        <w:rPr>
          <w:sz w:val="20"/>
          <w:szCs w:val="20"/>
          <w:u w:val="single"/>
          <w:lang w:val="pt-BR"/>
        </w:rPr>
        <w:t xml:space="preserve"> </w:t>
      </w:r>
      <w:r w:rsidRPr="00300DB1">
        <w:rPr>
          <w:sz w:val="20"/>
          <w:szCs w:val="20"/>
          <w:lang w:val="pt-BR"/>
        </w:rPr>
        <w:t xml:space="preserve"> </w:t>
      </w:r>
      <w:proofErr w:type="gramEnd"/>
      <w:r w:rsidRPr="00300DB1">
        <w:rPr>
          <w:sz w:val="20"/>
          <w:szCs w:val="20"/>
          <w:lang w:val="pt-BR"/>
        </w:rPr>
        <w:t>(</w:t>
      </w:r>
      <w:hyperlink r:id="rId11" w:history="1">
        <w:r w:rsidR="00A32C17" w:rsidRPr="006432D2">
          <w:rPr>
            <w:rStyle w:val="Hyperlink"/>
            <w:lang w:val="pt-BR"/>
          </w:rPr>
          <w:t>www.licitanet.com.br</w:t>
        </w:r>
      </w:hyperlink>
      <w:r w:rsidRPr="00300DB1">
        <w:rPr>
          <w:sz w:val="20"/>
          <w:szCs w:val="20"/>
          <w:lang w:val="pt-BR"/>
        </w:rPr>
        <w:t>).</w:t>
      </w:r>
      <w:r w:rsidR="00A32C17">
        <w:rPr>
          <w:sz w:val="20"/>
          <w:szCs w:val="20"/>
          <w:lang w:val="pt-BR"/>
        </w:rPr>
        <w:t xml:space="preserve"> </w:t>
      </w:r>
      <w:r w:rsidRPr="00300DB1">
        <w:rPr>
          <w:lang w:val="pt-BR"/>
        </w:rPr>
        <w:t xml:space="preserve">INÍCIO DO CADASTRO DAS PROPOSTAS: </w:t>
      </w:r>
      <w:r w:rsidR="008660E0" w:rsidRPr="00DA042D">
        <w:rPr>
          <w:b/>
          <w:lang w:val="pt-BR"/>
        </w:rPr>
        <w:t>2</w:t>
      </w:r>
      <w:r w:rsidR="00CE3DDD" w:rsidRPr="00DA042D">
        <w:rPr>
          <w:b/>
          <w:lang w:val="pt-BR"/>
        </w:rPr>
        <w:t>5</w:t>
      </w:r>
      <w:r w:rsidRPr="00DA042D">
        <w:rPr>
          <w:b/>
          <w:lang w:val="pt-BR"/>
        </w:rPr>
        <w:t>/</w:t>
      </w:r>
      <w:r w:rsidR="00CE3DDD" w:rsidRPr="00DA042D">
        <w:rPr>
          <w:b/>
          <w:lang w:val="pt-BR"/>
        </w:rPr>
        <w:t>01</w:t>
      </w:r>
      <w:r w:rsidRPr="00DA042D">
        <w:rPr>
          <w:b/>
          <w:lang w:val="pt-BR"/>
        </w:rPr>
        <w:t>/20</w:t>
      </w:r>
      <w:r w:rsidR="00CE3DDD" w:rsidRPr="00DA042D">
        <w:rPr>
          <w:b/>
          <w:lang w:val="pt-BR"/>
        </w:rPr>
        <w:t>23</w:t>
      </w:r>
      <w:r w:rsidRPr="00DA042D">
        <w:rPr>
          <w:b/>
          <w:lang w:val="pt-BR"/>
        </w:rPr>
        <w:t xml:space="preserve"> </w:t>
      </w:r>
      <w:r w:rsidRPr="00DA042D">
        <w:rPr>
          <w:b/>
          <w:spacing w:val="-3"/>
          <w:lang w:val="pt-BR"/>
        </w:rPr>
        <w:t xml:space="preserve">ÁS </w:t>
      </w:r>
      <w:r w:rsidR="00F445BE" w:rsidRPr="00DA042D">
        <w:rPr>
          <w:b/>
          <w:lang w:val="pt-BR"/>
        </w:rPr>
        <w:t>0</w:t>
      </w:r>
      <w:r w:rsidR="00DA042D" w:rsidRPr="00DA042D">
        <w:rPr>
          <w:b/>
          <w:lang w:val="pt-BR"/>
        </w:rPr>
        <w:t>9</w:t>
      </w:r>
      <w:r w:rsidR="00C7431E" w:rsidRPr="00DA042D">
        <w:rPr>
          <w:b/>
          <w:lang w:val="pt-BR"/>
        </w:rPr>
        <w:t>h00min</w:t>
      </w:r>
      <w:r w:rsidRPr="00DA042D">
        <w:rPr>
          <w:b/>
          <w:lang w:val="pt-BR"/>
        </w:rPr>
        <w:t xml:space="preserve">– TÉRMINO DO CADASTRO DAS PROPOSTAS: </w:t>
      </w:r>
      <w:r w:rsidR="00CE3DDD" w:rsidRPr="00DA042D">
        <w:rPr>
          <w:b/>
          <w:lang w:val="pt-BR"/>
        </w:rPr>
        <w:t>07</w:t>
      </w:r>
      <w:r w:rsidRPr="00DA042D">
        <w:rPr>
          <w:b/>
          <w:lang w:val="pt-BR"/>
        </w:rPr>
        <w:t>/</w:t>
      </w:r>
      <w:r w:rsidR="00CE3DDD" w:rsidRPr="00DA042D">
        <w:rPr>
          <w:b/>
          <w:lang w:val="pt-BR"/>
        </w:rPr>
        <w:t>02</w:t>
      </w:r>
      <w:r w:rsidRPr="00DA042D">
        <w:rPr>
          <w:b/>
          <w:lang w:val="pt-BR"/>
        </w:rPr>
        <w:t>/20</w:t>
      </w:r>
      <w:r w:rsidR="00CE3DDD" w:rsidRPr="00DA042D">
        <w:rPr>
          <w:b/>
          <w:lang w:val="pt-BR"/>
        </w:rPr>
        <w:t>23</w:t>
      </w:r>
      <w:r w:rsidRPr="00DA042D">
        <w:rPr>
          <w:b/>
          <w:lang w:val="pt-BR"/>
        </w:rPr>
        <w:t xml:space="preserve"> ÁS </w:t>
      </w:r>
      <w:r w:rsidR="00DA042D" w:rsidRPr="00DA042D">
        <w:rPr>
          <w:b/>
          <w:lang w:val="pt-BR"/>
        </w:rPr>
        <w:t>09</w:t>
      </w:r>
      <w:r w:rsidR="00C7431E" w:rsidRPr="00DA042D">
        <w:rPr>
          <w:b/>
          <w:lang w:val="pt-BR"/>
        </w:rPr>
        <w:t xml:space="preserve">h00minh </w:t>
      </w:r>
      <w:r w:rsidRPr="00DA042D">
        <w:rPr>
          <w:b/>
          <w:lang w:val="pt-BR"/>
        </w:rPr>
        <w:t xml:space="preserve">– ABERTURA DAS PROPOSTAS: </w:t>
      </w:r>
      <w:r w:rsidR="00CE3DDD" w:rsidRPr="00DA042D">
        <w:rPr>
          <w:b/>
          <w:lang w:val="pt-BR"/>
        </w:rPr>
        <w:t>07</w:t>
      </w:r>
      <w:r w:rsidRPr="00DA042D">
        <w:rPr>
          <w:b/>
          <w:lang w:val="pt-BR"/>
        </w:rPr>
        <w:t>/</w:t>
      </w:r>
      <w:r w:rsidR="00CE3DDD" w:rsidRPr="00DA042D">
        <w:rPr>
          <w:b/>
          <w:lang w:val="pt-BR"/>
        </w:rPr>
        <w:t>02</w:t>
      </w:r>
      <w:r w:rsidRPr="00DA042D">
        <w:rPr>
          <w:b/>
          <w:lang w:val="pt-BR"/>
        </w:rPr>
        <w:t>/20</w:t>
      </w:r>
      <w:r w:rsidR="00CE3DDD" w:rsidRPr="00DA042D">
        <w:rPr>
          <w:b/>
          <w:lang w:val="pt-BR"/>
        </w:rPr>
        <w:t>23</w:t>
      </w:r>
      <w:r w:rsidRPr="00DA042D">
        <w:rPr>
          <w:b/>
          <w:lang w:val="pt-BR"/>
        </w:rPr>
        <w:t xml:space="preserve"> </w:t>
      </w:r>
      <w:r w:rsidRPr="00DA042D">
        <w:rPr>
          <w:b/>
          <w:spacing w:val="-3"/>
          <w:lang w:val="pt-BR"/>
        </w:rPr>
        <w:t xml:space="preserve">ÁS </w:t>
      </w:r>
      <w:r w:rsidR="00F445BE" w:rsidRPr="00DA042D">
        <w:rPr>
          <w:b/>
          <w:lang w:val="pt-BR"/>
        </w:rPr>
        <w:t>0</w:t>
      </w:r>
      <w:r w:rsidR="00DA042D" w:rsidRPr="00DA042D">
        <w:rPr>
          <w:b/>
          <w:lang w:val="pt-BR"/>
        </w:rPr>
        <w:t>9</w:t>
      </w:r>
      <w:r w:rsidR="00A00801" w:rsidRPr="00DA042D">
        <w:rPr>
          <w:b/>
          <w:lang w:val="pt-BR"/>
        </w:rPr>
        <w:t>h00min</w:t>
      </w:r>
      <w:r w:rsidRPr="00DA042D">
        <w:rPr>
          <w:b/>
          <w:lang w:val="pt-BR"/>
        </w:rPr>
        <w:t xml:space="preserve">h E INÍCIO DA DISPUTA DE PREÇOS: </w:t>
      </w:r>
      <w:r w:rsidR="00CE3DDD" w:rsidRPr="00DA042D">
        <w:rPr>
          <w:b/>
          <w:lang w:val="pt-BR"/>
        </w:rPr>
        <w:t>07</w:t>
      </w:r>
      <w:r w:rsidRPr="00DA042D">
        <w:rPr>
          <w:b/>
          <w:lang w:val="pt-BR"/>
        </w:rPr>
        <w:t>/</w:t>
      </w:r>
      <w:r w:rsidR="00CE3DDD" w:rsidRPr="00DA042D">
        <w:rPr>
          <w:b/>
          <w:lang w:val="pt-BR"/>
        </w:rPr>
        <w:t>02</w:t>
      </w:r>
      <w:r w:rsidRPr="00DA042D">
        <w:rPr>
          <w:b/>
          <w:lang w:val="pt-BR"/>
        </w:rPr>
        <w:t>/20</w:t>
      </w:r>
      <w:r w:rsidR="00CE3DDD" w:rsidRPr="00DA042D">
        <w:rPr>
          <w:b/>
          <w:lang w:val="pt-BR"/>
        </w:rPr>
        <w:t>23</w:t>
      </w:r>
      <w:r w:rsidRPr="00DA042D">
        <w:rPr>
          <w:b/>
          <w:lang w:val="pt-BR"/>
        </w:rPr>
        <w:t xml:space="preserve"> ÁS </w:t>
      </w:r>
      <w:r w:rsidR="00F445BE" w:rsidRPr="00DA042D">
        <w:rPr>
          <w:b/>
          <w:lang w:val="pt-BR"/>
        </w:rPr>
        <w:t>09</w:t>
      </w:r>
      <w:r w:rsidR="00A00801" w:rsidRPr="00DA042D">
        <w:rPr>
          <w:b/>
          <w:lang w:val="pt-BR"/>
        </w:rPr>
        <w:t>h00min</w:t>
      </w:r>
      <w:r w:rsidRPr="00DA042D">
        <w:rPr>
          <w:b/>
          <w:lang w:val="pt-BR"/>
        </w:rPr>
        <w:t xml:space="preserve"> (horário de </w:t>
      </w:r>
      <w:r w:rsidR="00E754E0" w:rsidRPr="00DA042D">
        <w:rPr>
          <w:b/>
          <w:lang w:val="pt-BR"/>
        </w:rPr>
        <w:t>Brasília</w:t>
      </w:r>
      <w:r w:rsidRPr="00DA042D">
        <w:rPr>
          <w:b/>
          <w:lang w:val="pt-BR"/>
        </w:rPr>
        <w:t>)</w:t>
      </w:r>
      <w:r w:rsidRPr="00300DB1">
        <w:rPr>
          <w:lang w:val="pt-BR"/>
        </w:rPr>
        <w:t xml:space="preserve"> ATRAVÉS DO SITE</w:t>
      </w:r>
      <w:r w:rsidRPr="00300DB1">
        <w:rPr>
          <w:spacing w:val="-9"/>
          <w:lang w:val="pt-BR"/>
        </w:rPr>
        <w:t xml:space="preserve"> </w:t>
      </w:r>
      <w:r w:rsidR="00A07976">
        <w:fldChar w:fldCharType="begin"/>
      </w:r>
      <w:r w:rsidR="00A07976">
        <w:instrText xml:space="preserve"> HYPERLINK "http://WWW.BLLCOMPRAS.ORG.BR/" \h </w:instrText>
      </w:r>
      <w:r w:rsidR="00A07976">
        <w:fldChar w:fldCharType="separate"/>
      </w:r>
      <w:r w:rsidR="00A07976" w:rsidRPr="00300DB1">
        <w:rPr>
          <w:color w:val="0070C0"/>
          <w:lang w:val="pt-BR"/>
        </w:rPr>
        <w:t xml:space="preserve"> </w:t>
      </w:r>
      <w:r w:rsidR="009C5AA6" w:rsidRPr="00300DB1">
        <w:rPr>
          <w:color w:val="0070C0"/>
          <w:lang w:val="pt-BR"/>
        </w:rPr>
        <w:t>www.licitanet.com.br</w:t>
      </w:r>
    </w:p>
    <w:p w:rsidR="005651CA" w:rsidRPr="00B62F77" w:rsidRDefault="00A07976" w:rsidP="009C5AA6">
      <w:pPr>
        <w:ind w:left="851"/>
        <w:rPr>
          <w:b/>
          <w:sz w:val="20"/>
          <w:szCs w:val="20"/>
        </w:rPr>
      </w:pPr>
      <w:r>
        <w:rPr>
          <w:lang w:val="pt-BR"/>
        </w:rPr>
        <w:fldChar w:fldCharType="end"/>
      </w:r>
      <w:r w:rsidR="00A9049C" w:rsidRPr="00B62F77">
        <w:rPr>
          <w:b/>
          <w:sz w:val="20"/>
          <w:szCs w:val="20"/>
        </w:rPr>
        <w:t>DOCUMENTOS ANEXOS:</w:t>
      </w:r>
    </w:p>
    <w:p w:rsidR="005651CA" w:rsidRDefault="00A9049C" w:rsidP="003F7994">
      <w:pPr>
        <w:pStyle w:val="PargrafodaLista"/>
        <w:numPr>
          <w:ilvl w:val="2"/>
          <w:numId w:val="66"/>
        </w:numPr>
        <w:tabs>
          <w:tab w:val="left" w:pos="2181"/>
        </w:tabs>
        <w:ind w:right="847" w:firstLine="664"/>
        <w:rPr>
          <w:sz w:val="20"/>
          <w:szCs w:val="20"/>
          <w:lang w:val="pt-BR"/>
        </w:rPr>
      </w:pPr>
      <w:r w:rsidRPr="00B62F77">
        <w:rPr>
          <w:sz w:val="20"/>
          <w:szCs w:val="20"/>
          <w:lang w:val="pt-BR"/>
        </w:rPr>
        <w:t xml:space="preserve">Para que se efetue o cadastro reserva, todos os participantes do Pregão deverão anexar o “Contrato Social ou documento equivalente”, na página da </w:t>
      </w:r>
      <w:r w:rsidR="00C73B6D">
        <w:rPr>
          <w:sz w:val="20"/>
          <w:szCs w:val="20"/>
          <w:lang w:val="pt-BR"/>
        </w:rPr>
        <w:t>LICITANET</w:t>
      </w:r>
      <w:r w:rsidR="00F5452F">
        <w:rPr>
          <w:sz w:val="20"/>
          <w:szCs w:val="20"/>
          <w:lang w:val="pt-BR"/>
        </w:rPr>
        <w:t xml:space="preserve"> </w:t>
      </w:r>
      <w:r w:rsidR="00F5452F" w:rsidRPr="006117FC">
        <w:rPr>
          <w:lang w:val="pt-BR"/>
        </w:rPr>
        <w:t>– Licitações On-line</w:t>
      </w:r>
      <w:r w:rsidRPr="00B62F77">
        <w:rPr>
          <w:sz w:val="20"/>
          <w:szCs w:val="20"/>
          <w:lang w:val="pt-BR"/>
        </w:rPr>
        <w:t xml:space="preserve">, quando do cadastramento da proposta, </w:t>
      </w:r>
      <w:r w:rsidRPr="00B62F77">
        <w:rPr>
          <w:b/>
          <w:sz w:val="20"/>
          <w:szCs w:val="20"/>
          <w:u w:val="single"/>
          <w:lang w:val="pt-BR"/>
        </w:rPr>
        <w:t>em local próprio para documentos</w:t>
      </w:r>
      <w:r w:rsidRPr="00B62F77">
        <w:rPr>
          <w:sz w:val="20"/>
          <w:szCs w:val="20"/>
          <w:lang w:val="pt-BR"/>
        </w:rPr>
        <w:t xml:space="preserve"> e não junto com a proposta, para não ser desclassificado pela identificação da mesma, assim, se por qualquer motivo não cumprir o estabelecido em edital, a Administração, poderá adquirir do segundo colocado e, assim sucessivamente.</w:t>
      </w:r>
    </w:p>
    <w:p w:rsidR="00E1526A" w:rsidRDefault="00E1526A" w:rsidP="00E1526A">
      <w:pPr>
        <w:pStyle w:val="PargrafodaLista"/>
        <w:tabs>
          <w:tab w:val="left" w:pos="2181"/>
        </w:tabs>
        <w:ind w:left="1560" w:right="847"/>
        <w:rPr>
          <w:sz w:val="20"/>
          <w:szCs w:val="20"/>
          <w:lang w:val="pt-BR"/>
        </w:rPr>
      </w:pPr>
    </w:p>
    <w:p w:rsidR="00E1526A" w:rsidRDefault="00E1526A" w:rsidP="00E1526A">
      <w:pPr>
        <w:pStyle w:val="PargrafodaLista"/>
        <w:tabs>
          <w:tab w:val="left" w:pos="2181"/>
        </w:tabs>
        <w:ind w:left="1560" w:right="847"/>
        <w:rPr>
          <w:sz w:val="20"/>
          <w:szCs w:val="20"/>
          <w:lang w:val="pt-BR"/>
        </w:rPr>
      </w:pPr>
    </w:p>
    <w:p w:rsidR="005651CA" w:rsidRDefault="00A9049C">
      <w:pPr>
        <w:pStyle w:val="Corpodetexto"/>
        <w:spacing w:before="4"/>
        <w:ind w:left="1604"/>
        <w:rPr>
          <w:lang w:val="pt-BR"/>
        </w:rPr>
      </w:pPr>
      <w:r w:rsidRPr="00B62F77">
        <w:rPr>
          <w:lang w:val="pt-BR"/>
        </w:rPr>
        <w:t>Obs. Esse documento só estará disponível após o encerramento da disputa do Pregão.</w:t>
      </w:r>
    </w:p>
    <w:p w:rsidR="00126027" w:rsidRDefault="00126027">
      <w:pPr>
        <w:pStyle w:val="Corpodetexto"/>
        <w:spacing w:before="4"/>
        <w:ind w:left="1604"/>
        <w:rPr>
          <w:lang w:val="pt-BR"/>
        </w:rPr>
      </w:pPr>
    </w:p>
    <w:p w:rsidR="00126027" w:rsidRPr="00126027" w:rsidRDefault="00A9049C" w:rsidP="00126027">
      <w:pPr>
        <w:pStyle w:val="Corpodetexto"/>
        <w:spacing w:before="9"/>
        <w:rPr>
          <w:lang w:val="pt-BR"/>
        </w:rPr>
      </w:pPr>
      <w:r w:rsidRPr="00B62F77">
        <w:rPr>
          <w:noProof/>
          <w:lang w:val="pt-BR" w:eastAsia="pt-BR"/>
        </w:rPr>
        <w:lastRenderedPageBreak/>
        <mc:AlternateContent>
          <mc:Choice Requires="wps">
            <w:drawing>
              <wp:anchor distT="0" distB="0" distL="0" distR="0" simplePos="0" relativeHeight="251646464" behindDoc="1" locked="0" layoutInCell="1" allowOverlap="1" wp14:anchorId="43B87ED1" wp14:editId="17E5FD62">
                <wp:simplePos x="0" y="0"/>
                <wp:positionH relativeFrom="page">
                  <wp:posOffset>741680</wp:posOffset>
                </wp:positionH>
                <wp:positionV relativeFrom="paragraph">
                  <wp:posOffset>135255</wp:posOffset>
                </wp:positionV>
                <wp:extent cx="6257925" cy="166370"/>
                <wp:effectExtent l="8255" t="11430" r="10795" b="12700"/>
                <wp:wrapTopAndBottom/>
                <wp:docPr id="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126027" w:rsidRPr="00126027" w:rsidRDefault="00126027">
                            <w:pPr>
                              <w:spacing w:line="251" w:lineRule="exact"/>
                              <w:ind w:left="3362" w:right="3366"/>
                              <w:jc w:val="center"/>
                              <w:rPr>
                                <w:b/>
                              </w:rPr>
                            </w:pPr>
                            <w:r w:rsidRPr="00126027">
                              <w:rPr>
                                <w:b/>
                                <w:lang w:val="pt-BR"/>
                              </w:rPr>
                              <w:t>2</w:t>
                            </w:r>
                            <w:r>
                              <w:rPr>
                                <w:b/>
                              </w:rPr>
                              <w:t xml:space="preserve">– </w:t>
                            </w:r>
                            <w:r w:rsidRPr="00126027">
                              <w:rPr>
                                <w:b/>
                                <w:lang w:val="pt-BR"/>
                              </w:rPr>
                              <w:t>DO CREDENCIAMENTO</w:t>
                            </w:r>
                            <w:r w:rsidRPr="00126027">
                              <w:rP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58.4pt;margin-top:10.65pt;width:492.75pt;height:13.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" fillcolor="#c6d8f0" strokeweight=".36pt">
                <v:textbox inset="0,0,0,0">
                  <w:txbxContent>
                    <w:p w:rsidR="00126027" w:rsidRPr="00126027" w:rsidRDefault="00126027">
                      <w:pPr>
                        <w:spacing w:line="251" w:lineRule="exact"/>
                        <w:ind w:left="3362" w:right="3366"/>
                        <w:jc w:val="center"/>
                        <w:rPr>
                          <w:b/>
                        </w:rPr>
                      </w:pPr>
                      <w:r w:rsidRPr="00126027">
                        <w:rPr>
                          <w:b/>
                          <w:lang w:val="pt-BR"/>
                        </w:rPr>
                        <w:t>2</w:t>
                      </w:r>
                      <w:r>
                        <w:rPr>
                          <w:b/>
                        </w:rPr>
                        <w:t xml:space="preserve">– </w:t>
                      </w:r>
                      <w:r w:rsidRPr="00126027">
                        <w:rPr>
                          <w:b/>
                          <w:lang w:val="pt-BR"/>
                        </w:rPr>
                        <w:t>DO CREDENCIAMENTO</w:t>
                      </w:r>
                      <w:r w:rsidRPr="00126027">
                        <w:rPr>
                          <w:b/>
                        </w:rPr>
                        <w:t xml:space="preserve"> </w:t>
                      </w:r>
                    </w:p>
                  </w:txbxContent>
                </v:textbox>
                <w10:wrap type="topAndBottom" anchorx="page"/>
              </v:shape>
            </w:pict>
          </mc:Fallback>
        </mc:AlternateContent>
      </w:r>
    </w:p>
    <w:p w:rsidR="00126027" w:rsidRPr="001A7DE5" w:rsidRDefault="00126027" w:rsidP="00126027">
      <w:pPr>
        <w:pStyle w:val="Ttulo6"/>
        <w:spacing w:before="93"/>
        <w:ind w:right="848"/>
        <w:jc w:val="both"/>
        <w:rPr>
          <w:b w:val="0"/>
          <w:lang w:val="pt-BR"/>
        </w:rPr>
      </w:pPr>
      <w:r w:rsidRPr="001A7DE5">
        <w:rPr>
          <w:b w:val="0"/>
          <w:lang w:val="pt-BR"/>
        </w:rPr>
        <w:t>2.1</w:t>
      </w:r>
      <w:r w:rsidRPr="001A7DE5">
        <w:rPr>
          <w:b w:val="0"/>
          <w:lang w:val="pt-BR"/>
        </w:rPr>
        <w:tab/>
        <w:t xml:space="preserve">Para participar do pregão eletrônico, o licitante deverá estar credenciado no sistema “PREGÃO ELETRÔNICO” através do site </w:t>
      </w:r>
      <w:proofErr w:type="gramStart"/>
      <w:r w:rsidRPr="001A7DE5">
        <w:rPr>
          <w:b w:val="0"/>
          <w:lang w:val="pt-BR"/>
        </w:rPr>
        <w:t>https</w:t>
      </w:r>
      <w:proofErr w:type="gramEnd"/>
      <w:r w:rsidRPr="001A7DE5">
        <w:rPr>
          <w:b w:val="0"/>
          <w:lang w:val="pt-BR"/>
        </w:rPr>
        <w:t>://licitanet.com.br/;</w:t>
      </w:r>
    </w:p>
    <w:p w:rsidR="00126027" w:rsidRPr="001A7DE5" w:rsidRDefault="00126027" w:rsidP="00126027">
      <w:pPr>
        <w:pStyle w:val="Ttulo6"/>
        <w:spacing w:before="93"/>
        <w:ind w:right="848"/>
        <w:jc w:val="both"/>
        <w:rPr>
          <w:b w:val="0"/>
          <w:lang w:val="pt-BR"/>
        </w:rPr>
      </w:pPr>
      <w:r w:rsidRPr="001A7DE5">
        <w:rPr>
          <w:b w:val="0"/>
          <w:lang w:val="pt-BR"/>
        </w:rPr>
        <w:t>2.2</w:t>
      </w:r>
      <w:r w:rsidRPr="001A7DE5">
        <w:rPr>
          <w:b w:val="0"/>
          <w:lang w:val="pt-BR"/>
        </w:rPr>
        <w:tab/>
        <w:t>O credenciamento dar-se-á pela atribuição de chave de identificação e de senha, pessoal e intransferível, para acesso ao sistema eletrônico;</w:t>
      </w:r>
    </w:p>
    <w:p w:rsidR="00126027" w:rsidRPr="001A7DE5" w:rsidRDefault="00126027" w:rsidP="00126027">
      <w:pPr>
        <w:pStyle w:val="Ttulo6"/>
        <w:spacing w:before="93"/>
        <w:ind w:right="848"/>
        <w:jc w:val="both"/>
        <w:rPr>
          <w:b w:val="0"/>
          <w:lang w:val="pt-BR"/>
        </w:rPr>
      </w:pPr>
      <w:r w:rsidRPr="001A7DE5">
        <w:rPr>
          <w:b w:val="0"/>
          <w:lang w:val="pt-BR"/>
        </w:rPr>
        <w:t>2.3</w:t>
      </w:r>
      <w:r w:rsidRPr="001A7DE5">
        <w:rPr>
          <w:b w:val="0"/>
          <w:lang w:val="pt-BR"/>
        </w:rPr>
        <w:tab/>
        <w:t>O credenciamento junto ao provedor do sistema implica na responsabilidade legal do licitante ou de seu representante legal e a presunção de sua capacidade técnica para realização das transações inerentes ao Pregão na forma eletrônica;</w:t>
      </w:r>
    </w:p>
    <w:p w:rsidR="00126027" w:rsidRPr="001A7DE5" w:rsidRDefault="00126027" w:rsidP="00126027">
      <w:pPr>
        <w:pStyle w:val="Ttulo6"/>
        <w:spacing w:before="93"/>
        <w:ind w:right="848"/>
        <w:jc w:val="both"/>
        <w:rPr>
          <w:b w:val="0"/>
          <w:lang w:val="pt-BR"/>
        </w:rPr>
      </w:pPr>
      <w:r w:rsidRPr="001A7DE5">
        <w:rPr>
          <w:b w:val="0"/>
          <w:lang w:val="pt-BR"/>
        </w:rPr>
        <w:t>2.4</w:t>
      </w:r>
      <w:r w:rsidRPr="001A7DE5">
        <w:rPr>
          <w:b w:val="0"/>
          <w:lang w:val="pt-BR"/>
        </w:rPr>
        <w:tab/>
        <w:t>O licitante que deixar de assinalar o campo da Declaração de ME/EPP não terá direito a usufruir do tratamento favorecido previsto na Lei Complementar nº 123, de 2006, mesmo que microempresa, empresa de pequeno porte e equiparadas;</w:t>
      </w:r>
    </w:p>
    <w:p w:rsidR="001A7DE5" w:rsidRPr="001A7DE5" w:rsidRDefault="00126027" w:rsidP="00126027">
      <w:pPr>
        <w:pStyle w:val="Ttulo6"/>
        <w:spacing w:before="93"/>
        <w:ind w:right="848"/>
        <w:jc w:val="both"/>
        <w:rPr>
          <w:b w:val="0"/>
          <w:lang w:val="pt-BR"/>
        </w:rPr>
      </w:pPr>
      <w:r w:rsidRPr="001A7DE5">
        <w:rPr>
          <w:b w:val="0"/>
          <w:lang w:val="pt-BR"/>
        </w:rPr>
        <w:t>2.5</w:t>
      </w:r>
      <w:r w:rsidRPr="001A7DE5">
        <w:rPr>
          <w:b w:val="0"/>
          <w:lang w:val="pt-BR"/>
        </w:rPr>
        <w:tab/>
        <w:t xml:space="preserve">O licitante responsabiliza-se exclusiva e formalmente pelas transações efetuadas em seu nome, assume como firmes e verdadeiras suas propostas e seus lances, inclusive os atos </w:t>
      </w:r>
      <w:proofErr w:type="gramStart"/>
      <w:r w:rsidRPr="001A7DE5">
        <w:rPr>
          <w:b w:val="0"/>
          <w:lang w:val="pt-BR"/>
        </w:rPr>
        <w:t>praticados diretamente ou por seu representante, excluída</w:t>
      </w:r>
      <w:proofErr w:type="gramEnd"/>
      <w:r w:rsidRPr="001A7DE5">
        <w:rPr>
          <w:b w:val="0"/>
          <w:lang w:val="pt-BR"/>
        </w:rPr>
        <w:t xml:space="preserve"> a responsabilidade do provedor do sistema ou do órgão ou entidade promotora da licitação por eventuais danos decorrentes de uso indevido das credenciais de acesso, ainda que por terceiros.</w:t>
      </w:r>
    </w:p>
    <w:p w:rsidR="005651CA" w:rsidRPr="00B62F77" w:rsidRDefault="00A9049C" w:rsidP="00126027">
      <w:pPr>
        <w:pStyle w:val="Ttulo6"/>
        <w:spacing w:before="93"/>
        <w:ind w:right="848"/>
        <w:jc w:val="both"/>
      </w:pPr>
      <w:r w:rsidRPr="00B62F77">
        <w:rPr>
          <w:noProof/>
          <w:lang w:val="pt-BR" w:eastAsia="pt-BR"/>
        </w:rPr>
        <mc:AlternateContent>
          <mc:Choice Requires="wps">
            <w:drawing>
              <wp:inline distT="0" distB="0" distL="0" distR="0" wp14:anchorId="78440781" wp14:editId="64E0E648">
                <wp:extent cx="6257925" cy="167640"/>
                <wp:effectExtent l="9525" t="9525" r="9525" b="13335"/>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3C64BD" w:rsidP="003C64BD">
                            <w:pPr>
                              <w:spacing w:line="251" w:lineRule="exact"/>
                              <w:ind w:left="1276" w:right="2341"/>
                              <w:jc w:val="center"/>
                              <w:rPr>
                                <w:b/>
                              </w:rPr>
                            </w:pPr>
                            <w:r w:rsidRPr="003C64BD">
                              <w:rPr>
                                <w:b/>
                              </w:rPr>
                              <w:t>3</w:t>
                            </w:r>
                            <w:r>
                              <w:rPr>
                                <w:b/>
                              </w:rPr>
                              <w:t>-</w:t>
                            </w:r>
                            <w:r w:rsidRPr="003C64BD">
                              <w:rPr>
                                <w:b/>
                              </w:rPr>
                              <w:tab/>
                              <w:t>DA PARTICIPAÇÃO NO PREGÃO:</w:t>
                            </w:r>
                          </w:p>
                        </w:txbxContent>
                      </wps:txbx>
                      <wps:bodyPr rot="0" vert="horz" wrap="square" lIns="0" tIns="0" rIns="0" bIns="0" anchor="t" anchorCtr="0" upright="1">
                        <a:noAutofit/>
                      </wps:bodyPr>
                    </wps:wsp>
                  </a:graphicData>
                </a:graphic>
              </wp:inline>
            </w:drawing>
          </mc:Choice>
          <mc:Fallback>
            <w:pict>
              <v:shape id="Text Box 54" o:spid="_x0000_s1032"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" fillcolor="#c6d8f0" strokeweight=".36pt">
                <v:textbox inset="0,0,0,0">
                  <w:txbxContent>
                    <w:p w:rsidR="00126027" w:rsidRDefault="003C64BD" w:rsidP="003C64BD">
                      <w:pPr>
                        <w:spacing w:line="251" w:lineRule="exact"/>
                        <w:ind w:left="1276" w:right="2341"/>
                        <w:jc w:val="center"/>
                        <w:rPr>
                          <w:b/>
                        </w:rPr>
                      </w:pPr>
                      <w:r w:rsidRPr="003C64BD">
                        <w:rPr>
                          <w:b/>
                        </w:rPr>
                        <w:t>3</w:t>
                      </w:r>
                      <w:r>
                        <w:rPr>
                          <w:b/>
                        </w:rPr>
                        <w:t>-</w:t>
                      </w:r>
                      <w:r w:rsidRPr="003C64BD">
                        <w:rPr>
                          <w:b/>
                        </w:rPr>
                        <w:tab/>
                        <w:t>DA PARTICIPAÇÃO NO PREGÃO:</w:t>
                      </w:r>
                    </w:p>
                  </w:txbxContent>
                </v:textbox>
                <w10:anchorlock/>
              </v:shape>
            </w:pict>
          </mc:Fallback>
        </mc:AlternateContent>
      </w:r>
    </w:p>
    <w:p w:rsidR="00CC5320" w:rsidRPr="00CC5320" w:rsidRDefault="00CC5320" w:rsidP="007D68AC">
      <w:pPr>
        <w:pStyle w:val="Corpodetexto"/>
        <w:spacing w:before="162"/>
        <w:ind w:left="896" w:right="917"/>
        <w:jc w:val="both"/>
        <w:rPr>
          <w:sz w:val="2"/>
          <w:lang w:val="pt-BR"/>
        </w:rPr>
      </w:pPr>
    </w:p>
    <w:p w:rsidR="001A7DE5" w:rsidRPr="001A7DE5" w:rsidRDefault="001A7DE5" w:rsidP="001A7DE5">
      <w:pPr>
        <w:pStyle w:val="Corpodetexto"/>
        <w:spacing w:before="152"/>
        <w:ind w:left="896" w:right="848"/>
        <w:jc w:val="both"/>
        <w:rPr>
          <w:lang w:val="pt-BR"/>
        </w:rPr>
      </w:pPr>
      <w:r w:rsidRPr="001A7DE5">
        <w:rPr>
          <w:lang w:val="pt-BR"/>
        </w:rPr>
        <w:t>3.1</w:t>
      </w:r>
      <w:r w:rsidRPr="001A7DE5">
        <w:rPr>
          <w:lang w:val="pt-BR"/>
        </w:rPr>
        <w:tab/>
        <w:t>Poderão participar deste Pregão os interessados que militem no ramo pertinente ao objeto desta licitação, que atenderem a todas as exigências, inclusive quanto à documentação, constantes deste Edital e seus Anexos;</w:t>
      </w:r>
    </w:p>
    <w:p w:rsidR="001A7DE5" w:rsidRPr="001A7DE5" w:rsidRDefault="001A7DE5" w:rsidP="001A7DE5">
      <w:pPr>
        <w:pStyle w:val="Corpodetexto"/>
        <w:spacing w:before="152"/>
        <w:ind w:left="896" w:right="848"/>
        <w:jc w:val="both"/>
        <w:rPr>
          <w:lang w:val="pt-BR"/>
        </w:rPr>
      </w:pPr>
      <w:r w:rsidRPr="001A7DE5">
        <w:rPr>
          <w:lang w:val="pt-BR"/>
        </w:rPr>
        <w:t>3.2</w:t>
      </w:r>
      <w:r w:rsidRPr="001A7DE5">
        <w:rPr>
          <w:lang w:val="pt-BR"/>
        </w:rPr>
        <w:tab/>
        <w:t>A participação nesta licitação importa à proponente na irrestrita aceitação das condições estabelecidas no presente Edital, bem como, a observância dos regulamentos, normas administrativas e técnicas aplicáveis, inclusive quanto a recursos. A não observância destas condições ensejará no sumário IMPEDIMENTO da proponente, no referido certame;</w:t>
      </w:r>
    </w:p>
    <w:p w:rsidR="001A7DE5" w:rsidRPr="001A7DE5" w:rsidRDefault="001A7DE5" w:rsidP="001A7DE5">
      <w:pPr>
        <w:pStyle w:val="Corpodetexto"/>
        <w:spacing w:before="152"/>
        <w:ind w:left="896" w:right="848"/>
        <w:jc w:val="both"/>
        <w:rPr>
          <w:lang w:val="pt-BR"/>
        </w:rPr>
      </w:pPr>
      <w:r w:rsidRPr="001A7DE5">
        <w:rPr>
          <w:lang w:val="pt-BR"/>
        </w:rPr>
        <w:t>3.3</w:t>
      </w:r>
      <w:r w:rsidRPr="001A7DE5">
        <w:rPr>
          <w:lang w:val="pt-BR"/>
        </w:rPr>
        <w:tab/>
        <w:t>Não cabe aos licitantes, após sua abertura, alegação de desconhecimento de seus itens ou reclamação quanto ao seu conteúdo. Antes de elaborar suas propostas, as licitantes deverão ler atentamente o Edital e seus anexos, devendo estar em conformidade com as especificações do ANEXO (TERMO DE REFERÊNCIA);</w:t>
      </w:r>
    </w:p>
    <w:p w:rsidR="001A7DE5" w:rsidRPr="001A7DE5" w:rsidRDefault="001A7DE5" w:rsidP="001A7DE5">
      <w:pPr>
        <w:pStyle w:val="Corpodetexto"/>
        <w:spacing w:before="152"/>
        <w:ind w:left="896" w:right="848"/>
        <w:jc w:val="both"/>
        <w:rPr>
          <w:lang w:val="pt-BR"/>
        </w:rPr>
      </w:pPr>
      <w:r w:rsidRPr="001A7DE5">
        <w:rPr>
          <w:lang w:val="pt-BR"/>
        </w:rPr>
        <w:t>3.4</w:t>
      </w:r>
      <w:r w:rsidRPr="001A7DE5">
        <w:rPr>
          <w:lang w:val="pt-BR"/>
        </w:rPr>
        <w:tab/>
        <w:t>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ANEXO I (TERMO DE REFERÊNCIA);</w:t>
      </w:r>
    </w:p>
    <w:p w:rsidR="001A7DE5" w:rsidRPr="001A7DE5" w:rsidRDefault="001A7DE5" w:rsidP="001A7DE5">
      <w:pPr>
        <w:pStyle w:val="Corpodetexto"/>
        <w:spacing w:before="152"/>
        <w:ind w:left="896" w:right="848"/>
        <w:jc w:val="both"/>
        <w:rPr>
          <w:lang w:val="pt-BR"/>
        </w:rPr>
      </w:pPr>
      <w:r w:rsidRPr="001A7DE5">
        <w:rPr>
          <w:lang w:val="pt-BR"/>
        </w:rPr>
        <w:t>3.5</w:t>
      </w:r>
      <w:r w:rsidRPr="001A7DE5">
        <w:rPr>
          <w:lang w:val="pt-BR"/>
        </w:rPr>
        <w:tab/>
        <w:t>A declaração falsa relativa ao cumprimento dos requisitos de habilitação e proposta sujeitará o licitante às sanções previstas no edital e Leis Federais nº 10.520/02 e 8.666/93;</w:t>
      </w:r>
    </w:p>
    <w:p w:rsidR="001A7DE5" w:rsidRPr="001A7DE5" w:rsidRDefault="001A7DE5" w:rsidP="001A7DE5">
      <w:pPr>
        <w:pStyle w:val="Corpodetexto"/>
        <w:spacing w:before="152"/>
        <w:ind w:left="896" w:right="848"/>
        <w:jc w:val="both"/>
        <w:rPr>
          <w:lang w:val="pt-BR"/>
        </w:rPr>
      </w:pPr>
      <w:r w:rsidRPr="001A7DE5">
        <w:rPr>
          <w:lang w:val="pt-BR"/>
        </w:rPr>
        <w:t>3.6</w:t>
      </w:r>
      <w:r w:rsidRPr="001A7DE5">
        <w:rPr>
          <w:lang w:val="pt-BR"/>
        </w:rPr>
        <w:tab/>
        <w:t xml:space="preserve">Poderão participar deste PREGÃO ELETRÔNICO: Somente poderão participar deste PREGÃO ELETRÔNICO, via internet, os interessados cujo objetivo social seja pertinente ao objeto do certame, que atendam a todas as exigências deste Edital e da legislação a ele correlata, inclusive quanto à documentação, e que estejam devidamente credenciadas, através do site </w:t>
      </w:r>
      <w:proofErr w:type="gramStart"/>
      <w:r w:rsidRPr="001A7DE5">
        <w:rPr>
          <w:lang w:val="pt-BR"/>
        </w:rPr>
        <w:t>https</w:t>
      </w:r>
      <w:proofErr w:type="gramEnd"/>
      <w:r w:rsidRPr="001A7DE5">
        <w:rPr>
          <w:lang w:val="pt-BR"/>
        </w:rPr>
        <w:t>://licitanet.com.br/;</w:t>
      </w:r>
    </w:p>
    <w:p w:rsidR="001A7DE5" w:rsidRPr="001A7DE5" w:rsidRDefault="001A7DE5" w:rsidP="001A7DE5">
      <w:pPr>
        <w:pStyle w:val="Corpodetexto"/>
        <w:spacing w:before="152"/>
        <w:ind w:left="896" w:right="848"/>
        <w:jc w:val="both"/>
        <w:rPr>
          <w:lang w:val="pt-BR"/>
        </w:rPr>
      </w:pPr>
      <w:r w:rsidRPr="001A7DE5">
        <w:rPr>
          <w:lang w:val="pt-BR"/>
        </w:rPr>
        <w:t xml:space="preserve">3.6.1 A participação no Pregão Eletrônico se dará por meio da digitação da senha pessoal e intransferível do licitante e subsequente encaminhamento da proposta de preços, exclusivamente por meio da Plataforma Eletrônica, observada data e </w:t>
      </w:r>
      <w:proofErr w:type="gramStart"/>
      <w:r w:rsidRPr="001A7DE5">
        <w:rPr>
          <w:lang w:val="pt-BR"/>
        </w:rPr>
        <w:t>horário limite estabelecidos</w:t>
      </w:r>
      <w:proofErr w:type="gramEnd"/>
      <w:r w:rsidRPr="001A7DE5">
        <w:rPr>
          <w:lang w:val="pt-BR"/>
        </w:rPr>
        <w:t>.</w:t>
      </w:r>
    </w:p>
    <w:p w:rsidR="001A7DE5" w:rsidRDefault="001A7DE5" w:rsidP="001A7DE5">
      <w:pPr>
        <w:pStyle w:val="Corpodetexto"/>
        <w:spacing w:before="152"/>
        <w:ind w:left="896" w:right="848"/>
        <w:jc w:val="both"/>
        <w:rPr>
          <w:lang w:val="pt-BR"/>
        </w:rPr>
      </w:pPr>
      <w:proofErr w:type="gramStart"/>
      <w:r w:rsidRPr="001A7DE5">
        <w:rPr>
          <w:lang w:val="pt-BR"/>
        </w:rPr>
        <w:t>a</w:t>
      </w:r>
      <w:proofErr w:type="gramEnd"/>
      <w:r w:rsidRPr="001A7DE5">
        <w:rPr>
          <w:lang w:val="pt-BR"/>
        </w:rPr>
        <w:t>)</w:t>
      </w:r>
      <w:r w:rsidRPr="001A7DE5">
        <w:rPr>
          <w:lang w:val="pt-BR"/>
        </w:rPr>
        <w:tab/>
        <w:t xml:space="preserve">   O custo de operacionalização pelo uso da Plataforma de Pregão Eletrônico, a título de remuneração pela utilização dos recursos da tecnologia da informação ficará a cargo do licitante, que poderá escolher entre os Planos de Adesão abaixo:</w:t>
      </w:r>
    </w:p>
    <w:p w:rsidR="001A7DE5" w:rsidRPr="001A7DE5" w:rsidRDefault="001A7DE5" w:rsidP="001A7DE5">
      <w:pPr>
        <w:pStyle w:val="Corpodetexto"/>
        <w:spacing w:before="152"/>
        <w:ind w:left="896" w:right="848"/>
        <w:jc w:val="both"/>
        <w:rPr>
          <w:lang w:val="pt-BR"/>
        </w:rPr>
      </w:pPr>
    </w:p>
    <w:p w:rsidR="001A7DE5" w:rsidRPr="001A7DE5" w:rsidRDefault="001A7DE5" w:rsidP="001A7DE5">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360" w:lineRule="auto"/>
        <w:ind w:left="851"/>
        <w:rPr>
          <w:b/>
          <w:bCs/>
        </w:rPr>
      </w:pPr>
      <w:r w:rsidRPr="0098245B">
        <w:rPr>
          <w:rFonts w:ascii="Leelawadee UI Semilight" w:hAnsi="Leelawadee UI Semilight" w:cs="Leelawadee UI Semilight"/>
          <w:b/>
          <w:bCs/>
        </w:rPr>
        <w:t>a</w:t>
      </w:r>
      <w:r w:rsidRPr="001A7DE5">
        <w:rPr>
          <w:b/>
          <w:bCs/>
        </w:rPr>
        <w:t xml:space="preserve">.1 – Para </w:t>
      </w:r>
      <w:proofErr w:type="spellStart"/>
      <w:proofErr w:type="gramStart"/>
      <w:r w:rsidRPr="001A7DE5">
        <w:rPr>
          <w:b/>
          <w:bCs/>
        </w:rPr>
        <w:t>todas</w:t>
      </w:r>
      <w:proofErr w:type="spellEnd"/>
      <w:r w:rsidRPr="001A7DE5">
        <w:rPr>
          <w:b/>
          <w:bCs/>
        </w:rPr>
        <w:t xml:space="preserve">  as</w:t>
      </w:r>
      <w:proofErr w:type="gramEnd"/>
      <w:r w:rsidRPr="001A7DE5">
        <w:rPr>
          <w:b/>
          <w:bCs/>
        </w:rPr>
        <w:t xml:space="preserve"> </w:t>
      </w:r>
      <w:proofErr w:type="spellStart"/>
      <w:r w:rsidRPr="001A7DE5">
        <w:rPr>
          <w:b/>
          <w:bCs/>
        </w:rPr>
        <w:t>empresas</w:t>
      </w:r>
      <w:proofErr w:type="spellEnd"/>
      <w:r w:rsidRPr="001A7DE5">
        <w:rPr>
          <w:b/>
          <w:bCs/>
        </w:rPr>
        <w:t xml:space="preserve"> com </w:t>
      </w:r>
      <w:proofErr w:type="spellStart"/>
      <w:r w:rsidRPr="001A7DE5">
        <w:rPr>
          <w:b/>
          <w:bCs/>
        </w:rPr>
        <w:t>exceção</w:t>
      </w:r>
      <w:proofErr w:type="spellEnd"/>
      <w:r w:rsidRPr="001A7DE5">
        <w:rPr>
          <w:b/>
          <w:bCs/>
        </w:rPr>
        <w:t xml:space="preserve"> das MEI’s.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024"/>
        <w:gridCol w:w="2024"/>
        <w:gridCol w:w="2024"/>
      </w:tblGrid>
      <w:tr w:rsidR="001A7DE5" w:rsidRPr="001A7DE5" w:rsidTr="00410255">
        <w:trPr>
          <w:jc w:val="center"/>
        </w:trPr>
        <w:tc>
          <w:tcPr>
            <w:tcW w:w="1953" w:type="dxa"/>
            <w:shd w:val="clear" w:color="auto" w:fill="auto"/>
          </w:tcPr>
          <w:p w:rsidR="001A7DE5" w:rsidRPr="001A7DE5" w:rsidRDefault="001A7DE5" w:rsidP="001A7DE5">
            <w:pPr>
              <w:pStyle w:val="SemEspaamento"/>
              <w:ind w:left="851"/>
              <w:jc w:val="center"/>
              <w:rPr>
                <w:b/>
                <w:bCs/>
              </w:rPr>
            </w:pPr>
            <w:r w:rsidRPr="001A7DE5">
              <w:rPr>
                <w:b/>
                <w:bCs/>
              </w:rPr>
              <w:t xml:space="preserve">30 </w:t>
            </w:r>
            <w:proofErr w:type="spellStart"/>
            <w:r w:rsidRPr="001A7DE5">
              <w:rPr>
                <w:b/>
                <w:bCs/>
              </w:rPr>
              <w:t>dias</w:t>
            </w:r>
            <w:proofErr w:type="spellEnd"/>
          </w:p>
        </w:tc>
        <w:tc>
          <w:tcPr>
            <w:tcW w:w="2024" w:type="dxa"/>
            <w:shd w:val="clear" w:color="auto" w:fill="auto"/>
          </w:tcPr>
          <w:p w:rsidR="001A7DE5" w:rsidRPr="001A7DE5" w:rsidRDefault="001A7DE5" w:rsidP="001A7DE5">
            <w:pPr>
              <w:pStyle w:val="SemEspaamento"/>
              <w:ind w:left="851"/>
              <w:jc w:val="center"/>
              <w:rPr>
                <w:b/>
                <w:bCs/>
              </w:rPr>
            </w:pPr>
            <w:r w:rsidRPr="001A7DE5">
              <w:rPr>
                <w:b/>
                <w:bCs/>
              </w:rPr>
              <w:t xml:space="preserve">90 </w:t>
            </w:r>
            <w:proofErr w:type="spellStart"/>
            <w:r w:rsidRPr="001A7DE5">
              <w:rPr>
                <w:b/>
                <w:bCs/>
              </w:rPr>
              <w:t>dias</w:t>
            </w:r>
            <w:proofErr w:type="spellEnd"/>
          </w:p>
        </w:tc>
        <w:tc>
          <w:tcPr>
            <w:tcW w:w="2024" w:type="dxa"/>
            <w:shd w:val="clear" w:color="auto" w:fill="auto"/>
          </w:tcPr>
          <w:p w:rsidR="001A7DE5" w:rsidRPr="001A7DE5" w:rsidRDefault="001A7DE5" w:rsidP="001A7DE5">
            <w:pPr>
              <w:pStyle w:val="SemEspaamento"/>
              <w:ind w:left="851"/>
              <w:jc w:val="center"/>
              <w:rPr>
                <w:b/>
                <w:bCs/>
              </w:rPr>
            </w:pPr>
            <w:r w:rsidRPr="001A7DE5">
              <w:rPr>
                <w:b/>
                <w:bCs/>
              </w:rPr>
              <w:t xml:space="preserve">180 </w:t>
            </w:r>
            <w:proofErr w:type="spellStart"/>
            <w:r w:rsidRPr="001A7DE5">
              <w:rPr>
                <w:b/>
                <w:bCs/>
              </w:rPr>
              <w:t>dias</w:t>
            </w:r>
            <w:proofErr w:type="spellEnd"/>
          </w:p>
        </w:tc>
        <w:tc>
          <w:tcPr>
            <w:tcW w:w="2024" w:type="dxa"/>
            <w:shd w:val="clear" w:color="auto" w:fill="auto"/>
          </w:tcPr>
          <w:p w:rsidR="001A7DE5" w:rsidRPr="001A7DE5" w:rsidRDefault="001A7DE5" w:rsidP="001A7DE5">
            <w:pPr>
              <w:pStyle w:val="SemEspaamento"/>
              <w:ind w:left="851"/>
              <w:jc w:val="center"/>
              <w:rPr>
                <w:b/>
                <w:bCs/>
              </w:rPr>
            </w:pPr>
            <w:r w:rsidRPr="001A7DE5">
              <w:rPr>
                <w:b/>
                <w:bCs/>
              </w:rPr>
              <w:t xml:space="preserve">365 </w:t>
            </w:r>
            <w:proofErr w:type="spellStart"/>
            <w:r w:rsidRPr="001A7DE5">
              <w:rPr>
                <w:b/>
                <w:bCs/>
              </w:rPr>
              <w:t>dias</w:t>
            </w:r>
            <w:proofErr w:type="spellEnd"/>
          </w:p>
        </w:tc>
      </w:tr>
      <w:tr w:rsidR="001A7DE5" w:rsidRPr="001A7DE5" w:rsidTr="00410255">
        <w:trPr>
          <w:jc w:val="center"/>
        </w:trPr>
        <w:tc>
          <w:tcPr>
            <w:tcW w:w="1953" w:type="dxa"/>
            <w:shd w:val="clear" w:color="auto" w:fill="auto"/>
          </w:tcPr>
          <w:p w:rsidR="001A7DE5" w:rsidRPr="001A7DE5" w:rsidRDefault="001A7DE5" w:rsidP="001A7DE5">
            <w:pPr>
              <w:pStyle w:val="SemEspaamento"/>
            </w:pPr>
            <w:r w:rsidRPr="001A7DE5">
              <w:t>R$ 132,20</w:t>
            </w:r>
          </w:p>
        </w:tc>
        <w:tc>
          <w:tcPr>
            <w:tcW w:w="2024" w:type="dxa"/>
            <w:shd w:val="clear" w:color="auto" w:fill="auto"/>
          </w:tcPr>
          <w:p w:rsidR="001A7DE5" w:rsidRPr="001A7DE5" w:rsidRDefault="001A7DE5" w:rsidP="001A7DE5">
            <w:pPr>
              <w:pStyle w:val="SemEspaamento"/>
            </w:pPr>
            <w:r w:rsidRPr="001A7DE5">
              <w:t>R$ 195,20</w:t>
            </w:r>
          </w:p>
        </w:tc>
        <w:tc>
          <w:tcPr>
            <w:tcW w:w="2024" w:type="dxa"/>
            <w:shd w:val="clear" w:color="auto" w:fill="auto"/>
          </w:tcPr>
          <w:p w:rsidR="001A7DE5" w:rsidRPr="001A7DE5" w:rsidRDefault="001A7DE5" w:rsidP="001A7DE5">
            <w:pPr>
              <w:pStyle w:val="SemEspaamento"/>
            </w:pPr>
            <w:r w:rsidRPr="001A7DE5">
              <w:t>R$ 276,20</w:t>
            </w:r>
          </w:p>
        </w:tc>
        <w:tc>
          <w:tcPr>
            <w:tcW w:w="2024" w:type="dxa"/>
            <w:shd w:val="clear" w:color="auto" w:fill="auto"/>
          </w:tcPr>
          <w:p w:rsidR="001A7DE5" w:rsidRPr="001A7DE5" w:rsidRDefault="001A7DE5" w:rsidP="001A7DE5">
            <w:pPr>
              <w:pStyle w:val="SemEspaamento"/>
            </w:pPr>
            <w:r w:rsidRPr="001A7DE5">
              <w:t>R$ 399,50</w:t>
            </w:r>
          </w:p>
        </w:tc>
      </w:tr>
    </w:tbl>
    <w:p w:rsidR="001A7DE5" w:rsidRPr="001A7DE5" w:rsidRDefault="001A7DE5" w:rsidP="001A7DE5">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360" w:lineRule="auto"/>
        <w:ind w:left="851"/>
        <w:rPr>
          <w:b/>
          <w:bCs/>
        </w:rPr>
      </w:pPr>
    </w:p>
    <w:p w:rsidR="001A7DE5" w:rsidRPr="001A7DE5" w:rsidRDefault="001A7DE5" w:rsidP="001A7DE5">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360" w:lineRule="auto"/>
        <w:ind w:left="851"/>
        <w:rPr>
          <w:b/>
          <w:bCs/>
        </w:rPr>
      </w:pPr>
      <w:r w:rsidRPr="001A7DE5">
        <w:rPr>
          <w:b/>
          <w:bCs/>
        </w:rPr>
        <w:t xml:space="preserve">a.2 – </w:t>
      </w:r>
      <w:proofErr w:type="gramStart"/>
      <w:r w:rsidRPr="001A7DE5">
        <w:rPr>
          <w:b/>
          <w:bCs/>
        </w:rPr>
        <w:t>Para  as</w:t>
      </w:r>
      <w:proofErr w:type="gramEnd"/>
      <w:r w:rsidRPr="001A7DE5">
        <w:rPr>
          <w:b/>
          <w:bCs/>
        </w:rPr>
        <w:t xml:space="preserve"> MEI’s.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024"/>
        <w:gridCol w:w="2024"/>
        <w:gridCol w:w="2024"/>
      </w:tblGrid>
      <w:tr w:rsidR="001A7DE5" w:rsidRPr="001A7DE5" w:rsidTr="00410255">
        <w:trPr>
          <w:jc w:val="center"/>
        </w:trPr>
        <w:tc>
          <w:tcPr>
            <w:tcW w:w="1953" w:type="dxa"/>
            <w:shd w:val="clear" w:color="auto" w:fill="auto"/>
          </w:tcPr>
          <w:p w:rsidR="001A7DE5" w:rsidRPr="001A7DE5" w:rsidRDefault="001A7DE5" w:rsidP="001A7DE5">
            <w:pPr>
              <w:pStyle w:val="SemEspaamento"/>
              <w:ind w:left="851"/>
              <w:jc w:val="center"/>
              <w:rPr>
                <w:b/>
                <w:bCs/>
              </w:rPr>
            </w:pPr>
            <w:r w:rsidRPr="001A7DE5">
              <w:rPr>
                <w:b/>
                <w:bCs/>
              </w:rPr>
              <w:t xml:space="preserve">30 </w:t>
            </w:r>
            <w:proofErr w:type="spellStart"/>
            <w:r w:rsidRPr="001A7DE5">
              <w:rPr>
                <w:b/>
                <w:bCs/>
              </w:rPr>
              <w:t>dias</w:t>
            </w:r>
            <w:proofErr w:type="spellEnd"/>
          </w:p>
        </w:tc>
        <w:tc>
          <w:tcPr>
            <w:tcW w:w="2024" w:type="dxa"/>
            <w:shd w:val="clear" w:color="auto" w:fill="auto"/>
          </w:tcPr>
          <w:p w:rsidR="001A7DE5" w:rsidRPr="001A7DE5" w:rsidRDefault="001A7DE5" w:rsidP="001A7DE5">
            <w:pPr>
              <w:pStyle w:val="SemEspaamento"/>
              <w:ind w:left="851"/>
              <w:jc w:val="center"/>
              <w:rPr>
                <w:b/>
                <w:bCs/>
              </w:rPr>
            </w:pPr>
            <w:r w:rsidRPr="001A7DE5">
              <w:rPr>
                <w:b/>
                <w:bCs/>
              </w:rPr>
              <w:t xml:space="preserve">90 </w:t>
            </w:r>
            <w:proofErr w:type="spellStart"/>
            <w:r w:rsidRPr="001A7DE5">
              <w:rPr>
                <w:b/>
                <w:bCs/>
              </w:rPr>
              <w:t>dias</w:t>
            </w:r>
            <w:proofErr w:type="spellEnd"/>
          </w:p>
        </w:tc>
        <w:tc>
          <w:tcPr>
            <w:tcW w:w="2024" w:type="dxa"/>
            <w:shd w:val="clear" w:color="auto" w:fill="auto"/>
          </w:tcPr>
          <w:p w:rsidR="001A7DE5" w:rsidRPr="001A7DE5" w:rsidRDefault="001A7DE5" w:rsidP="001A7DE5">
            <w:pPr>
              <w:pStyle w:val="SemEspaamento"/>
              <w:ind w:left="851"/>
              <w:jc w:val="center"/>
              <w:rPr>
                <w:b/>
                <w:bCs/>
              </w:rPr>
            </w:pPr>
            <w:r w:rsidRPr="001A7DE5">
              <w:rPr>
                <w:b/>
                <w:bCs/>
              </w:rPr>
              <w:t xml:space="preserve">180 </w:t>
            </w:r>
            <w:proofErr w:type="spellStart"/>
            <w:r w:rsidRPr="001A7DE5">
              <w:rPr>
                <w:b/>
                <w:bCs/>
              </w:rPr>
              <w:t>dias</w:t>
            </w:r>
            <w:proofErr w:type="spellEnd"/>
          </w:p>
        </w:tc>
        <w:tc>
          <w:tcPr>
            <w:tcW w:w="2024" w:type="dxa"/>
            <w:shd w:val="clear" w:color="auto" w:fill="auto"/>
          </w:tcPr>
          <w:p w:rsidR="001A7DE5" w:rsidRPr="001A7DE5" w:rsidRDefault="001A7DE5" w:rsidP="001A7DE5">
            <w:pPr>
              <w:pStyle w:val="SemEspaamento"/>
              <w:ind w:left="851"/>
              <w:jc w:val="center"/>
              <w:rPr>
                <w:b/>
                <w:bCs/>
              </w:rPr>
            </w:pPr>
            <w:r w:rsidRPr="001A7DE5">
              <w:rPr>
                <w:b/>
                <w:bCs/>
              </w:rPr>
              <w:t xml:space="preserve">365 </w:t>
            </w:r>
            <w:proofErr w:type="spellStart"/>
            <w:r w:rsidRPr="001A7DE5">
              <w:rPr>
                <w:b/>
                <w:bCs/>
              </w:rPr>
              <w:t>dias</w:t>
            </w:r>
            <w:proofErr w:type="spellEnd"/>
          </w:p>
        </w:tc>
      </w:tr>
      <w:tr w:rsidR="001A7DE5" w:rsidRPr="001A7DE5" w:rsidTr="00410255">
        <w:trPr>
          <w:jc w:val="center"/>
        </w:trPr>
        <w:tc>
          <w:tcPr>
            <w:tcW w:w="1953" w:type="dxa"/>
            <w:shd w:val="clear" w:color="auto" w:fill="auto"/>
          </w:tcPr>
          <w:p w:rsidR="001A7DE5" w:rsidRPr="001A7DE5" w:rsidRDefault="001A7DE5" w:rsidP="001A7DE5">
            <w:pPr>
              <w:pStyle w:val="SemEspaamento"/>
            </w:pPr>
            <w:r w:rsidRPr="001A7DE5">
              <w:t>R$ 112,40</w:t>
            </w:r>
          </w:p>
        </w:tc>
        <w:tc>
          <w:tcPr>
            <w:tcW w:w="2024" w:type="dxa"/>
            <w:shd w:val="clear" w:color="auto" w:fill="auto"/>
          </w:tcPr>
          <w:p w:rsidR="001A7DE5" w:rsidRPr="001A7DE5" w:rsidRDefault="001A7DE5" w:rsidP="001A7DE5">
            <w:pPr>
              <w:pStyle w:val="SemEspaamento"/>
            </w:pPr>
            <w:r w:rsidRPr="001A7DE5">
              <w:t>R$ 175,40</w:t>
            </w:r>
          </w:p>
        </w:tc>
        <w:tc>
          <w:tcPr>
            <w:tcW w:w="2024" w:type="dxa"/>
            <w:shd w:val="clear" w:color="auto" w:fill="auto"/>
          </w:tcPr>
          <w:p w:rsidR="001A7DE5" w:rsidRPr="001A7DE5" w:rsidRDefault="001A7DE5" w:rsidP="001A7DE5">
            <w:pPr>
              <w:pStyle w:val="SemEspaamento"/>
            </w:pPr>
            <w:r w:rsidRPr="001A7DE5">
              <w:t>R$ 250,10</w:t>
            </w:r>
          </w:p>
        </w:tc>
        <w:tc>
          <w:tcPr>
            <w:tcW w:w="2024" w:type="dxa"/>
            <w:shd w:val="clear" w:color="auto" w:fill="auto"/>
          </w:tcPr>
          <w:p w:rsidR="001A7DE5" w:rsidRPr="001A7DE5" w:rsidRDefault="001A7DE5" w:rsidP="001A7DE5">
            <w:pPr>
              <w:pStyle w:val="SemEspaamento"/>
            </w:pPr>
            <w:r w:rsidRPr="001A7DE5">
              <w:t>R$ 365,30</w:t>
            </w:r>
          </w:p>
        </w:tc>
      </w:tr>
    </w:tbl>
    <w:p w:rsidR="001A7DE5" w:rsidRPr="001A7DE5" w:rsidRDefault="001A7DE5" w:rsidP="001A7DE5">
      <w:pPr>
        <w:pStyle w:val="Corpodetexto"/>
        <w:spacing w:before="152"/>
        <w:ind w:left="851" w:right="848"/>
        <w:jc w:val="both"/>
        <w:rPr>
          <w:lang w:val="pt-BR"/>
        </w:rPr>
      </w:pPr>
    </w:p>
    <w:p w:rsidR="001A7DE5" w:rsidRPr="001A7DE5" w:rsidRDefault="001A7DE5" w:rsidP="001A7DE5">
      <w:pPr>
        <w:pStyle w:val="Corpodetexto"/>
        <w:spacing w:before="152"/>
        <w:ind w:left="896" w:right="848"/>
        <w:jc w:val="both"/>
        <w:rPr>
          <w:lang w:val="pt-BR"/>
        </w:rPr>
      </w:pPr>
      <w:r w:rsidRPr="001A7DE5">
        <w:rPr>
          <w:lang w:val="pt-BR"/>
        </w:rPr>
        <w:t>b) O referido pagamento/remuneração possui amparo legal no inciso III do art. 5º da Lei nº 10.520/02.</w:t>
      </w:r>
    </w:p>
    <w:p w:rsidR="001A7DE5" w:rsidRPr="001A7DE5" w:rsidRDefault="001A7DE5" w:rsidP="001A7DE5">
      <w:pPr>
        <w:pStyle w:val="Corpodetexto"/>
        <w:spacing w:before="152"/>
        <w:ind w:left="896" w:right="848"/>
        <w:jc w:val="both"/>
        <w:rPr>
          <w:lang w:val="pt-BR"/>
        </w:rPr>
      </w:pPr>
      <w:r w:rsidRPr="001A7DE5">
        <w:rPr>
          <w:lang w:val="pt-BR"/>
        </w:rPr>
        <w:t>4.6.1</w:t>
      </w:r>
      <w:r w:rsidRPr="001A7DE5">
        <w:rPr>
          <w:lang w:val="pt-BR"/>
        </w:rPr>
        <w:tab/>
        <w:t>Independentemente de declaração expressa, a simples apresentação de proposta implica submissão a todas as condições estipuladas neste Edital e seus Anexos, sem prejuízo da estrita observância das normas contidas na legislação mencionada em seu preâmbulo;</w:t>
      </w:r>
    </w:p>
    <w:p w:rsidR="001A7DE5" w:rsidRPr="001A7DE5" w:rsidRDefault="001A7DE5" w:rsidP="001A7DE5">
      <w:pPr>
        <w:pStyle w:val="Corpodetexto"/>
        <w:spacing w:before="152"/>
        <w:ind w:left="896" w:right="848"/>
        <w:jc w:val="both"/>
        <w:rPr>
          <w:lang w:val="pt-BR"/>
        </w:rPr>
      </w:pPr>
      <w:r w:rsidRPr="001A7DE5">
        <w:rPr>
          <w:lang w:val="pt-BR"/>
        </w:rPr>
        <w:t>4.6.2</w:t>
      </w:r>
      <w:r w:rsidRPr="001A7DE5">
        <w:rPr>
          <w:lang w:val="pt-BR"/>
        </w:rPr>
        <w:tab/>
        <w:t>Todos os custos decorrentes da elaboração e apresentação de propostas serão de responsabilidade exclusiva do licitante, não sendo do Município de Novo Santo Antônio-MT, em nenhuma hipótese responsável pelos mesmos. O licitante também é o único responsável pelas transações que forem efetuadas em seu nome no Sistema Eletrônico, ou pela sua eventual desconexão;</w:t>
      </w:r>
    </w:p>
    <w:p w:rsidR="001A7DE5" w:rsidRPr="001A7DE5" w:rsidRDefault="001A7DE5" w:rsidP="001A7DE5">
      <w:pPr>
        <w:pStyle w:val="Corpodetexto"/>
        <w:spacing w:before="152"/>
        <w:ind w:left="896" w:right="848"/>
        <w:jc w:val="both"/>
        <w:rPr>
          <w:lang w:val="pt-BR"/>
        </w:rPr>
      </w:pPr>
      <w:r w:rsidRPr="001A7DE5">
        <w:rPr>
          <w:lang w:val="pt-BR"/>
        </w:rPr>
        <w:t>4.6.3</w:t>
      </w:r>
      <w:r w:rsidRPr="001A7DE5">
        <w:rPr>
          <w:lang w:val="pt-BR"/>
        </w:rPr>
        <w:tab/>
        <w:t>As Licitantes interessadas deverão proceder ao credenciamento antes da data marcada para início da sessão pública via internet;</w:t>
      </w:r>
    </w:p>
    <w:p w:rsidR="001A7DE5" w:rsidRPr="001A7DE5" w:rsidRDefault="001A7DE5" w:rsidP="001A7DE5">
      <w:pPr>
        <w:pStyle w:val="Corpodetexto"/>
        <w:spacing w:before="152"/>
        <w:ind w:left="896" w:right="848"/>
        <w:jc w:val="both"/>
        <w:rPr>
          <w:lang w:val="pt-BR"/>
        </w:rPr>
      </w:pPr>
      <w:r w:rsidRPr="001A7DE5">
        <w:rPr>
          <w:lang w:val="pt-BR"/>
        </w:rPr>
        <w:t>4.6.4</w:t>
      </w:r>
      <w:r w:rsidRPr="001A7DE5">
        <w:rPr>
          <w:lang w:val="pt-BR"/>
        </w:rPr>
        <w:tab/>
        <w:t xml:space="preserve">O credenciamento dar-se-á pela atribuição de chave de identificação e de senha, pessoal e intransferível, para acesso ao Sistema Eletrônico, no site: </w:t>
      </w:r>
      <w:proofErr w:type="gramStart"/>
      <w:r w:rsidRPr="001A7DE5">
        <w:rPr>
          <w:lang w:val="pt-BR"/>
        </w:rPr>
        <w:t>https</w:t>
      </w:r>
      <w:proofErr w:type="gramEnd"/>
      <w:r w:rsidRPr="001A7DE5">
        <w:rPr>
          <w:lang w:val="pt-BR"/>
        </w:rPr>
        <w:t>://licitanet.com.br/;</w:t>
      </w:r>
    </w:p>
    <w:p w:rsidR="001A7DE5" w:rsidRPr="001A7DE5" w:rsidRDefault="001A7DE5" w:rsidP="001A7DE5">
      <w:pPr>
        <w:pStyle w:val="Corpodetexto"/>
        <w:spacing w:before="152"/>
        <w:ind w:left="896" w:right="848"/>
        <w:jc w:val="both"/>
        <w:rPr>
          <w:lang w:val="pt-BR"/>
        </w:rPr>
      </w:pPr>
      <w:r w:rsidRPr="001A7DE5">
        <w:rPr>
          <w:lang w:val="pt-BR"/>
        </w:rPr>
        <w:t>4.6.5</w:t>
      </w:r>
      <w:r w:rsidRPr="001A7DE5">
        <w:rPr>
          <w:lang w:val="pt-BR"/>
        </w:rPr>
        <w:tab/>
        <w:t>O credenciamento junto ao provedor do Sistema implica na responsabilidade legal única e exclusiva do Licitante, ou de seu representante legal e na presunção de sua capacidade técnica para realização das transações inerentes ao Pregão Eletrônico;</w:t>
      </w:r>
    </w:p>
    <w:p w:rsidR="001A7DE5" w:rsidRPr="001A7DE5" w:rsidRDefault="001A7DE5" w:rsidP="001A7DE5">
      <w:pPr>
        <w:pStyle w:val="Corpodetexto"/>
        <w:spacing w:before="152"/>
        <w:ind w:left="896" w:right="848"/>
        <w:jc w:val="both"/>
        <w:rPr>
          <w:lang w:val="pt-BR"/>
        </w:rPr>
      </w:pPr>
      <w:r w:rsidRPr="001A7DE5">
        <w:rPr>
          <w:lang w:val="pt-BR"/>
        </w:rPr>
        <w:t>4.6.6</w:t>
      </w:r>
      <w:r w:rsidRPr="001A7DE5">
        <w:rPr>
          <w:lang w:val="pt-BR"/>
        </w:rPr>
        <w:tab/>
        <w:t>O uso da senha de acesso pelo Licitante é de sua responsabilidade exclusiva, incluindo qualquer transação efetuada diretamente ou por seu representante, não cabendo ao provedor do Sistema, ou do Município de Monte Carmelo, promotora da licitação, responsabilidade por eventuais danos decorrentes do uso indevido da senha, ainda que, por terceiros;</w:t>
      </w:r>
    </w:p>
    <w:p w:rsidR="001A7DE5" w:rsidRPr="001A7DE5" w:rsidRDefault="001A7DE5" w:rsidP="001A7DE5">
      <w:pPr>
        <w:pStyle w:val="Corpodetexto"/>
        <w:spacing w:before="152"/>
        <w:ind w:left="896" w:right="848"/>
        <w:jc w:val="both"/>
        <w:rPr>
          <w:lang w:val="pt-BR"/>
        </w:rPr>
      </w:pPr>
      <w:r w:rsidRPr="001A7DE5">
        <w:rPr>
          <w:lang w:val="pt-BR"/>
        </w:rPr>
        <w:t>4.6.7</w:t>
      </w:r>
      <w:r w:rsidRPr="001A7DE5">
        <w:rPr>
          <w:lang w:val="pt-BR"/>
        </w:rPr>
        <w:tab/>
        <w:t>A perda da senha ou a quebra de sigilo deverão ser comunicadas ao provedor do Sistema para imediato bloqueio de acesso;</w:t>
      </w:r>
    </w:p>
    <w:p w:rsidR="001A7DE5" w:rsidRPr="001A7DE5" w:rsidRDefault="001A7DE5" w:rsidP="001A7DE5">
      <w:pPr>
        <w:pStyle w:val="Corpodetexto"/>
        <w:spacing w:before="152"/>
        <w:ind w:left="896" w:right="848"/>
        <w:jc w:val="both"/>
        <w:rPr>
          <w:lang w:val="pt-BR"/>
        </w:rPr>
      </w:pPr>
      <w:r w:rsidRPr="001A7DE5">
        <w:rPr>
          <w:lang w:val="pt-BR"/>
        </w:rPr>
        <w:t>3.7</w:t>
      </w:r>
      <w:r w:rsidRPr="001A7DE5">
        <w:rPr>
          <w:lang w:val="pt-BR"/>
        </w:rPr>
        <w:tab/>
        <w:t>Não poderão participar deste PREGÃO ELETRÔNICO, as empresas enquadradas nos casos a seguir:</w:t>
      </w:r>
    </w:p>
    <w:p w:rsidR="001A7DE5" w:rsidRPr="001A7DE5" w:rsidRDefault="001A7DE5" w:rsidP="001A7DE5">
      <w:pPr>
        <w:pStyle w:val="Corpodetexto"/>
        <w:spacing w:before="152"/>
        <w:ind w:left="896" w:right="848"/>
        <w:jc w:val="both"/>
        <w:rPr>
          <w:lang w:val="pt-BR"/>
        </w:rPr>
      </w:pPr>
      <w:r w:rsidRPr="001A7DE5">
        <w:rPr>
          <w:lang w:val="pt-BR"/>
        </w:rPr>
        <w:t>4.7.1</w:t>
      </w:r>
      <w:r w:rsidRPr="001A7DE5">
        <w:rPr>
          <w:lang w:val="pt-BR"/>
        </w:rPr>
        <w:tab/>
        <w:t xml:space="preserve">Consórcio de empresas, qualquer que seja sua forma de </w:t>
      </w:r>
      <w:proofErr w:type="gramStart"/>
      <w:r w:rsidRPr="001A7DE5">
        <w:rPr>
          <w:lang w:val="pt-BR"/>
        </w:rPr>
        <w:t>constituição ;</w:t>
      </w:r>
      <w:proofErr w:type="gramEnd"/>
      <w:r w:rsidRPr="001A7DE5">
        <w:rPr>
          <w:lang w:val="pt-BR"/>
        </w:rPr>
        <w:t xml:space="preserve"> empresas que estiverem em recuperação judicial, processo de falência ou sob o regime de concordata, concurso de credores, dissolução ou liquidação, Ressalva: É possível a participação de empresas em recuperação judicial, desde que amparadas com certidão emitida pela instância judicial competente, que certifique que a interessada está apta econômica e financeiramente a participar de procedimento licitatório nos termos da Lei nº. 8666/1993. (TCU, Ac. 8.271/2011-2ª Câmara, Dou de 04/10/2011);</w:t>
      </w:r>
    </w:p>
    <w:p w:rsidR="001A7DE5" w:rsidRPr="001A7DE5" w:rsidRDefault="001A7DE5" w:rsidP="001A7DE5">
      <w:pPr>
        <w:pStyle w:val="Corpodetexto"/>
        <w:spacing w:before="152"/>
        <w:ind w:left="896" w:right="848"/>
        <w:jc w:val="both"/>
        <w:rPr>
          <w:lang w:val="pt-BR"/>
        </w:rPr>
      </w:pPr>
      <w:r w:rsidRPr="001A7DE5">
        <w:rPr>
          <w:lang w:val="pt-BR"/>
        </w:rPr>
        <w:t>4.7.2</w:t>
      </w:r>
      <w:r w:rsidRPr="001A7DE5">
        <w:rPr>
          <w:lang w:val="pt-BR"/>
        </w:rPr>
        <w:tab/>
        <w:t>Empresa declarada inidônea para licitar ou contratar com a Administração Pública;</w:t>
      </w:r>
    </w:p>
    <w:p w:rsidR="001A7DE5" w:rsidRPr="001A7DE5" w:rsidRDefault="001A7DE5" w:rsidP="001A7DE5">
      <w:pPr>
        <w:pStyle w:val="Corpodetexto"/>
        <w:spacing w:before="152"/>
        <w:ind w:left="896" w:right="848"/>
        <w:jc w:val="both"/>
        <w:rPr>
          <w:lang w:val="pt-BR"/>
        </w:rPr>
      </w:pPr>
      <w:r w:rsidRPr="001A7DE5">
        <w:rPr>
          <w:lang w:val="pt-BR"/>
        </w:rPr>
        <w:t>4.7.3</w:t>
      </w:r>
      <w:r w:rsidRPr="001A7DE5">
        <w:rPr>
          <w:lang w:val="pt-BR"/>
        </w:rPr>
        <w:tab/>
        <w:t>Empresa suspensa temporariamente do direito de licitar e impedida de contratar com este Município;</w:t>
      </w:r>
    </w:p>
    <w:p w:rsidR="001A7DE5" w:rsidRPr="001A7DE5" w:rsidRDefault="001A7DE5" w:rsidP="001A7DE5">
      <w:pPr>
        <w:pStyle w:val="Corpodetexto"/>
        <w:spacing w:before="152"/>
        <w:ind w:left="896" w:right="848"/>
        <w:jc w:val="both"/>
        <w:rPr>
          <w:lang w:val="pt-BR"/>
        </w:rPr>
      </w:pPr>
      <w:r w:rsidRPr="001A7DE5">
        <w:rPr>
          <w:lang w:val="pt-BR"/>
        </w:rPr>
        <w:t>4.7.4</w:t>
      </w:r>
      <w:r w:rsidRPr="001A7DE5">
        <w:rPr>
          <w:lang w:val="pt-BR"/>
        </w:rPr>
        <w:tab/>
        <w:t xml:space="preserve">Empresas que, por quaisquer motivos, tenham sido declaradas inidôneas ou punidas com suspensão ou impedidas de licitar por órgão da Administração Pública Direta ou Indireta, na esfera Federal, Estadual ou Municipal, desde que o Ato tenha sido publicado na imprensa oficial, pelo órgão que a praticou, enquanto </w:t>
      </w:r>
      <w:r w:rsidRPr="001A7DE5">
        <w:rPr>
          <w:lang w:val="pt-BR"/>
        </w:rPr>
        <w:lastRenderedPageBreak/>
        <w:t>perdurarem os motivos determinantes da punição. Para verificação das condições definidas nesta alínea, a Comissão do Pregão, promoverá a consulta eletrônica junto ao Cadastro Nacional de Empresas Inidôneas e Suspensas-CEIS;</w:t>
      </w:r>
    </w:p>
    <w:p w:rsidR="001A7DE5" w:rsidRPr="001A7DE5" w:rsidRDefault="001A7DE5" w:rsidP="001A7DE5">
      <w:pPr>
        <w:pStyle w:val="Corpodetexto"/>
        <w:spacing w:before="152"/>
        <w:ind w:left="896" w:right="848"/>
        <w:jc w:val="both"/>
        <w:rPr>
          <w:lang w:val="pt-BR"/>
        </w:rPr>
      </w:pPr>
      <w:r w:rsidRPr="001A7DE5">
        <w:rPr>
          <w:lang w:val="pt-BR"/>
        </w:rPr>
        <w:t>4.7.5</w:t>
      </w:r>
      <w:r w:rsidRPr="001A7DE5">
        <w:rPr>
          <w:lang w:val="pt-BR"/>
        </w:rPr>
        <w:tab/>
        <w:t>Empresas cujo dirigente, gerente, sócio ou responsável técnico seja servidor público da Prefeitura Municipal de Novo Santo Antônio-MT;</w:t>
      </w:r>
    </w:p>
    <w:p w:rsidR="001A7DE5" w:rsidRPr="001A7DE5" w:rsidRDefault="001A7DE5" w:rsidP="001A7DE5">
      <w:pPr>
        <w:pStyle w:val="Corpodetexto"/>
        <w:spacing w:before="152"/>
        <w:ind w:left="896" w:right="848"/>
        <w:jc w:val="both"/>
        <w:rPr>
          <w:lang w:val="pt-BR"/>
        </w:rPr>
      </w:pPr>
      <w:r w:rsidRPr="001A7DE5">
        <w:rPr>
          <w:lang w:val="pt-BR"/>
        </w:rPr>
        <w:t>3.8</w:t>
      </w:r>
      <w:r w:rsidRPr="001A7DE5">
        <w:rPr>
          <w:lang w:val="pt-BR"/>
        </w:rPr>
        <w:tab/>
        <w:t>A participação na sessão pública da internet dar-se-á pela utilização da senha privativa do licitante.</w:t>
      </w:r>
    </w:p>
    <w:p w:rsidR="001A7DE5" w:rsidRPr="001A7DE5" w:rsidRDefault="001A7DE5" w:rsidP="001A7DE5">
      <w:pPr>
        <w:pStyle w:val="Corpodetexto"/>
        <w:spacing w:before="152"/>
        <w:ind w:left="896" w:right="848"/>
        <w:jc w:val="both"/>
        <w:rPr>
          <w:lang w:val="pt-BR"/>
        </w:rPr>
      </w:pPr>
      <w:r w:rsidRPr="001A7DE5">
        <w:rPr>
          <w:lang w:val="pt-BR"/>
        </w:rPr>
        <w:t>4.8.1</w:t>
      </w:r>
      <w:r w:rsidRPr="001A7DE5">
        <w:rPr>
          <w:lang w:val="pt-BR"/>
        </w:rPr>
        <w:tab/>
        <w:t>Os documentos necessários à participação na presente licitação, compreendendo os documentos referentes à proposta de preço e à habilitação (e seus anexos), deverão ser apresentados no idioma oficial do Brasil, com valores cotados em moeda nacional do país;</w:t>
      </w:r>
    </w:p>
    <w:p w:rsidR="001A7DE5" w:rsidRPr="001A7DE5" w:rsidRDefault="001A7DE5" w:rsidP="001A7DE5">
      <w:pPr>
        <w:pStyle w:val="Corpodetexto"/>
        <w:spacing w:before="152"/>
        <w:ind w:left="896" w:right="848"/>
        <w:jc w:val="both"/>
        <w:rPr>
          <w:lang w:val="pt-BR"/>
        </w:rPr>
      </w:pPr>
      <w:r w:rsidRPr="001A7DE5">
        <w:rPr>
          <w:lang w:val="pt-BR"/>
        </w:rPr>
        <w:t>4.8.2</w:t>
      </w:r>
      <w:r w:rsidRPr="001A7DE5">
        <w:rPr>
          <w:lang w:val="pt-BR"/>
        </w:rPr>
        <w:tab/>
        <w:t>Quaisquer documentos necessários à participação no presente certame, quando apresentados em língua estrangeira, deverão ser autenticados pelos respectivos consulados e traduzidos para o idioma oficial do Brasil por tradutor juramentado neste país;</w:t>
      </w:r>
    </w:p>
    <w:p w:rsidR="001A7DE5" w:rsidRPr="001A7DE5" w:rsidRDefault="001A7DE5" w:rsidP="001A7DE5">
      <w:pPr>
        <w:pStyle w:val="Corpodetexto"/>
        <w:spacing w:before="152"/>
        <w:ind w:left="896" w:right="848"/>
        <w:jc w:val="both"/>
        <w:rPr>
          <w:lang w:val="pt-BR"/>
        </w:rPr>
      </w:pPr>
      <w:r w:rsidRPr="001A7DE5">
        <w:rPr>
          <w:lang w:val="pt-BR"/>
        </w:rPr>
        <w:t>4.8.3</w:t>
      </w:r>
      <w:r w:rsidRPr="001A7DE5">
        <w:rPr>
          <w:lang w:val="pt-BR"/>
        </w:rPr>
        <w:tab/>
        <w:t>Não serão aceitos documentos apresentados por meio de fitas, discos magnéticos, filmes ou cópias em fac-símile, mesmo autenticadas, salvo quando expressamente permitidos no Edital;</w:t>
      </w:r>
    </w:p>
    <w:p w:rsidR="001A7DE5" w:rsidRPr="001A7DE5" w:rsidRDefault="001A7DE5" w:rsidP="001A7DE5">
      <w:pPr>
        <w:pStyle w:val="Corpodetexto"/>
        <w:spacing w:before="152"/>
        <w:ind w:left="896" w:right="848"/>
        <w:jc w:val="both"/>
        <w:rPr>
          <w:lang w:val="pt-BR"/>
        </w:rPr>
      </w:pPr>
      <w:r w:rsidRPr="001A7DE5">
        <w:rPr>
          <w:lang w:val="pt-BR"/>
        </w:rPr>
        <w:t>4.8.4</w:t>
      </w:r>
      <w:r w:rsidRPr="001A7DE5">
        <w:rPr>
          <w:lang w:val="pt-BR"/>
        </w:rPr>
        <w:tab/>
        <w:t>Admitem-se fotos, gravuras, desenhos, gráficos ou catálogos apenas como forma de ilustração dos itens constantes da proposta de preços;</w:t>
      </w:r>
    </w:p>
    <w:p w:rsidR="001A7DE5" w:rsidRPr="001A7DE5" w:rsidRDefault="001A7DE5" w:rsidP="001A7DE5">
      <w:pPr>
        <w:pStyle w:val="Corpodetexto"/>
        <w:spacing w:before="152"/>
        <w:ind w:left="896" w:right="848"/>
        <w:jc w:val="both"/>
        <w:rPr>
          <w:lang w:val="pt-BR"/>
        </w:rPr>
      </w:pPr>
      <w:r w:rsidRPr="001A7DE5">
        <w:rPr>
          <w:lang w:val="pt-BR"/>
        </w:rPr>
        <w:t>4.8.5</w:t>
      </w:r>
      <w:r w:rsidRPr="001A7DE5">
        <w:rPr>
          <w:lang w:val="pt-BR"/>
        </w:rPr>
        <w:tab/>
        <w:t>Os licitantes devem estar cientes das condições para participação no certame e assumir a responsabilidade pela autenticidade de todos os documentos apresentados;</w:t>
      </w:r>
    </w:p>
    <w:p w:rsidR="001A7DE5" w:rsidRPr="001A7DE5" w:rsidRDefault="001A7DE5" w:rsidP="001A7DE5">
      <w:pPr>
        <w:pStyle w:val="Corpodetexto"/>
        <w:spacing w:before="152"/>
        <w:ind w:left="896" w:right="848"/>
        <w:jc w:val="both"/>
        <w:rPr>
          <w:lang w:val="pt-BR"/>
        </w:rPr>
      </w:pPr>
      <w:r w:rsidRPr="001A7DE5">
        <w:rPr>
          <w:lang w:val="pt-BR"/>
        </w:rPr>
        <w:t>4.8.6</w:t>
      </w:r>
      <w:r w:rsidRPr="001A7DE5">
        <w:rPr>
          <w:lang w:val="pt-BR"/>
        </w:rPr>
        <w:tab/>
        <w:t>O contratado deverá manter, durante toda a vigência do contrato, as mesmas condições de habilitação e qualificação exigidas na licitação;</w:t>
      </w:r>
    </w:p>
    <w:p w:rsidR="001A7DE5" w:rsidRDefault="001A7DE5" w:rsidP="001A7DE5">
      <w:pPr>
        <w:pStyle w:val="Corpodetexto"/>
        <w:spacing w:before="152"/>
        <w:ind w:left="896" w:right="848"/>
        <w:jc w:val="both"/>
        <w:rPr>
          <w:lang w:val="pt-BR"/>
        </w:rPr>
      </w:pPr>
      <w:r w:rsidRPr="001A7DE5">
        <w:rPr>
          <w:lang w:val="pt-BR"/>
        </w:rPr>
        <w:t>4.8.7</w:t>
      </w:r>
      <w:r w:rsidRPr="001A7DE5">
        <w:rPr>
          <w:lang w:val="pt-BR"/>
        </w:rPr>
        <w:tab/>
        <w:t>Os licitantes interessados em usufruir dos benefícios estabelecidos pela Lei Complementar nº 123/2006 deverão atender às regras de identificação, atos e manifestação de interesse, bem como aos demais avisos emitidos pelo Pregoeiro ou pelo sistema eletrônico, nos momentos e tempos adequados;</w:t>
      </w:r>
    </w:p>
    <w:p w:rsidR="001A7DE5" w:rsidRPr="001A7DE5" w:rsidRDefault="001A7DE5" w:rsidP="001A7DE5">
      <w:pPr>
        <w:pStyle w:val="Corpodetexto"/>
        <w:spacing w:before="152"/>
        <w:ind w:left="896" w:right="848"/>
        <w:jc w:val="both"/>
        <w:rPr>
          <w:lang w:val="pt-BR"/>
        </w:rPr>
      </w:pPr>
      <w:r w:rsidRPr="001A7DE5">
        <w:rPr>
          <w:noProof/>
          <w:sz w:val="22"/>
          <w:szCs w:val="22"/>
          <w:lang w:val="pt-BR" w:eastAsia="pt-BR"/>
        </w:rPr>
        <mc:AlternateContent>
          <mc:Choice Requires="wps">
            <w:drawing>
              <wp:inline distT="0" distB="0" distL="0" distR="0" wp14:anchorId="5D531018" wp14:editId="569D458E">
                <wp:extent cx="6257925" cy="167640"/>
                <wp:effectExtent l="9525" t="9525" r="9525" b="13335"/>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A7DE5" w:rsidRDefault="001A7DE5" w:rsidP="001A7DE5">
                            <w:pPr>
                              <w:spacing w:line="251" w:lineRule="exact"/>
                              <w:ind w:left="567" w:right="640"/>
                              <w:jc w:val="center"/>
                              <w:rPr>
                                <w:b/>
                              </w:rPr>
                            </w:pPr>
                            <w:r w:rsidRPr="001A7DE5">
                              <w:rPr>
                                <w:b/>
                              </w:rPr>
                              <w:t>4</w:t>
                            </w:r>
                            <w:r w:rsidRPr="001A7DE5">
                              <w:rPr>
                                <w:b/>
                              </w:rPr>
                              <w:tab/>
                            </w:r>
                            <w:r w:rsidR="00E1526A">
                              <w:rPr>
                                <w:b/>
                              </w:rPr>
                              <w:t>-</w:t>
                            </w:r>
                            <w:r w:rsidRPr="001A7DE5">
                              <w:rPr>
                                <w:b/>
                              </w:rPr>
                              <w:t>DA APRESENTAÇÃO DA PROPOSTA E DOS DOCUMENTOS DE HABILITAÇÃO:</w:t>
                            </w:r>
                          </w:p>
                        </w:txbxContent>
                      </wps:txbx>
                      <wps:bodyPr rot="0" vert="horz" wrap="square" lIns="0" tIns="0" rIns="0" bIns="0" anchor="t" anchorCtr="0" upright="1">
                        <a:noAutofit/>
                      </wps:bodyPr>
                    </wps:wsp>
                  </a:graphicData>
                </a:graphic>
              </wp:inline>
            </w:drawing>
          </mc:Choice>
          <mc:Fallback>
            <w:pict>
              <v:shape id="_x0000_s1033"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CLbXpBMwIAAGEEAAAOAAAAAAAAAAAAAAAAAC4C&#10;AABkcnMvZTJvRG9jLnhtbFBLAQItABQABgAIAAAAIQAGHgb+3AAAAAQBAAAPAAAAAAAAAAAAAAAA&#10;AI0EAABkcnMvZG93bnJldi54bWxQSwUGAAAAAAQABADzAAAAlgUAAAAA&#10;" fillcolor="#c6d8f0" strokeweight=".36pt">
                <v:textbox inset="0,0,0,0">
                  <w:txbxContent>
                    <w:p w:rsidR="001A7DE5" w:rsidRDefault="001A7DE5" w:rsidP="001A7DE5">
                      <w:pPr>
                        <w:spacing w:line="251" w:lineRule="exact"/>
                        <w:ind w:left="567" w:right="640"/>
                        <w:jc w:val="center"/>
                        <w:rPr>
                          <w:b/>
                        </w:rPr>
                      </w:pPr>
                      <w:r w:rsidRPr="001A7DE5">
                        <w:rPr>
                          <w:b/>
                        </w:rPr>
                        <w:t>4</w:t>
                      </w:r>
                      <w:r w:rsidRPr="001A7DE5">
                        <w:rPr>
                          <w:b/>
                        </w:rPr>
                        <w:tab/>
                      </w:r>
                      <w:r w:rsidR="00E1526A">
                        <w:rPr>
                          <w:b/>
                        </w:rPr>
                        <w:t>-</w:t>
                      </w:r>
                      <w:r w:rsidRPr="001A7DE5">
                        <w:rPr>
                          <w:b/>
                        </w:rPr>
                        <w:t>DA APRESENTAÇÃO DA PROPOSTA E DOS DOCUMENTOS DE HABILITAÇÃO:</w:t>
                      </w:r>
                    </w:p>
                  </w:txbxContent>
                </v:textbox>
                <w10:anchorlock/>
              </v:shape>
            </w:pict>
          </mc:Fallback>
        </mc:AlternateContent>
      </w:r>
    </w:p>
    <w:p w:rsidR="001A7DE5" w:rsidRPr="001A7DE5" w:rsidRDefault="001A7DE5" w:rsidP="001A7DE5">
      <w:pPr>
        <w:pStyle w:val="Corpodetexto"/>
        <w:spacing w:before="152"/>
        <w:ind w:left="896" w:right="848"/>
        <w:jc w:val="both"/>
        <w:rPr>
          <w:lang w:val="pt-BR"/>
        </w:rPr>
      </w:pPr>
      <w:r w:rsidRPr="001A7DE5">
        <w:rPr>
          <w:lang w:val="pt-BR"/>
        </w:rPr>
        <w:t>4.1</w:t>
      </w:r>
      <w:r w:rsidRPr="001A7DE5">
        <w:rPr>
          <w:lang w:val="pt-BR"/>
        </w:rPr>
        <w:tab/>
        <w:t>Os licitantes encaminharão, exclusivamente por meio do sistema (</w:t>
      </w:r>
      <w:proofErr w:type="gramStart"/>
      <w:r w:rsidRPr="001A7DE5">
        <w:rPr>
          <w:lang w:val="pt-BR"/>
        </w:rPr>
        <w:t>https</w:t>
      </w:r>
      <w:proofErr w:type="gramEnd"/>
      <w:r w:rsidRPr="001A7DE5">
        <w:rPr>
          <w:lang w:val="pt-BR"/>
        </w:rPr>
        <w:t>://licitanet.com.br/), concomitantemente com os documentos de HABILITAÇÃO exigidos no edital, proposta com a “DESCRIÇÃO DETALHADA DO OBJETO OFERTADO”, incluindo QUANTIDADE, PREÇO e a MARCA (CONFORME SOLICITA O SISTEMA), até o horário limite de início da Sessão Pública, horário de Brasília, exclusivamente por meio do Sistema Eletrônico, quando, então, encerrar-se-á, automaticamente,  a etapa de envio dessa documentação;</w:t>
      </w:r>
    </w:p>
    <w:p w:rsidR="001A7DE5" w:rsidRPr="001A7DE5" w:rsidRDefault="001A7DE5" w:rsidP="001A7DE5">
      <w:pPr>
        <w:pStyle w:val="Corpodetexto"/>
        <w:spacing w:before="152"/>
        <w:ind w:left="896" w:right="848"/>
        <w:jc w:val="both"/>
        <w:rPr>
          <w:lang w:val="pt-BR"/>
        </w:rPr>
      </w:pPr>
      <w:r w:rsidRPr="001A7DE5">
        <w:rPr>
          <w:lang w:val="pt-BR"/>
        </w:rPr>
        <w:t>4.2</w:t>
      </w:r>
      <w:r w:rsidRPr="001A7DE5">
        <w:rPr>
          <w:lang w:val="pt-BR"/>
        </w:rPr>
        <w:tab/>
        <w:t>As propostas cadastradas no Sistema NÃO DEVEM CONTER NENHUMA IDENTIFICAÇÃO DA EMPRESA PROPONENTE, visando atender o princípio da impessoalidade e preservar o sigilo das propostas.</w:t>
      </w:r>
    </w:p>
    <w:p w:rsidR="001A7DE5" w:rsidRPr="001A7DE5" w:rsidRDefault="001A7DE5" w:rsidP="001A7DE5">
      <w:pPr>
        <w:pStyle w:val="Corpodetexto"/>
        <w:spacing w:before="152"/>
        <w:ind w:left="896" w:right="848"/>
        <w:jc w:val="both"/>
        <w:rPr>
          <w:lang w:val="pt-BR"/>
        </w:rPr>
      </w:pPr>
      <w:r w:rsidRPr="001A7DE5">
        <w:rPr>
          <w:lang w:val="pt-BR"/>
        </w:rPr>
        <w:t>5.2.1</w:t>
      </w:r>
      <w:r w:rsidRPr="001A7DE5">
        <w:rPr>
          <w:lang w:val="pt-BR"/>
        </w:rPr>
        <w:tab/>
        <w:t>Em caso de identificação da licitante na proposta cadastrada, esta será DESCLASSIFICADA pelo pregoeiro;</w:t>
      </w:r>
    </w:p>
    <w:p w:rsidR="001A7DE5" w:rsidRPr="001A7DE5" w:rsidRDefault="001A7DE5" w:rsidP="001A7DE5">
      <w:pPr>
        <w:pStyle w:val="Corpodetexto"/>
        <w:spacing w:before="152"/>
        <w:ind w:left="896" w:right="848"/>
        <w:jc w:val="both"/>
        <w:rPr>
          <w:lang w:val="pt-BR"/>
        </w:rPr>
      </w:pPr>
      <w:r w:rsidRPr="001A7DE5">
        <w:rPr>
          <w:lang w:val="pt-BR"/>
        </w:rPr>
        <w:t>4.3</w:t>
      </w:r>
      <w:r w:rsidRPr="001A7DE5">
        <w:rPr>
          <w:lang w:val="pt-BR"/>
        </w:rPr>
        <w:tab/>
        <w:t>A Licitante será responsável por todas as transações que forem efetuadas em seu nome no Sistema Eletrônico, assumindo como firmes e verdadeiras sua proposta de preços e lances inseridos em sessão pública;</w:t>
      </w:r>
    </w:p>
    <w:p w:rsidR="001A7DE5" w:rsidRPr="001A7DE5" w:rsidRDefault="001A7DE5" w:rsidP="001A7DE5">
      <w:pPr>
        <w:pStyle w:val="Corpodetexto"/>
        <w:spacing w:before="152"/>
        <w:ind w:left="896" w:right="848"/>
        <w:jc w:val="both"/>
        <w:rPr>
          <w:lang w:val="pt-BR"/>
        </w:rPr>
      </w:pPr>
      <w:r w:rsidRPr="001A7DE5">
        <w:rPr>
          <w:lang w:val="pt-BR"/>
        </w:rPr>
        <w:t>4.4</w:t>
      </w:r>
      <w:r w:rsidRPr="001A7DE5">
        <w:rPr>
          <w:lang w:val="pt-BR"/>
        </w:rPr>
        <w:tab/>
        <w:t>O licitante deverá obedecer rigorosamente aos termos deste Edital e seus anexos. Em caso de discordância existente entre as especificações deste objeto descritas no PORTAL e as especificações constantes do ANEXO I (TERMO DE REFERÊNCIA), prevalecerão às últimas;</w:t>
      </w:r>
    </w:p>
    <w:p w:rsidR="001A7DE5" w:rsidRPr="001A7DE5" w:rsidRDefault="001A7DE5" w:rsidP="001A7DE5">
      <w:pPr>
        <w:pStyle w:val="Corpodetexto"/>
        <w:spacing w:before="152"/>
        <w:ind w:left="896" w:right="848"/>
        <w:jc w:val="both"/>
        <w:rPr>
          <w:lang w:val="pt-BR"/>
        </w:rPr>
      </w:pPr>
      <w:r w:rsidRPr="001A7DE5">
        <w:rPr>
          <w:lang w:val="pt-BR"/>
        </w:rPr>
        <w:t>4.5</w:t>
      </w:r>
      <w:r w:rsidRPr="001A7DE5">
        <w:rPr>
          <w:lang w:val="pt-BR"/>
        </w:rPr>
        <w:tab/>
        <w:t xml:space="preserve">Na Proposta de Preços inserida no sistema </w:t>
      </w:r>
      <w:proofErr w:type="gramStart"/>
      <w:r w:rsidRPr="001A7DE5">
        <w:rPr>
          <w:lang w:val="pt-BR"/>
        </w:rPr>
        <w:t>deverão estar incluídos</w:t>
      </w:r>
      <w:proofErr w:type="gramEnd"/>
      <w:r w:rsidRPr="001A7DE5">
        <w:rPr>
          <w:lang w:val="pt-BR"/>
        </w:rPr>
        <w:t xml:space="preserve"> todos os insumos que o compõem, como despesas com mão-de-obra, materiais, equipamentos, impostos, taxas, fretes, descontos e quaisquer outros que incidam direta ou indiretamente na execução do objeto desta licitação;</w:t>
      </w:r>
    </w:p>
    <w:p w:rsidR="001A7DE5" w:rsidRPr="001A7DE5" w:rsidRDefault="001A7DE5" w:rsidP="001A7DE5">
      <w:pPr>
        <w:pStyle w:val="Corpodetexto"/>
        <w:spacing w:before="152"/>
        <w:ind w:left="896" w:right="848"/>
        <w:jc w:val="both"/>
        <w:rPr>
          <w:lang w:val="pt-BR"/>
        </w:rPr>
      </w:pPr>
      <w:r w:rsidRPr="001A7DE5">
        <w:rPr>
          <w:lang w:val="pt-BR"/>
        </w:rPr>
        <w:lastRenderedPageBreak/>
        <w:t>4.6</w:t>
      </w:r>
      <w:r w:rsidRPr="001A7DE5">
        <w:rPr>
          <w:lang w:val="pt-BR"/>
        </w:rPr>
        <w:tab/>
        <w:t>O envio da proposta, acompanhada dos documentos de habilitação exigidos neste Edital, ocorrerá por meio de chave de acesso e senha;</w:t>
      </w:r>
    </w:p>
    <w:p w:rsidR="001A7DE5" w:rsidRPr="001A7DE5" w:rsidRDefault="001A7DE5" w:rsidP="001A7DE5">
      <w:pPr>
        <w:pStyle w:val="Corpodetexto"/>
        <w:spacing w:before="152"/>
        <w:ind w:left="896" w:right="848"/>
        <w:jc w:val="both"/>
        <w:rPr>
          <w:lang w:val="pt-BR"/>
        </w:rPr>
      </w:pPr>
      <w:r w:rsidRPr="001A7DE5">
        <w:rPr>
          <w:lang w:val="pt-BR"/>
        </w:rPr>
        <w:t>4.7</w:t>
      </w:r>
      <w:r w:rsidRPr="001A7DE5">
        <w:rPr>
          <w:lang w:val="pt-BR"/>
        </w:rPr>
        <w:tab/>
        <w:t>As Microempresas e Empresas de Pequeno Porte deverão encaminhar a documentação de habilitação, ainda que haja alguma restrição de regularidade fiscal e trabalhista, nos termos do art. 43, § 1º da LC nº 123, de 2006;</w:t>
      </w:r>
    </w:p>
    <w:p w:rsidR="001A7DE5" w:rsidRPr="001A7DE5" w:rsidRDefault="001A7DE5" w:rsidP="001A7DE5">
      <w:pPr>
        <w:pStyle w:val="Corpodetexto"/>
        <w:spacing w:before="152"/>
        <w:ind w:left="896" w:right="848"/>
        <w:jc w:val="both"/>
        <w:rPr>
          <w:lang w:val="pt-BR"/>
        </w:rPr>
      </w:pPr>
      <w:r w:rsidRPr="001A7DE5">
        <w:rPr>
          <w:lang w:val="pt-BR"/>
        </w:rPr>
        <w:t>4.8</w:t>
      </w:r>
      <w:r w:rsidRPr="001A7DE5">
        <w:rPr>
          <w:lang w:val="pt-BR"/>
        </w:rPr>
        <w:tab/>
        <w:t>Até a abertura da sessão pública, os licitantes poderão retirar ou substituir a proposta e os documentos de habilitação anteriormente inseridos no sistema;</w:t>
      </w:r>
    </w:p>
    <w:p w:rsidR="001A7DE5" w:rsidRPr="001A7DE5" w:rsidRDefault="001A7DE5" w:rsidP="001A7DE5">
      <w:pPr>
        <w:pStyle w:val="Corpodetexto"/>
        <w:spacing w:before="152"/>
        <w:ind w:left="896" w:right="848"/>
        <w:jc w:val="both"/>
        <w:rPr>
          <w:lang w:val="pt-BR"/>
        </w:rPr>
      </w:pPr>
      <w:r w:rsidRPr="001A7DE5">
        <w:rPr>
          <w:lang w:val="pt-BR"/>
        </w:rPr>
        <w:t>4.9</w:t>
      </w:r>
      <w:r w:rsidRPr="001A7DE5">
        <w:rPr>
          <w:lang w:val="pt-BR"/>
        </w:rPr>
        <w:tab/>
        <w:t>Não será estabelecida, nessa etapa do certame, ordem de classificação entre as propostas apresentadas, o que somente ocorrerá após a realização dos procedimentos de negociação e julgamento da proposta;</w:t>
      </w:r>
    </w:p>
    <w:p w:rsidR="001A7DE5" w:rsidRPr="001A7DE5" w:rsidRDefault="001A7DE5" w:rsidP="001A7DE5">
      <w:pPr>
        <w:pStyle w:val="Corpodetexto"/>
        <w:spacing w:before="152"/>
        <w:ind w:left="896" w:right="848"/>
        <w:jc w:val="both"/>
        <w:rPr>
          <w:lang w:val="pt-BR"/>
        </w:rPr>
      </w:pPr>
      <w:r w:rsidRPr="001A7DE5">
        <w:rPr>
          <w:lang w:val="pt-BR"/>
        </w:rPr>
        <w:t>4.10</w:t>
      </w:r>
      <w:r w:rsidRPr="001A7DE5">
        <w:rPr>
          <w:lang w:val="pt-BR"/>
        </w:rPr>
        <w:tab/>
        <w:t>Os documentos que compõem a proposta e a habilitação do licitante melhor classificado somente serão disponibilizados para avaliação do pregoeiro e para acesso público após o encerramento do envio de lances;</w:t>
      </w:r>
    </w:p>
    <w:p w:rsidR="001A7DE5" w:rsidRPr="001A7DE5" w:rsidRDefault="001A7DE5" w:rsidP="001A7DE5">
      <w:pPr>
        <w:pStyle w:val="Corpodetexto"/>
        <w:spacing w:before="152"/>
        <w:ind w:left="896" w:right="848"/>
        <w:jc w:val="both"/>
        <w:rPr>
          <w:lang w:val="pt-BR"/>
        </w:rPr>
      </w:pPr>
      <w:r w:rsidRPr="001A7DE5">
        <w:rPr>
          <w:lang w:val="pt-BR"/>
        </w:rPr>
        <w:t>4.11</w:t>
      </w:r>
      <w:r w:rsidRPr="001A7DE5">
        <w:rPr>
          <w:lang w:val="pt-BR"/>
        </w:rPr>
        <w:tab/>
        <w:t>O Licitante será inteiramente responsável por todas as transações assumidas em seu nome no sistema eletrônico, assumindo como verdadeiras e firmes suas propostas e subsequentes lances, bem como acompanhar as operações no sistema durante a sessão, ficando responsável pelo ônus decorrente da perda de negócios diante da inobservância de quaisquer mensagens emitidas pelo sistema ou de sua desconexão.</w:t>
      </w:r>
    </w:p>
    <w:p w:rsidR="001A7DE5" w:rsidRPr="001A7DE5" w:rsidRDefault="00E12C24" w:rsidP="001A7DE5">
      <w:pPr>
        <w:pStyle w:val="Corpodetexto"/>
        <w:spacing w:before="152"/>
        <w:ind w:left="896" w:right="848"/>
        <w:jc w:val="both"/>
        <w:rPr>
          <w:lang w:val="pt-BR"/>
        </w:rPr>
      </w:pPr>
      <w:r w:rsidRPr="00E12C24">
        <w:rPr>
          <w:noProof/>
          <w:sz w:val="22"/>
          <w:szCs w:val="22"/>
          <w:lang w:val="pt-BR" w:eastAsia="pt-BR"/>
        </w:rPr>
        <mc:AlternateContent>
          <mc:Choice Requires="wps">
            <w:drawing>
              <wp:inline distT="0" distB="0" distL="0" distR="0" wp14:anchorId="2B8F305C" wp14:editId="2F3EFA89">
                <wp:extent cx="6257925" cy="167640"/>
                <wp:effectExtent l="9525" t="9525" r="9525" b="13335"/>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E12C24" w:rsidRDefault="00E12C24" w:rsidP="00E12C24">
                            <w:pPr>
                              <w:spacing w:line="251" w:lineRule="exact"/>
                              <w:ind w:left="567" w:right="640"/>
                              <w:jc w:val="center"/>
                              <w:rPr>
                                <w:b/>
                              </w:rPr>
                            </w:pPr>
                            <w:r w:rsidRPr="00E12C24">
                              <w:rPr>
                                <w:b/>
                              </w:rPr>
                              <w:t>5</w:t>
                            </w:r>
                            <w:r>
                              <w:rPr>
                                <w:b/>
                              </w:rPr>
                              <w:t xml:space="preserve">- </w:t>
                            </w:r>
                            <w:r w:rsidRPr="00E12C24">
                              <w:rPr>
                                <w:b/>
                              </w:rPr>
                              <w:t>DO PREENCHIMENTO DA PROPOSTA:</w:t>
                            </w:r>
                          </w:p>
                        </w:txbxContent>
                      </wps:txbx>
                      <wps:bodyPr rot="0" vert="horz" wrap="square" lIns="0" tIns="0" rIns="0" bIns="0" anchor="t" anchorCtr="0" upright="1">
                        <a:noAutofit/>
                      </wps:bodyPr>
                    </wps:wsp>
                  </a:graphicData>
                </a:graphic>
              </wp:inline>
            </w:drawing>
          </mc:Choice>
          <mc:Fallback>
            <w:pict>
              <v:shape id="_x0000_s1034"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QMwIAAGEEAAAOAAAAZHJzL2Uyb0RvYy54bWysVNuO0zAQfUfiHyy/07RVb0S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B+WB7QMwIAAGEEAAAOAAAAAAAAAAAAAAAAAC4C&#10;AABkcnMvZTJvRG9jLnhtbFBLAQItABQABgAIAAAAIQAGHgb+3AAAAAQBAAAPAAAAAAAAAAAAAAAA&#10;AI0EAABkcnMvZG93bnJldi54bWxQSwUGAAAAAAQABADzAAAAlgUAAAAA&#10;" fillcolor="#c6d8f0" strokeweight=".36pt">
                <v:textbox inset="0,0,0,0">
                  <w:txbxContent>
                    <w:p w:rsidR="00E12C24" w:rsidRDefault="00E12C24" w:rsidP="00E12C24">
                      <w:pPr>
                        <w:spacing w:line="251" w:lineRule="exact"/>
                        <w:ind w:left="567" w:right="640"/>
                        <w:jc w:val="center"/>
                        <w:rPr>
                          <w:b/>
                        </w:rPr>
                      </w:pPr>
                      <w:r w:rsidRPr="00E12C24">
                        <w:rPr>
                          <w:b/>
                        </w:rPr>
                        <w:t>5</w:t>
                      </w:r>
                      <w:r>
                        <w:rPr>
                          <w:b/>
                        </w:rPr>
                        <w:t xml:space="preserve">- </w:t>
                      </w:r>
                      <w:r w:rsidRPr="00E12C24">
                        <w:rPr>
                          <w:b/>
                        </w:rPr>
                        <w:t>DO PREENCHIMENTO DA PROPOSTA:</w:t>
                      </w:r>
                    </w:p>
                  </w:txbxContent>
                </v:textbox>
                <w10:anchorlock/>
              </v:shape>
            </w:pict>
          </mc:Fallback>
        </mc:AlternateContent>
      </w:r>
    </w:p>
    <w:p w:rsidR="001A7DE5" w:rsidRPr="001A7DE5" w:rsidRDefault="001A7DE5" w:rsidP="001A7DE5">
      <w:pPr>
        <w:pStyle w:val="Corpodetexto"/>
        <w:spacing w:before="152"/>
        <w:ind w:left="896" w:right="848"/>
        <w:jc w:val="both"/>
        <w:rPr>
          <w:lang w:val="pt-BR"/>
        </w:rPr>
      </w:pPr>
      <w:r w:rsidRPr="001A7DE5">
        <w:rPr>
          <w:lang w:val="pt-BR"/>
        </w:rPr>
        <w:t>5.1</w:t>
      </w:r>
      <w:r w:rsidRPr="001A7DE5">
        <w:rPr>
          <w:lang w:val="pt-BR"/>
        </w:rPr>
        <w:tab/>
        <w:t>O licitante deverá enviar sua proposta mediante o preenchimento, no sistema eletrônico, dos seguintes campos:</w:t>
      </w:r>
    </w:p>
    <w:p w:rsidR="001A7DE5" w:rsidRPr="001A7DE5" w:rsidRDefault="001A7DE5" w:rsidP="001A7DE5">
      <w:pPr>
        <w:pStyle w:val="Corpodetexto"/>
        <w:spacing w:before="152"/>
        <w:ind w:left="896" w:right="848"/>
        <w:jc w:val="both"/>
        <w:rPr>
          <w:lang w:val="pt-BR"/>
        </w:rPr>
      </w:pPr>
      <w:r w:rsidRPr="001A7DE5">
        <w:rPr>
          <w:lang w:val="pt-BR"/>
        </w:rPr>
        <w:t>6.1.1</w:t>
      </w:r>
      <w:r w:rsidRPr="001A7DE5">
        <w:rPr>
          <w:lang w:val="pt-BR"/>
        </w:rPr>
        <w:tab/>
        <w:t>Valor unitário e total do item;</w:t>
      </w:r>
    </w:p>
    <w:p w:rsidR="001A7DE5" w:rsidRPr="001A7DE5" w:rsidRDefault="001A7DE5" w:rsidP="001A7DE5">
      <w:pPr>
        <w:pStyle w:val="Corpodetexto"/>
        <w:spacing w:before="152"/>
        <w:ind w:left="896" w:right="848"/>
        <w:jc w:val="both"/>
        <w:rPr>
          <w:lang w:val="pt-BR"/>
        </w:rPr>
      </w:pPr>
      <w:r w:rsidRPr="001A7DE5">
        <w:rPr>
          <w:lang w:val="pt-BR"/>
        </w:rPr>
        <w:t>6.1.2</w:t>
      </w:r>
      <w:r w:rsidRPr="001A7DE5">
        <w:rPr>
          <w:lang w:val="pt-BR"/>
        </w:rPr>
        <w:tab/>
        <w:t>Marca;</w:t>
      </w:r>
    </w:p>
    <w:p w:rsidR="001A7DE5" w:rsidRPr="001A7DE5" w:rsidRDefault="001A7DE5" w:rsidP="001A7DE5">
      <w:pPr>
        <w:pStyle w:val="Corpodetexto"/>
        <w:spacing w:before="152"/>
        <w:ind w:left="896" w:right="848"/>
        <w:jc w:val="both"/>
        <w:rPr>
          <w:lang w:val="pt-BR"/>
        </w:rPr>
      </w:pPr>
      <w:r w:rsidRPr="001A7DE5">
        <w:rPr>
          <w:lang w:val="pt-BR"/>
        </w:rPr>
        <w:t>6.1.3</w:t>
      </w:r>
      <w:r w:rsidRPr="001A7DE5">
        <w:rPr>
          <w:lang w:val="pt-BR"/>
        </w:rPr>
        <w:tab/>
        <w:t>Fabricante;</w:t>
      </w:r>
    </w:p>
    <w:p w:rsidR="001A7DE5" w:rsidRPr="001A7DE5" w:rsidRDefault="001A7DE5" w:rsidP="001A7DE5">
      <w:pPr>
        <w:pStyle w:val="Corpodetexto"/>
        <w:spacing w:before="152"/>
        <w:ind w:left="896" w:right="848"/>
        <w:jc w:val="both"/>
        <w:rPr>
          <w:lang w:val="pt-BR"/>
        </w:rPr>
      </w:pPr>
      <w:r w:rsidRPr="001A7DE5">
        <w:rPr>
          <w:lang w:val="pt-BR"/>
        </w:rPr>
        <w:t>6.1.4</w:t>
      </w:r>
      <w:r w:rsidRPr="001A7DE5">
        <w:rPr>
          <w:lang w:val="pt-BR"/>
        </w:rPr>
        <w:tab/>
        <w:t>Descrição detalhada do objeto, contendo as informações similares à especificação do Termo de Referência: indicando, no que for aplicável, o modelo, prazo de validade ou de garantia, número do registro ou inscrição do bem no órgão competente, quando for o caso;</w:t>
      </w:r>
    </w:p>
    <w:p w:rsidR="001A7DE5" w:rsidRPr="001A7DE5" w:rsidRDefault="001A7DE5" w:rsidP="001A7DE5">
      <w:pPr>
        <w:pStyle w:val="Corpodetexto"/>
        <w:spacing w:before="152"/>
        <w:ind w:left="896" w:right="848"/>
        <w:jc w:val="both"/>
        <w:rPr>
          <w:lang w:val="pt-BR"/>
        </w:rPr>
      </w:pPr>
      <w:r w:rsidRPr="001A7DE5">
        <w:rPr>
          <w:lang w:val="pt-BR"/>
        </w:rPr>
        <w:t>5.2</w:t>
      </w:r>
      <w:r w:rsidRPr="001A7DE5">
        <w:rPr>
          <w:lang w:val="pt-BR"/>
        </w:rPr>
        <w:tab/>
        <w:t>Todas as especificações do objeto contidas na proposta vinculam a Contratada;</w:t>
      </w:r>
    </w:p>
    <w:p w:rsidR="001A7DE5" w:rsidRPr="001A7DE5" w:rsidRDefault="001A7DE5" w:rsidP="001A7DE5">
      <w:pPr>
        <w:pStyle w:val="Corpodetexto"/>
        <w:spacing w:before="152"/>
        <w:ind w:left="896" w:right="848"/>
        <w:jc w:val="both"/>
        <w:rPr>
          <w:lang w:val="pt-BR"/>
        </w:rPr>
      </w:pPr>
      <w:r w:rsidRPr="001A7DE5">
        <w:rPr>
          <w:lang w:val="pt-BR"/>
        </w:rPr>
        <w:t>5.3</w:t>
      </w:r>
      <w:r w:rsidRPr="001A7DE5">
        <w:rPr>
          <w:lang w:val="pt-BR"/>
        </w:rPr>
        <w:tab/>
        <w:t>Nos valores propostos estarão inclusos todos os custos operacionais, encargos previdenciários, trabalhistas, tributários, comerciais e quaisquer outros que incidam direta ou indiretamente no fornecimento dos bens;</w:t>
      </w:r>
    </w:p>
    <w:p w:rsidR="001A7DE5" w:rsidRPr="001A7DE5" w:rsidRDefault="001A7DE5" w:rsidP="001A7DE5">
      <w:pPr>
        <w:pStyle w:val="Corpodetexto"/>
        <w:spacing w:before="152"/>
        <w:ind w:left="896" w:right="848"/>
        <w:jc w:val="both"/>
        <w:rPr>
          <w:lang w:val="pt-BR"/>
        </w:rPr>
      </w:pPr>
      <w:r w:rsidRPr="001A7DE5">
        <w:rPr>
          <w:lang w:val="pt-BR"/>
        </w:rPr>
        <w:t>5.4</w:t>
      </w:r>
      <w:r w:rsidRPr="001A7DE5">
        <w:rPr>
          <w:lang w:val="pt-BR"/>
        </w:rPr>
        <w:tab/>
        <w:t xml:space="preserve">Os preços ofertados, tanto na proposta inicial, quanto na etapa de lances, serão de exclusiva responsabilidade do licitante, não lhe assistindo o direito de pleitear qualquer alteração, </w:t>
      </w:r>
      <w:proofErr w:type="gramStart"/>
      <w:r w:rsidRPr="001A7DE5">
        <w:rPr>
          <w:lang w:val="pt-BR"/>
        </w:rPr>
        <w:t>sob alegação</w:t>
      </w:r>
      <w:proofErr w:type="gramEnd"/>
      <w:r w:rsidRPr="001A7DE5">
        <w:rPr>
          <w:lang w:val="pt-BR"/>
        </w:rPr>
        <w:t xml:space="preserve"> de erro, omissão ou qualquer outro pretexto;</w:t>
      </w:r>
    </w:p>
    <w:p w:rsidR="001A7DE5" w:rsidRPr="001A7DE5" w:rsidRDefault="001A7DE5" w:rsidP="001A7DE5">
      <w:pPr>
        <w:pStyle w:val="Corpodetexto"/>
        <w:spacing w:before="152"/>
        <w:ind w:left="896" w:right="848"/>
        <w:jc w:val="both"/>
        <w:rPr>
          <w:lang w:val="pt-BR"/>
        </w:rPr>
      </w:pPr>
      <w:r w:rsidRPr="001A7DE5">
        <w:rPr>
          <w:lang w:val="pt-BR"/>
        </w:rPr>
        <w:t>5.5</w:t>
      </w:r>
      <w:r w:rsidRPr="001A7DE5">
        <w:rPr>
          <w:lang w:val="pt-BR"/>
        </w:rPr>
        <w:tab/>
        <w:t>O prazo de validade da proposta não será inferior a 60 (sessenta) dias, a contar da data de sua apresentação;</w:t>
      </w:r>
    </w:p>
    <w:p w:rsidR="001A7DE5" w:rsidRPr="001A7DE5" w:rsidRDefault="00E12C24" w:rsidP="001A7DE5">
      <w:pPr>
        <w:pStyle w:val="Corpodetexto"/>
        <w:spacing w:before="152"/>
        <w:ind w:left="896" w:right="848"/>
        <w:jc w:val="both"/>
        <w:rPr>
          <w:lang w:val="pt-BR"/>
        </w:rPr>
      </w:pPr>
      <w:r w:rsidRPr="00E12C24">
        <w:rPr>
          <w:noProof/>
          <w:sz w:val="22"/>
          <w:szCs w:val="22"/>
          <w:lang w:val="pt-BR" w:eastAsia="pt-BR"/>
        </w:rPr>
        <mc:AlternateContent>
          <mc:Choice Requires="wps">
            <w:drawing>
              <wp:inline distT="0" distB="0" distL="0" distR="0" wp14:anchorId="28857D12" wp14:editId="241BE75E">
                <wp:extent cx="6257925" cy="167640"/>
                <wp:effectExtent l="9525" t="9525" r="9525" b="13335"/>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E12C24" w:rsidRDefault="00E12C24" w:rsidP="00E12C24">
                            <w:pPr>
                              <w:spacing w:line="251" w:lineRule="exact"/>
                              <w:ind w:left="142" w:right="73"/>
                              <w:jc w:val="center"/>
                              <w:rPr>
                                <w:b/>
                              </w:rPr>
                            </w:pPr>
                            <w:r>
                              <w:rPr>
                                <w:b/>
                                <w:sz w:val="20"/>
                              </w:rPr>
                              <w:t>6-</w:t>
                            </w:r>
                            <w:r w:rsidRPr="00E12C24">
                              <w:rPr>
                                <w:b/>
                                <w:sz w:val="20"/>
                              </w:rPr>
                              <w:t xml:space="preserve">DA ABERTURA DA SESSÃO, CLASSIFICAÇÃO DAS PROPOSTAS E FORMULAÇÃO </w:t>
                            </w:r>
                            <w:r w:rsidRPr="006F1EA7">
                              <w:rPr>
                                <w:b/>
                                <w:sz w:val="20"/>
                              </w:rPr>
                              <w:t>DE LANCES:</w:t>
                            </w:r>
                          </w:p>
                        </w:txbxContent>
                      </wps:txbx>
                      <wps:bodyPr rot="0" vert="horz" wrap="square" lIns="0" tIns="0" rIns="0" bIns="0" anchor="t" anchorCtr="0" upright="1">
                        <a:noAutofit/>
                      </wps:bodyPr>
                    </wps:wsp>
                  </a:graphicData>
                </a:graphic>
              </wp:inline>
            </w:drawing>
          </mc:Choice>
          <mc:Fallback>
            <w:pict>
              <v:shape id="_x0000_s1035"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CcYP7NMwIAAGEEAAAOAAAAAAAAAAAAAAAAAC4C&#10;AABkcnMvZTJvRG9jLnhtbFBLAQItABQABgAIAAAAIQAGHgb+3AAAAAQBAAAPAAAAAAAAAAAAAAAA&#10;AI0EAABkcnMvZG93bnJldi54bWxQSwUGAAAAAAQABADzAAAAlgUAAAAA&#10;" fillcolor="#c6d8f0" strokeweight=".36pt">
                <v:textbox inset="0,0,0,0">
                  <w:txbxContent>
                    <w:p w:rsidR="00E12C24" w:rsidRDefault="00E12C24" w:rsidP="00E12C24">
                      <w:pPr>
                        <w:spacing w:line="251" w:lineRule="exact"/>
                        <w:ind w:left="142" w:right="73"/>
                        <w:jc w:val="center"/>
                        <w:rPr>
                          <w:b/>
                        </w:rPr>
                      </w:pPr>
                      <w:r>
                        <w:rPr>
                          <w:b/>
                          <w:sz w:val="20"/>
                        </w:rPr>
                        <w:t>6-</w:t>
                      </w:r>
                      <w:r w:rsidRPr="00E12C24">
                        <w:rPr>
                          <w:b/>
                          <w:sz w:val="20"/>
                        </w:rPr>
                        <w:t xml:space="preserve">DA ABERTURA DA SESSÃO, CLASSIFICAÇÃO DAS PROPOSTAS E FORMULAÇÃO </w:t>
                      </w:r>
                      <w:r w:rsidRPr="006F1EA7">
                        <w:rPr>
                          <w:b/>
                          <w:sz w:val="20"/>
                        </w:rPr>
                        <w:t>DE LANCES:</w:t>
                      </w:r>
                    </w:p>
                  </w:txbxContent>
                </v:textbox>
                <w10:anchorlock/>
              </v:shape>
            </w:pict>
          </mc:Fallback>
        </mc:AlternateContent>
      </w:r>
    </w:p>
    <w:p w:rsidR="001A7DE5" w:rsidRPr="001A7DE5" w:rsidRDefault="001A7DE5" w:rsidP="001A7DE5">
      <w:pPr>
        <w:pStyle w:val="Corpodetexto"/>
        <w:spacing w:before="152"/>
        <w:ind w:left="896" w:right="848"/>
        <w:jc w:val="both"/>
        <w:rPr>
          <w:lang w:val="pt-BR"/>
        </w:rPr>
      </w:pPr>
      <w:r w:rsidRPr="001A7DE5">
        <w:rPr>
          <w:lang w:val="pt-BR"/>
        </w:rPr>
        <w:t>6.1</w:t>
      </w:r>
      <w:r w:rsidRPr="001A7DE5">
        <w:rPr>
          <w:lang w:val="pt-BR"/>
        </w:rPr>
        <w:tab/>
        <w:t>No horário estabelecido neste Edital, o pregoeiro abrirá a sessão pública, verificando as propostas de preços lançadas no sistema, as quais deverão estar em perfeita consonância com as especificações e condições detalhadas;</w:t>
      </w:r>
    </w:p>
    <w:p w:rsidR="001A7DE5" w:rsidRPr="001A7DE5" w:rsidRDefault="001A7DE5" w:rsidP="001A7DE5">
      <w:pPr>
        <w:pStyle w:val="Corpodetexto"/>
        <w:spacing w:before="152"/>
        <w:ind w:left="896" w:right="848"/>
        <w:jc w:val="both"/>
        <w:rPr>
          <w:lang w:val="pt-BR"/>
        </w:rPr>
      </w:pPr>
      <w:r w:rsidRPr="001A7DE5">
        <w:rPr>
          <w:lang w:val="pt-BR"/>
        </w:rPr>
        <w:t>6.2</w:t>
      </w:r>
      <w:r w:rsidRPr="001A7DE5">
        <w:rPr>
          <w:lang w:val="pt-BR"/>
        </w:rPr>
        <w:tab/>
        <w:t xml:space="preserve">O pregoeiro poderá suspender a sessão para visualizar e analisar, preliminarmente, a proposta ofertada que se encontra inserida no campo “DESCRIÇÃO DETALHADA DO OBJETO” do sistema, confrontando suas características com as exigências do Edital e seus anexos (podendo, ainda, ser </w:t>
      </w:r>
      <w:r w:rsidRPr="001A7DE5">
        <w:rPr>
          <w:lang w:val="pt-BR"/>
        </w:rPr>
        <w:lastRenderedPageBreak/>
        <w:t>analisado pelo órgão requerente), DESCLASSIFICANDO, motivadamente, aquelas que não estejam em conformidade, que forem omissas ou apresentarem irregularidades insanáveis;</w:t>
      </w:r>
    </w:p>
    <w:p w:rsidR="001A7DE5" w:rsidRPr="001A7DE5" w:rsidRDefault="001A7DE5" w:rsidP="001A7DE5">
      <w:pPr>
        <w:pStyle w:val="Corpodetexto"/>
        <w:spacing w:before="152"/>
        <w:ind w:left="896" w:right="848"/>
        <w:jc w:val="both"/>
        <w:rPr>
          <w:lang w:val="pt-BR"/>
        </w:rPr>
      </w:pPr>
      <w:r w:rsidRPr="001A7DE5">
        <w:rPr>
          <w:lang w:val="pt-BR"/>
        </w:rPr>
        <w:t>6.3</w:t>
      </w:r>
      <w:r w:rsidRPr="001A7DE5">
        <w:rPr>
          <w:lang w:val="pt-BR"/>
        </w:rPr>
        <w:tab/>
        <w:t>Constatada a existência de proposta incompatível com o objeto licitado ou manifestadamente inexequível, o pregoeiro obrigatoriamente justificará, por meio do sistema, e então DESCLASSIFICARÁ;</w:t>
      </w:r>
    </w:p>
    <w:p w:rsidR="001A7DE5" w:rsidRPr="001A7DE5" w:rsidRDefault="001A7DE5" w:rsidP="001A7DE5">
      <w:pPr>
        <w:pStyle w:val="Corpodetexto"/>
        <w:spacing w:before="152"/>
        <w:ind w:left="896" w:right="848"/>
        <w:jc w:val="both"/>
        <w:rPr>
          <w:lang w:val="pt-BR"/>
        </w:rPr>
      </w:pPr>
      <w:r w:rsidRPr="001A7DE5">
        <w:rPr>
          <w:lang w:val="pt-BR"/>
        </w:rPr>
        <w:t>6.4</w:t>
      </w:r>
      <w:r w:rsidRPr="001A7DE5">
        <w:rPr>
          <w:lang w:val="pt-BR"/>
        </w:rPr>
        <w:tab/>
        <w:t>O proponente que encaminhar o valor inicial de sua proposta manifestadamente inexequível, caso o mesmo não honre a oferta encaminhada, terá sua proposta rejeitada na fase de aceitabilidade;</w:t>
      </w:r>
    </w:p>
    <w:p w:rsidR="001A7DE5" w:rsidRPr="001A7DE5" w:rsidRDefault="001A7DE5" w:rsidP="001A7DE5">
      <w:pPr>
        <w:pStyle w:val="Corpodetexto"/>
        <w:spacing w:before="152"/>
        <w:ind w:left="896" w:right="848"/>
        <w:jc w:val="both"/>
        <w:rPr>
          <w:lang w:val="pt-BR"/>
        </w:rPr>
      </w:pPr>
      <w:r w:rsidRPr="001A7DE5">
        <w:rPr>
          <w:lang w:val="pt-BR"/>
        </w:rPr>
        <w:t>6.5</w:t>
      </w:r>
      <w:r w:rsidRPr="001A7DE5">
        <w:rPr>
          <w:lang w:val="pt-BR"/>
        </w:rPr>
        <w:tab/>
        <w:t xml:space="preserve">As licitantes deverão manter a impessoalidade, não se identificando, </w:t>
      </w:r>
      <w:proofErr w:type="gramStart"/>
      <w:r w:rsidRPr="001A7DE5">
        <w:rPr>
          <w:lang w:val="pt-BR"/>
        </w:rPr>
        <w:t>sob pena</w:t>
      </w:r>
      <w:proofErr w:type="gramEnd"/>
      <w:r w:rsidRPr="001A7DE5">
        <w:rPr>
          <w:lang w:val="pt-BR"/>
        </w:rPr>
        <w:t xml:space="preserve"> de serem desclassificadas do certame pelo pregoeiro; </w:t>
      </w:r>
    </w:p>
    <w:p w:rsidR="001A7DE5" w:rsidRPr="001A7DE5" w:rsidRDefault="001A7DE5" w:rsidP="001A7DE5">
      <w:pPr>
        <w:pStyle w:val="Corpodetexto"/>
        <w:spacing w:before="152"/>
        <w:ind w:left="896" w:right="848"/>
        <w:jc w:val="both"/>
        <w:rPr>
          <w:lang w:val="pt-BR"/>
        </w:rPr>
      </w:pPr>
      <w:r w:rsidRPr="001A7DE5">
        <w:rPr>
          <w:lang w:val="pt-BR"/>
        </w:rPr>
        <w:t>6.6</w:t>
      </w:r>
      <w:r w:rsidRPr="001A7DE5">
        <w:rPr>
          <w:lang w:val="pt-BR"/>
        </w:rPr>
        <w:tab/>
        <w:t xml:space="preserve">Em seguida ocorrerá o início da etapa de lances, via Internet, única e exclusivamente, no site </w:t>
      </w:r>
      <w:proofErr w:type="gramStart"/>
      <w:r w:rsidRPr="001A7DE5">
        <w:rPr>
          <w:lang w:val="pt-BR"/>
        </w:rPr>
        <w:t>https</w:t>
      </w:r>
      <w:proofErr w:type="gramEnd"/>
      <w:r w:rsidRPr="001A7DE5">
        <w:rPr>
          <w:lang w:val="pt-BR"/>
        </w:rPr>
        <w:t>://licitanet.com.br/, conforme Edital;</w:t>
      </w:r>
    </w:p>
    <w:p w:rsidR="001A7DE5" w:rsidRPr="001A7DE5" w:rsidRDefault="001A7DE5" w:rsidP="001A7DE5">
      <w:pPr>
        <w:pStyle w:val="Corpodetexto"/>
        <w:spacing w:before="152"/>
        <w:ind w:left="896" w:right="848"/>
        <w:jc w:val="both"/>
        <w:rPr>
          <w:lang w:val="pt-BR"/>
        </w:rPr>
      </w:pPr>
      <w:r w:rsidRPr="001A7DE5">
        <w:rPr>
          <w:lang w:val="pt-BR"/>
        </w:rPr>
        <w:t>6.7</w:t>
      </w:r>
      <w:r w:rsidRPr="001A7DE5">
        <w:rPr>
          <w:lang w:val="pt-BR"/>
        </w:rPr>
        <w:tab/>
        <w:t>Os licitantes poderão oferecer lances sucessivos, observando o horário fixado para abertura da sessão e as regras estabelecidas no Edital;</w:t>
      </w:r>
    </w:p>
    <w:p w:rsidR="001A7DE5" w:rsidRPr="001A7DE5" w:rsidRDefault="001A7DE5" w:rsidP="001A7DE5">
      <w:pPr>
        <w:pStyle w:val="Corpodetexto"/>
        <w:spacing w:before="152"/>
        <w:ind w:left="896" w:right="848"/>
        <w:jc w:val="both"/>
        <w:rPr>
          <w:lang w:val="pt-BR"/>
        </w:rPr>
      </w:pPr>
      <w:r w:rsidRPr="001A7DE5">
        <w:rPr>
          <w:lang w:val="pt-BR"/>
        </w:rPr>
        <w:t>6.8</w:t>
      </w:r>
      <w:r w:rsidRPr="001A7DE5">
        <w:rPr>
          <w:lang w:val="pt-BR"/>
        </w:rPr>
        <w:tab/>
        <w:t>O licitante somente poderá oferecer lance de valor inferior ou percentual de desconto superior ao último por ele ofertado e registrado pelo sistema;</w:t>
      </w:r>
    </w:p>
    <w:p w:rsidR="001A7DE5" w:rsidRPr="001A7DE5" w:rsidRDefault="001A7DE5" w:rsidP="001A7DE5">
      <w:pPr>
        <w:pStyle w:val="Corpodetexto"/>
        <w:spacing w:before="152"/>
        <w:ind w:left="896" w:right="848"/>
        <w:jc w:val="both"/>
        <w:rPr>
          <w:lang w:val="pt-BR"/>
        </w:rPr>
      </w:pPr>
      <w:r w:rsidRPr="001A7DE5">
        <w:rPr>
          <w:lang w:val="pt-BR"/>
        </w:rPr>
        <w:t>6.9</w:t>
      </w:r>
      <w:r w:rsidRPr="001A7DE5">
        <w:rPr>
          <w:lang w:val="pt-BR"/>
        </w:rPr>
        <w:tab/>
        <w:t>O intervalo mínimo de diferença de valores ou percentuais entre os lances, que incidirá tanto em relação aos lances intermediários quanto em relação à proposta que cobrir a melhor oferta está definido no Termo de Referência;</w:t>
      </w:r>
    </w:p>
    <w:p w:rsidR="001A7DE5" w:rsidRPr="001A7DE5" w:rsidRDefault="001A7DE5" w:rsidP="001A7DE5">
      <w:pPr>
        <w:pStyle w:val="Corpodetexto"/>
        <w:spacing w:before="152"/>
        <w:ind w:left="896" w:right="848"/>
        <w:jc w:val="both"/>
        <w:rPr>
          <w:lang w:val="pt-BR"/>
        </w:rPr>
      </w:pPr>
      <w:r w:rsidRPr="001A7DE5">
        <w:rPr>
          <w:lang w:val="pt-BR"/>
        </w:rPr>
        <w:t>6.10</w:t>
      </w:r>
      <w:r w:rsidRPr="001A7DE5">
        <w:rPr>
          <w:lang w:val="pt-BR"/>
        </w:rPr>
        <w:tab/>
        <w:t xml:space="preserve">Será adotado para o envio de lances no pregão eletrônico o modo de disputa </w:t>
      </w:r>
      <w:r w:rsidRPr="006F1EA7">
        <w:rPr>
          <w:b/>
          <w:lang w:val="pt-BR"/>
        </w:rPr>
        <w:t>“ABERTO”,</w:t>
      </w:r>
      <w:r w:rsidRPr="001A7DE5">
        <w:rPr>
          <w:lang w:val="pt-BR"/>
        </w:rPr>
        <w:t xml:space="preserve"> em que os licitantes apresentarão lances públicos e sucessivos, com prorrogações;</w:t>
      </w:r>
    </w:p>
    <w:p w:rsidR="001A7DE5" w:rsidRPr="001A7DE5" w:rsidRDefault="001A7DE5" w:rsidP="001A7DE5">
      <w:pPr>
        <w:pStyle w:val="Corpodetexto"/>
        <w:spacing w:before="152"/>
        <w:ind w:left="896" w:right="848"/>
        <w:jc w:val="both"/>
        <w:rPr>
          <w:lang w:val="pt-BR"/>
        </w:rPr>
      </w:pPr>
      <w:r w:rsidRPr="001A7DE5">
        <w:rPr>
          <w:lang w:val="pt-BR"/>
        </w:rPr>
        <w:t>6.11</w:t>
      </w:r>
      <w:r w:rsidRPr="001A7DE5">
        <w:rPr>
          <w:lang w:val="pt-BR"/>
        </w:rPr>
        <w:tab/>
        <w:t>A etapa de lances da sessão pública terá duração de 10 (dez) minutos e, após isso, será prorrogada automaticamente pelo sistema quando houver lance ofertado nos últimos 02 (dois) minutos do período de duração da sessão pública;</w:t>
      </w:r>
    </w:p>
    <w:p w:rsidR="001A7DE5" w:rsidRPr="001A7DE5" w:rsidRDefault="001A7DE5" w:rsidP="001A7DE5">
      <w:pPr>
        <w:pStyle w:val="Corpodetexto"/>
        <w:spacing w:before="152"/>
        <w:ind w:left="896" w:right="848"/>
        <w:jc w:val="both"/>
        <w:rPr>
          <w:lang w:val="pt-BR"/>
        </w:rPr>
      </w:pPr>
      <w:r w:rsidRPr="001A7DE5">
        <w:rPr>
          <w:lang w:val="pt-BR"/>
        </w:rPr>
        <w:t>6.12</w:t>
      </w:r>
      <w:r w:rsidRPr="001A7DE5">
        <w:rPr>
          <w:lang w:val="pt-BR"/>
        </w:rPr>
        <w:tab/>
        <w:t>A prorrogação automática da etapa de lances, de que trata o item anterior, será de 02 (dois) minutos e ocorrerá sucessivamente sempre que houver lances enviados nesse período de prorrogação, inclusive no caso de lances intermediários;</w:t>
      </w:r>
    </w:p>
    <w:p w:rsidR="001A7DE5" w:rsidRPr="001A7DE5" w:rsidRDefault="001A7DE5" w:rsidP="001A7DE5">
      <w:pPr>
        <w:pStyle w:val="Corpodetexto"/>
        <w:spacing w:before="152"/>
        <w:ind w:left="896" w:right="848"/>
        <w:jc w:val="both"/>
        <w:rPr>
          <w:lang w:val="pt-BR"/>
        </w:rPr>
      </w:pPr>
      <w:r w:rsidRPr="001A7DE5">
        <w:rPr>
          <w:lang w:val="pt-BR"/>
        </w:rPr>
        <w:t>6.13</w:t>
      </w:r>
      <w:r w:rsidRPr="001A7DE5">
        <w:rPr>
          <w:lang w:val="pt-BR"/>
        </w:rPr>
        <w:tab/>
        <w:t>Não havendo novos lances na forma estabelecida nos itens anteriores, a sessão pública encerrar-se-á automaticamente;</w:t>
      </w:r>
    </w:p>
    <w:p w:rsidR="001A7DE5" w:rsidRPr="001A7DE5" w:rsidRDefault="001A7DE5" w:rsidP="001A7DE5">
      <w:pPr>
        <w:pStyle w:val="Corpodetexto"/>
        <w:spacing w:before="152"/>
        <w:ind w:left="896" w:right="848"/>
        <w:jc w:val="both"/>
        <w:rPr>
          <w:lang w:val="pt-BR"/>
        </w:rPr>
      </w:pPr>
      <w:r w:rsidRPr="001A7DE5">
        <w:rPr>
          <w:lang w:val="pt-BR"/>
        </w:rPr>
        <w:t>6.14</w:t>
      </w:r>
      <w:r w:rsidRPr="001A7DE5">
        <w:rPr>
          <w:lang w:val="pt-BR"/>
        </w:rPr>
        <w:tab/>
        <w:t>Encerrada a fase competitiva sem que haja a prorrogação automática pelo sistema, poderá o pregoeiro, assessorado pela equipe de apoio, justificadamente, admitir o reinício da sessão pública de lances, em prol da consecução do melhor preço;</w:t>
      </w:r>
    </w:p>
    <w:p w:rsidR="001A7DE5" w:rsidRPr="001A7DE5" w:rsidRDefault="001A7DE5" w:rsidP="001A7DE5">
      <w:pPr>
        <w:pStyle w:val="Corpodetexto"/>
        <w:spacing w:before="152"/>
        <w:ind w:left="896" w:right="848"/>
        <w:jc w:val="both"/>
        <w:rPr>
          <w:lang w:val="pt-BR"/>
        </w:rPr>
      </w:pPr>
      <w:r w:rsidRPr="001A7DE5">
        <w:rPr>
          <w:lang w:val="pt-BR"/>
        </w:rPr>
        <w:t>6.15</w:t>
      </w:r>
      <w:r w:rsidRPr="001A7DE5">
        <w:rPr>
          <w:lang w:val="pt-BR"/>
        </w:rPr>
        <w:tab/>
        <w:t xml:space="preserve">Serão aceitos somente lances em moeda corrente nacional (R$), com VALORES UNITÁRIOS E TOTAIS com no máximo 02 (duas) casas decimais, considerando as quantidades constantes no ANEXO I – TERMO DE REFERÊNCIA. Caso seja encerrada a fase de lances e a licitante </w:t>
      </w:r>
      <w:proofErr w:type="gramStart"/>
      <w:r w:rsidRPr="001A7DE5">
        <w:rPr>
          <w:lang w:val="pt-BR"/>
        </w:rPr>
        <w:t>divergir</w:t>
      </w:r>
      <w:proofErr w:type="gramEnd"/>
      <w:r w:rsidRPr="001A7DE5">
        <w:rPr>
          <w:lang w:val="pt-BR"/>
        </w:rPr>
        <w:t xml:space="preserve"> com o exigido, o pregoeiro, poderá convocar no CHAT MENSAGEM para atualização do referido lance, e/ou realizar a atualização dos valores arredondando-os PARA MENOS automaticamente caso a licitante permaneça inerte;</w:t>
      </w:r>
    </w:p>
    <w:p w:rsidR="001A7DE5" w:rsidRPr="001A7DE5" w:rsidRDefault="001A7DE5" w:rsidP="001A7DE5">
      <w:pPr>
        <w:pStyle w:val="Corpodetexto"/>
        <w:spacing w:before="152"/>
        <w:ind w:left="896" w:right="848"/>
        <w:jc w:val="both"/>
        <w:rPr>
          <w:lang w:val="pt-BR"/>
        </w:rPr>
      </w:pPr>
      <w:r w:rsidRPr="001A7DE5">
        <w:rPr>
          <w:lang w:val="pt-BR"/>
        </w:rPr>
        <w:t>6.16</w:t>
      </w:r>
      <w:r w:rsidRPr="001A7DE5">
        <w:rPr>
          <w:lang w:val="pt-BR"/>
        </w:rPr>
        <w:tab/>
        <w:t>Não serão aceitos dois ou mais lances de mesmo valor, prevalecendo aquele que for recebido e registrado em primeiro lugar;</w:t>
      </w:r>
    </w:p>
    <w:p w:rsidR="001A7DE5" w:rsidRPr="001A7DE5" w:rsidRDefault="001A7DE5" w:rsidP="001A7DE5">
      <w:pPr>
        <w:pStyle w:val="Corpodetexto"/>
        <w:spacing w:before="152"/>
        <w:ind w:left="896" w:right="848"/>
        <w:jc w:val="both"/>
        <w:rPr>
          <w:lang w:val="pt-BR"/>
        </w:rPr>
      </w:pPr>
      <w:r w:rsidRPr="001A7DE5">
        <w:rPr>
          <w:lang w:val="pt-BR"/>
        </w:rPr>
        <w:t>6.17</w:t>
      </w:r>
      <w:r w:rsidRPr="001A7DE5">
        <w:rPr>
          <w:lang w:val="pt-BR"/>
        </w:rPr>
        <w:tab/>
        <w:t>Durante o transcurso da sessão pública, as licitantes serão informadas, em tempo real, do valor do menor lance registrado que tenha sido apresentado pelas demais licitantes, vedada a identificação do detentor do lance;</w:t>
      </w:r>
    </w:p>
    <w:p w:rsidR="001A7DE5" w:rsidRPr="001A7DE5" w:rsidRDefault="001A7DE5" w:rsidP="001A7DE5">
      <w:pPr>
        <w:pStyle w:val="Corpodetexto"/>
        <w:spacing w:before="152"/>
        <w:ind w:left="896" w:right="848"/>
        <w:jc w:val="both"/>
        <w:rPr>
          <w:lang w:val="pt-BR"/>
        </w:rPr>
      </w:pPr>
      <w:r w:rsidRPr="001A7DE5">
        <w:rPr>
          <w:lang w:val="pt-BR"/>
        </w:rPr>
        <w:t>6.18</w:t>
      </w:r>
      <w:r w:rsidRPr="001A7DE5">
        <w:rPr>
          <w:lang w:val="pt-BR"/>
        </w:rPr>
        <w:tab/>
        <w:t>Sendo efetuado lance manifestamente inexequível, o pregoeiro poderá alertar o proponente sobre o valor cotado para o respectivo item, através do sistema, o excluirá, podendo o mesmo ser confirmado ou reformulado pelo proponente;</w:t>
      </w:r>
    </w:p>
    <w:p w:rsidR="001A7DE5" w:rsidRPr="001A7DE5" w:rsidRDefault="001A7DE5" w:rsidP="001A7DE5">
      <w:pPr>
        <w:pStyle w:val="Corpodetexto"/>
        <w:spacing w:before="152"/>
        <w:ind w:left="896" w:right="848"/>
        <w:jc w:val="both"/>
        <w:rPr>
          <w:lang w:val="pt-BR"/>
        </w:rPr>
      </w:pPr>
      <w:r w:rsidRPr="001A7DE5">
        <w:rPr>
          <w:lang w:val="pt-BR"/>
        </w:rPr>
        <w:lastRenderedPageBreak/>
        <w:t>6.19</w:t>
      </w:r>
      <w:r w:rsidRPr="001A7DE5">
        <w:rPr>
          <w:lang w:val="pt-BR"/>
        </w:rPr>
        <w:tab/>
        <w:t xml:space="preserve">A exclusão de lance é possível somente durante a fase de lances, conforme possibilita o sistema eletrônico, ou seja, antes do encerramento do item; </w:t>
      </w:r>
    </w:p>
    <w:p w:rsidR="001A7DE5" w:rsidRPr="001A7DE5" w:rsidRDefault="001A7DE5" w:rsidP="001A7DE5">
      <w:pPr>
        <w:pStyle w:val="Corpodetexto"/>
        <w:spacing w:before="152"/>
        <w:ind w:left="896" w:right="848"/>
        <w:jc w:val="both"/>
        <w:rPr>
          <w:lang w:val="pt-BR"/>
        </w:rPr>
      </w:pPr>
      <w:r w:rsidRPr="001A7DE5">
        <w:rPr>
          <w:lang w:val="pt-BR"/>
        </w:rPr>
        <w:t>6.20</w:t>
      </w:r>
      <w:r w:rsidRPr="001A7DE5">
        <w:rPr>
          <w:lang w:val="pt-BR"/>
        </w:rPr>
        <w:tab/>
        <w:t>No caso de desconexão com o pregoeiro, no decorrer da etapa competitiva do Pregão Eletrônico, o Sistema Eletrônico poderá permanecer acessível às licitantes para a recepção dos lances;</w:t>
      </w:r>
    </w:p>
    <w:p w:rsidR="001A7DE5" w:rsidRPr="001A7DE5" w:rsidRDefault="001A7DE5" w:rsidP="001A7DE5">
      <w:pPr>
        <w:pStyle w:val="Corpodetexto"/>
        <w:spacing w:before="152"/>
        <w:ind w:left="896" w:right="848"/>
        <w:jc w:val="both"/>
        <w:rPr>
          <w:lang w:val="pt-BR"/>
        </w:rPr>
      </w:pPr>
      <w:r w:rsidRPr="001A7DE5">
        <w:rPr>
          <w:lang w:val="pt-BR"/>
        </w:rPr>
        <w:t>6.21</w:t>
      </w:r>
      <w:r w:rsidRPr="001A7DE5">
        <w:rPr>
          <w:lang w:val="pt-BR"/>
        </w:rPr>
        <w:tab/>
        <w:t xml:space="preserve">O pregoeiro, quando possível, dará continuidade a sua atuação no certame, sem prejuízo dos atos realizados; </w:t>
      </w:r>
    </w:p>
    <w:p w:rsidR="001A7DE5" w:rsidRPr="001A7DE5" w:rsidRDefault="001A7DE5" w:rsidP="001A7DE5">
      <w:pPr>
        <w:pStyle w:val="Corpodetexto"/>
        <w:spacing w:before="152"/>
        <w:ind w:left="896" w:right="848"/>
        <w:jc w:val="both"/>
        <w:rPr>
          <w:lang w:val="pt-BR"/>
        </w:rPr>
      </w:pPr>
      <w:r w:rsidRPr="001A7DE5">
        <w:rPr>
          <w:lang w:val="pt-BR"/>
        </w:rPr>
        <w:t>6.22</w:t>
      </w:r>
      <w:r w:rsidRPr="001A7DE5">
        <w:rPr>
          <w:lang w:val="pt-BR"/>
        </w:rPr>
        <w:tab/>
        <w:t xml:space="preserve">Quando a desconexão do sistema eletrônico para o pregoeiro persistir por tempo superior a dez minutos, a sessão pública será suspensa e reiniciada somente </w:t>
      </w:r>
      <w:proofErr w:type="gramStart"/>
      <w:r w:rsidRPr="001A7DE5">
        <w:rPr>
          <w:lang w:val="pt-BR"/>
        </w:rPr>
        <w:t>após</w:t>
      </w:r>
      <w:proofErr w:type="gramEnd"/>
      <w:r w:rsidRPr="001A7DE5">
        <w:rPr>
          <w:lang w:val="pt-BR"/>
        </w:rPr>
        <w:t xml:space="preserve"> decorridas (24) vinte e quatro horas da comunicação do fato pelo Pregoeiro aos participantes, no sítio eletrônico utilizado para divulgação no site https://licitanet.com.br/;</w:t>
      </w:r>
    </w:p>
    <w:p w:rsidR="001A7DE5" w:rsidRPr="001A7DE5" w:rsidRDefault="001A7DE5" w:rsidP="001A7DE5">
      <w:pPr>
        <w:pStyle w:val="Corpodetexto"/>
        <w:spacing w:before="152"/>
        <w:ind w:left="896" w:right="848"/>
        <w:jc w:val="both"/>
        <w:rPr>
          <w:lang w:val="pt-BR"/>
        </w:rPr>
      </w:pPr>
      <w:r w:rsidRPr="001A7DE5">
        <w:rPr>
          <w:lang w:val="pt-BR"/>
        </w:rPr>
        <w:t>6.23</w:t>
      </w:r>
      <w:r w:rsidRPr="001A7DE5">
        <w:rPr>
          <w:lang w:val="pt-BR"/>
        </w:rPr>
        <w:tab/>
        <w:t>Incumbirá à licitante acompanhar as operações no Sistema Eletrônico durante a sessão pública do Pregão Eletrônico, ficando responsável pelo ônus decorrente da perda de negócios diante da inobservância de quaisquer mensagens emitidas pelo Sistema ou de sua desconexão;</w:t>
      </w:r>
    </w:p>
    <w:p w:rsidR="001A7DE5" w:rsidRPr="001A7DE5" w:rsidRDefault="001A7DE5" w:rsidP="001A7DE5">
      <w:pPr>
        <w:pStyle w:val="Corpodetexto"/>
        <w:spacing w:before="152"/>
        <w:ind w:left="896" w:right="848"/>
        <w:jc w:val="both"/>
        <w:rPr>
          <w:lang w:val="pt-BR"/>
        </w:rPr>
      </w:pPr>
      <w:r w:rsidRPr="001A7DE5">
        <w:rPr>
          <w:lang w:val="pt-BR"/>
        </w:rPr>
        <w:t>6.24</w:t>
      </w:r>
      <w:r w:rsidRPr="001A7DE5">
        <w:rPr>
          <w:lang w:val="pt-BR"/>
        </w:rPr>
        <w:tab/>
        <w:t>A desistência em apresentar lance implicará exclusão da licitante na etapa de lances e na manutenção do último preço por ela apresentado, para efeito de ordenação das propostas de preços;</w:t>
      </w:r>
    </w:p>
    <w:p w:rsidR="001A7DE5" w:rsidRPr="001A7DE5" w:rsidRDefault="001A7DE5" w:rsidP="001A7DE5">
      <w:pPr>
        <w:pStyle w:val="Corpodetexto"/>
        <w:spacing w:before="152"/>
        <w:ind w:left="896" w:right="848"/>
        <w:jc w:val="both"/>
        <w:rPr>
          <w:lang w:val="pt-BR"/>
        </w:rPr>
      </w:pPr>
      <w:r w:rsidRPr="001A7DE5">
        <w:rPr>
          <w:lang w:val="pt-BR"/>
        </w:rPr>
        <w:t>6.25</w:t>
      </w:r>
      <w:r w:rsidRPr="001A7DE5">
        <w:rPr>
          <w:lang w:val="pt-BR"/>
        </w:rPr>
        <w:tab/>
        <w:t>Nos casos específicos, em relação a itens NÃO exclusivos para participação de microempresas e empresas de pequeno porte ou equiparadas, uma vez encerrada a etapa de lances, será efetivada a verificação automática, onde:</w:t>
      </w:r>
    </w:p>
    <w:p w:rsidR="001A7DE5" w:rsidRPr="001A7DE5" w:rsidRDefault="001A7DE5" w:rsidP="001A7DE5">
      <w:pPr>
        <w:pStyle w:val="Corpodetexto"/>
        <w:spacing w:before="152"/>
        <w:ind w:left="896" w:right="848"/>
        <w:jc w:val="both"/>
        <w:rPr>
          <w:lang w:val="pt-BR"/>
        </w:rPr>
      </w:pPr>
      <w:r w:rsidRPr="001A7DE5">
        <w:rPr>
          <w:lang w:val="pt-BR"/>
        </w:rPr>
        <w:t>7.26.1</w:t>
      </w:r>
      <w:r w:rsidRPr="001A7DE5">
        <w:rPr>
          <w:lang w:val="pt-BR"/>
        </w:rPr>
        <w:tab/>
        <w:t xml:space="preserve">O sistema identificará em coluna própria </w:t>
      </w:r>
      <w:proofErr w:type="gramStart"/>
      <w:r w:rsidRPr="001A7DE5">
        <w:rPr>
          <w:lang w:val="pt-BR"/>
        </w:rPr>
        <w:t>as</w:t>
      </w:r>
      <w:proofErr w:type="gramEnd"/>
      <w:r w:rsidRPr="001A7DE5">
        <w:rPr>
          <w:lang w:val="pt-BR"/>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sidRPr="001A7DE5">
        <w:rPr>
          <w:lang w:val="pt-BR"/>
        </w:rPr>
        <w:t>arts</w:t>
      </w:r>
      <w:proofErr w:type="spellEnd"/>
      <w:r w:rsidRPr="001A7DE5">
        <w:rPr>
          <w:lang w:val="pt-BR"/>
        </w:rPr>
        <w:t>. 44 e 45 da LC nº 123, de 2006 e suas alterações;</w:t>
      </w:r>
    </w:p>
    <w:p w:rsidR="001A7DE5" w:rsidRPr="001A7DE5" w:rsidRDefault="001A7DE5" w:rsidP="001A7DE5">
      <w:pPr>
        <w:pStyle w:val="Corpodetexto"/>
        <w:spacing w:before="152"/>
        <w:ind w:left="896" w:right="848"/>
        <w:jc w:val="both"/>
        <w:rPr>
          <w:lang w:val="pt-BR"/>
        </w:rPr>
      </w:pPr>
      <w:r w:rsidRPr="001A7DE5">
        <w:rPr>
          <w:lang w:val="pt-BR"/>
        </w:rPr>
        <w:t>7.26.2</w:t>
      </w:r>
      <w:r w:rsidRPr="001A7DE5">
        <w:rPr>
          <w:lang w:val="pt-BR"/>
        </w:rPr>
        <w:tab/>
        <w:t>Entende-se como empate àquelas situações em que as propostas apresentadas pelas microempresas e empresas de pequeno porte sejam iguais ou até 5% (cinco por cento) superiores a proposta melhor classificada, depois de encerrada a etapa de lances;</w:t>
      </w:r>
    </w:p>
    <w:p w:rsidR="001A7DE5" w:rsidRPr="001A7DE5" w:rsidRDefault="001A7DE5" w:rsidP="001A7DE5">
      <w:pPr>
        <w:pStyle w:val="Corpodetexto"/>
        <w:spacing w:before="152"/>
        <w:ind w:left="896" w:right="848"/>
        <w:jc w:val="both"/>
        <w:rPr>
          <w:lang w:val="pt-BR"/>
        </w:rPr>
      </w:pPr>
      <w:r w:rsidRPr="001A7DE5">
        <w:rPr>
          <w:lang w:val="pt-BR"/>
        </w:rPr>
        <w:t>7.26.3</w:t>
      </w:r>
      <w:r w:rsidRPr="001A7DE5">
        <w:rPr>
          <w:lang w:val="pt-BR"/>
        </w:rPr>
        <w:tab/>
        <w:t xml:space="preserve">A melhor classificada nos termos do item anterior terá o direito de encaminhar uma última oferta para desempate, obrigatoriamente em valor inferior ao da primeira colocada, no prazo de </w:t>
      </w:r>
      <w:proofErr w:type="gramStart"/>
      <w:r w:rsidRPr="001A7DE5">
        <w:rPr>
          <w:lang w:val="pt-BR"/>
        </w:rPr>
        <w:t>5</w:t>
      </w:r>
      <w:proofErr w:type="gramEnd"/>
      <w:r w:rsidRPr="001A7DE5">
        <w:rPr>
          <w:lang w:val="pt-BR"/>
        </w:rPr>
        <w:t xml:space="preserve"> (cinco) minutos controlados pelo sistema, contados após a comunicação automática para tanto;</w:t>
      </w:r>
    </w:p>
    <w:p w:rsidR="001A7DE5" w:rsidRPr="001A7DE5" w:rsidRDefault="001A7DE5" w:rsidP="001A7DE5">
      <w:pPr>
        <w:pStyle w:val="Corpodetexto"/>
        <w:spacing w:before="152"/>
        <w:ind w:left="896" w:right="848"/>
        <w:jc w:val="both"/>
        <w:rPr>
          <w:lang w:val="pt-BR"/>
        </w:rPr>
      </w:pPr>
      <w:r w:rsidRPr="001A7DE5">
        <w:rPr>
          <w:lang w:val="pt-BR"/>
        </w:rPr>
        <w:t>7.26.4</w:t>
      </w:r>
      <w:r w:rsidRPr="001A7DE5">
        <w:rPr>
          <w:lang w:val="pt-BR"/>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1A7DE5" w:rsidRPr="001A7DE5" w:rsidRDefault="001A7DE5" w:rsidP="001A7DE5">
      <w:pPr>
        <w:pStyle w:val="Corpodetexto"/>
        <w:spacing w:before="152"/>
        <w:ind w:left="896" w:right="848"/>
        <w:jc w:val="both"/>
        <w:rPr>
          <w:lang w:val="pt-BR"/>
        </w:rPr>
      </w:pPr>
      <w:r w:rsidRPr="001A7DE5">
        <w:rPr>
          <w:lang w:val="pt-BR"/>
        </w:rPr>
        <w:t>7.26.5</w:t>
      </w:r>
      <w:r w:rsidRPr="001A7DE5">
        <w:rPr>
          <w:lang w:val="pt-BR"/>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1A7DE5" w:rsidRPr="001A7DE5" w:rsidRDefault="001A7DE5" w:rsidP="001A7DE5">
      <w:pPr>
        <w:pStyle w:val="Corpodetexto"/>
        <w:spacing w:before="152"/>
        <w:ind w:left="896" w:right="848"/>
        <w:jc w:val="both"/>
        <w:rPr>
          <w:lang w:val="pt-BR"/>
        </w:rPr>
      </w:pPr>
      <w:r w:rsidRPr="001A7DE5">
        <w:rPr>
          <w:lang w:val="pt-BR"/>
        </w:rPr>
        <w:t>7.26.6</w:t>
      </w:r>
      <w:r w:rsidRPr="001A7DE5">
        <w:rPr>
          <w:lang w:val="pt-BR"/>
        </w:rPr>
        <w:tab/>
        <w:t xml:space="preserve">Na hipótese de </w:t>
      </w:r>
      <w:proofErr w:type="gramStart"/>
      <w:r w:rsidRPr="001A7DE5">
        <w:rPr>
          <w:lang w:val="pt-BR"/>
        </w:rPr>
        <w:t>não-contratação</w:t>
      </w:r>
      <w:proofErr w:type="gramEnd"/>
      <w:r w:rsidRPr="001A7DE5">
        <w:rPr>
          <w:lang w:val="pt-BR"/>
        </w:rPr>
        <w:t xml:space="preserve"> nos termos previstos neste item, convocação será em favor da proposta originalmente vencedora do certame;</w:t>
      </w:r>
    </w:p>
    <w:p w:rsidR="001A7DE5" w:rsidRPr="001A7DE5" w:rsidRDefault="001A7DE5" w:rsidP="001A7DE5">
      <w:pPr>
        <w:pStyle w:val="Corpodetexto"/>
        <w:spacing w:before="152"/>
        <w:ind w:left="896" w:right="848"/>
        <w:jc w:val="both"/>
        <w:rPr>
          <w:lang w:val="pt-BR"/>
        </w:rPr>
      </w:pPr>
      <w:r w:rsidRPr="001A7DE5">
        <w:rPr>
          <w:lang w:val="pt-BR"/>
        </w:rPr>
        <w:t>6.26</w:t>
      </w:r>
      <w:r w:rsidRPr="001A7DE5">
        <w:rPr>
          <w:lang w:val="pt-BR"/>
        </w:rPr>
        <w:tab/>
        <w:t>O disposto no item 7.26 somente se aplicará quando a melhor oferta não tiver sido apresentada por microempresa ou empresa de pequeno porte;</w:t>
      </w:r>
    </w:p>
    <w:p w:rsidR="001A7DE5" w:rsidRPr="001A7DE5" w:rsidRDefault="001A7DE5" w:rsidP="001A7DE5">
      <w:pPr>
        <w:pStyle w:val="Corpodetexto"/>
        <w:spacing w:before="152"/>
        <w:ind w:left="896" w:right="848"/>
        <w:jc w:val="both"/>
        <w:rPr>
          <w:lang w:val="pt-BR"/>
        </w:rPr>
      </w:pPr>
      <w:r w:rsidRPr="001A7DE5">
        <w:rPr>
          <w:lang w:val="pt-BR"/>
        </w:rPr>
        <w:t>6.27</w:t>
      </w:r>
      <w:r w:rsidRPr="001A7DE5">
        <w:rPr>
          <w:lang w:val="pt-BR"/>
        </w:rPr>
        <w:tab/>
        <w:t>Em igualdade de condições, como critério de desempate, será assegurada preferência, sucessivamente, aos bens e serviços:</w:t>
      </w:r>
    </w:p>
    <w:p w:rsidR="001A7DE5" w:rsidRPr="001A7DE5" w:rsidRDefault="001A7DE5" w:rsidP="001A7DE5">
      <w:pPr>
        <w:pStyle w:val="Corpodetexto"/>
        <w:spacing w:before="152"/>
        <w:ind w:left="896" w:right="848"/>
        <w:jc w:val="both"/>
        <w:rPr>
          <w:lang w:val="pt-BR"/>
        </w:rPr>
      </w:pPr>
      <w:r w:rsidRPr="001A7DE5">
        <w:rPr>
          <w:lang w:val="pt-BR"/>
        </w:rPr>
        <w:t>7.28.1</w:t>
      </w:r>
      <w:r w:rsidRPr="001A7DE5">
        <w:rPr>
          <w:lang w:val="pt-BR"/>
        </w:rPr>
        <w:tab/>
        <w:t>Produzidos no País;</w:t>
      </w:r>
    </w:p>
    <w:p w:rsidR="001A7DE5" w:rsidRPr="001A7DE5" w:rsidRDefault="001A7DE5" w:rsidP="001A7DE5">
      <w:pPr>
        <w:pStyle w:val="Corpodetexto"/>
        <w:spacing w:before="152"/>
        <w:ind w:left="896" w:right="848"/>
        <w:jc w:val="both"/>
        <w:rPr>
          <w:lang w:val="pt-BR"/>
        </w:rPr>
      </w:pPr>
      <w:r w:rsidRPr="001A7DE5">
        <w:rPr>
          <w:lang w:val="pt-BR"/>
        </w:rPr>
        <w:t>7.28.2</w:t>
      </w:r>
      <w:r w:rsidRPr="001A7DE5">
        <w:rPr>
          <w:lang w:val="pt-BR"/>
        </w:rPr>
        <w:tab/>
        <w:t>Produzidos ou prestados por empresas brasileiras;</w:t>
      </w:r>
    </w:p>
    <w:p w:rsidR="001A7DE5" w:rsidRPr="001A7DE5" w:rsidRDefault="001A7DE5" w:rsidP="001A7DE5">
      <w:pPr>
        <w:pStyle w:val="Corpodetexto"/>
        <w:spacing w:before="152"/>
        <w:ind w:left="896" w:right="848"/>
        <w:jc w:val="both"/>
        <w:rPr>
          <w:lang w:val="pt-BR"/>
        </w:rPr>
      </w:pPr>
      <w:r w:rsidRPr="001A7DE5">
        <w:rPr>
          <w:lang w:val="pt-BR"/>
        </w:rPr>
        <w:t>7.28.3</w:t>
      </w:r>
      <w:r w:rsidRPr="001A7DE5">
        <w:rPr>
          <w:lang w:val="pt-BR"/>
        </w:rPr>
        <w:tab/>
        <w:t xml:space="preserve">Produzidos ou prestados por empresas que invistam em pesquisa e no desenvolvimento de </w:t>
      </w:r>
      <w:r w:rsidRPr="001A7DE5">
        <w:rPr>
          <w:lang w:val="pt-BR"/>
        </w:rPr>
        <w:lastRenderedPageBreak/>
        <w:t>tecnologia no País (art. 3º, § 2º, incisos II, III e IV da Lei nº 8666/93);</w:t>
      </w:r>
    </w:p>
    <w:p w:rsidR="001A7DE5" w:rsidRPr="001A7DE5" w:rsidRDefault="001A7DE5" w:rsidP="001A7DE5">
      <w:pPr>
        <w:pStyle w:val="Corpodetexto"/>
        <w:spacing w:before="152"/>
        <w:ind w:left="896" w:right="848"/>
        <w:jc w:val="both"/>
        <w:rPr>
          <w:lang w:val="pt-BR"/>
        </w:rPr>
      </w:pPr>
      <w:r w:rsidRPr="001A7DE5">
        <w:rPr>
          <w:lang w:val="pt-BR"/>
        </w:rPr>
        <w:t>7.28.4</w:t>
      </w:r>
      <w:r w:rsidRPr="001A7DE5">
        <w:rPr>
          <w:lang w:val="pt-BR"/>
        </w:rPr>
        <w:tab/>
        <w:t>Produzidos por empresas que comprovem cumprimento de reserva de cargos prevista em lei para pessoa com deficiência ou para reabilitado da Previdência Social e que atendam às regras de acessibilidade previstas na legislação;</w:t>
      </w:r>
    </w:p>
    <w:p w:rsidR="001A7DE5" w:rsidRPr="001A7DE5" w:rsidRDefault="001A7DE5" w:rsidP="001A7DE5">
      <w:pPr>
        <w:pStyle w:val="Corpodetexto"/>
        <w:spacing w:before="152"/>
        <w:ind w:left="896" w:right="848"/>
        <w:jc w:val="both"/>
        <w:rPr>
          <w:lang w:val="pt-BR"/>
        </w:rPr>
      </w:pPr>
      <w:r w:rsidRPr="001A7DE5">
        <w:rPr>
          <w:lang w:val="pt-BR"/>
        </w:rPr>
        <w:t>7.28.5</w:t>
      </w:r>
      <w:r w:rsidRPr="001A7DE5">
        <w:rPr>
          <w:lang w:val="pt-BR"/>
        </w:rPr>
        <w:tab/>
        <w:t>Persistindo o empate, a proposta vencedora será sorteada pelo sistema eletrônico dentre as propostas empatadas.</w:t>
      </w:r>
    </w:p>
    <w:p w:rsidR="001A7DE5" w:rsidRPr="001A7DE5" w:rsidRDefault="001A7DE5" w:rsidP="001A7DE5">
      <w:pPr>
        <w:pStyle w:val="Corpodetexto"/>
        <w:spacing w:before="152"/>
        <w:ind w:left="896" w:right="848"/>
        <w:jc w:val="both"/>
        <w:rPr>
          <w:lang w:val="pt-BR"/>
        </w:rPr>
      </w:pPr>
      <w:r w:rsidRPr="001A7DE5">
        <w:rPr>
          <w:lang w:val="pt-BR"/>
        </w:rPr>
        <w:t>6.28</w:t>
      </w:r>
      <w:r w:rsidRPr="001A7DE5">
        <w:rPr>
          <w:lang w:val="pt-BR"/>
        </w:rPr>
        <w:tab/>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O pregoeiro solicitará ao licitante melhor classificado que, no prazo de duas horas, envie a proposta adequada ao último lance ofertado após a negociação realizada, acompanhada, se for o caso, dos documentos complementares, quando necessários à confirmação daqueles exigidos neste Edital e já apresentados.</w:t>
      </w:r>
    </w:p>
    <w:p w:rsidR="001A7DE5" w:rsidRPr="001A7DE5" w:rsidRDefault="00E12C24" w:rsidP="001A7DE5">
      <w:pPr>
        <w:pStyle w:val="Corpodetexto"/>
        <w:spacing w:before="152"/>
        <w:ind w:left="896" w:right="848"/>
        <w:jc w:val="both"/>
        <w:rPr>
          <w:lang w:val="pt-BR"/>
        </w:rPr>
      </w:pPr>
      <w:r w:rsidRPr="00E12C24">
        <w:rPr>
          <w:noProof/>
          <w:sz w:val="22"/>
          <w:szCs w:val="22"/>
          <w:lang w:val="pt-BR" w:eastAsia="pt-BR"/>
        </w:rPr>
        <mc:AlternateContent>
          <mc:Choice Requires="wps">
            <w:drawing>
              <wp:inline distT="0" distB="0" distL="0" distR="0" wp14:anchorId="5504188B" wp14:editId="192E7998">
                <wp:extent cx="6257925" cy="167640"/>
                <wp:effectExtent l="9525" t="9525" r="9525" b="13335"/>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E12C24" w:rsidRDefault="00E12C24" w:rsidP="00E12C24">
                            <w:pPr>
                              <w:spacing w:line="251" w:lineRule="exact"/>
                              <w:ind w:left="142" w:right="73"/>
                              <w:jc w:val="center"/>
                              <w:rPr>
                                <w:b/>
                              </w:rPr>
                            </w:pPr>
                            <w:r w:rsidRPr="00E12C24">
                              <w:rPr>
                                <w:b/>
                              </w:rPr>
                              <w:t>7</w:t>
                            </w:r>
                            <w:r w:rsidRPr="00E12C24">
                              <w:rPr>
                                <w:b/>
                              </w:rPr>
                              <w:tab/>
                              <w:t>DA ACEITABILIDADE DA PROPOSTA VENCEDORA:</w:t>
                            </w:r>
                          </w:p>
                        </w:txbxContent>
                      </wps:txbx>
                      <wps:bodyPr rot="0" vert="horz" wrap="square" lIns="0" tIns="0" rIns="0" bIns="0" anchor="t" anchorCtr="0" upright="1">
                        <a:noAutofit/>
                      </wps:bodyPr>
                    </wps:wsp>
                  </a:graphicData>
                </a:graphic>
              </wp:inline>
            </w:drawing>
          </mc:Choice>
          <mc:Fallback>
            <w:pict>
              <v:shape id="_x0000_s1036"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DKcd8+MwIAAGIEAAAOAAAAAAAAAAAAAAAAAC4C&#10;AABkcnMvZTJvRG9jLnhtbFBLAQItABQABgAIAAAAIQAGHgb+3AAAAAQBAAAPAAAAAAAAAAAAAAAA&#10;AI0EAABkcnMvZG93bnJldi54bWxQSwUGAAAAAAQABADzAAAAlgUAAAAA&#10;" fillcolor="#c6d8f0" strokeweight=".36pt">
                <v:textbox inset="0,0,0,0">
                  <w:txbxContent>
                    <w:p w:rsidR="00E12C24" w:rsidRDefault="00E12C24" w:rsidP="00E12C24">
                      <w:pPr>
                        <w:spacing w:line="251" w:lineRule="exact"/>
                        <w:ind w:left="142" w:right="73"/>
                        <w:jc w:val="center"/>
                        <w:rPr>
                          <w:b/>
                        </w:rPr>
                      </w:pPr>
                      <w:r w:rsidRPr="00E12C24">
                        <w:rPr>
                          <w:b/>
                        </w:rPr>
                        <w:t>7</w:t>
                      </w:r>
                      <w:r w:rsidRPr="00E12C24">
                        <w:rPr>
                          <w:b/>
                        </w:rPr>
                        <w:tab/>
                        <w:t>DA ACEITABILIDADE DA PROPOSTA VENCEDORA:</w:t>
                      </w:r>
                    </w:p>
                  </w:txbxContent>
                </v:textbox>
                <w10:anchorlock/>
              </v:shape>
            </w:pict>
          </mc:Fallback>
        </mc:AlternateContent>
      </w:r>
    </w:p>
    <w:p w:rsidR="001A7DE5" w:rsidRPr="001A7DE5" w:rsidRDefault="001A7DE5" w:rsidP="001A7DE5">
      <w:pPr>
        <w:pStyle w:val="Corpodetexto"/>
        <w:spacing w:before="152"/>
        <w:ind w:left="896" w:right="848"/>
        <w:jc w:val="both"/>
        <w:rPr>
          <w:lang w:val="pt-BR"/>
        </w:rPr>
      </w:pPr>
      <w:r w:rsidRPr="001A7DE5">
        <w:rPr>
          <w:lang w:val="pt-BR"/>
        </w:rPr>
        <w:t>7.1</w:t>
      </w:r>
      <w:r w:rsidRPr="001A7DE5">
        <w:rPr>
          <w:lang w:val="pt-BR"/>
        </w:rPr>
        <w:tab/>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10.024/2019, e verificará a habilitação do licitante conforme disposições do edital, observado o disposto no Capítulo X do Decreto 10.024/2019;</w:t>
      </w:r>
    </w:p>
    <w:p w:rsidR="001A7DE5" w:rsidRPr="001A7DE5" w:rsidRDefault="001A7DE5" w:rsidP="001A7DE5">
      <w:pPr>
        <w:pStyle w:val="Corpodetexto"/>
        <w:spacing w:before="152"/>
        <w:ind w:left="896" w:right="848"/>
        <w:jc w:val="both"/>
        <w:rPr>
          <w:lang w:val="pt-BR"/>
        </w:rPr>
      </w:pPr>
      <w:r w:rsidRPr="001A7DE5">
        <w:rPr>
          <w:lang w:val="pt-BR"/>
        </w:rPr>
        <w:t>7.2</w:t>
      </w:r>
      <w:r w:rsidRPr="001A7DE5">
        <w:rPr>
          <w:lang w:val="pt-BR"/>
        </w:rPr>
        <w:tab/>
        <w:t>Será desclassificada a proposta ou o lance vencedor, que apresentar preço final superior ao preço máximo fixado, ou que apresentar preço manifestamente inexequível;</w:t>
      </w:r>
    </w:p>
    <w:p w:rsidR="001A7DE5" w:rsidRPr="001A7DE5" w:rsidRDefault="001A7DE5" w:rsidP="001A7DE5">
      <w:pPr>
        <w:pStyle w:val="Corpodetexto"/>
        <w:spacing w:before="152"/>
        <w:ind w:left="896" w:right="848"/>
        <w:jc w:val="both"/>
        <w:rPr>
          <w:lang w:val="pt-BR"/>
        </w:rPr>
      </w:pPr>
      <w:r w:rsidRPr="001A7DE5">
        <w:rPr>
          <w:lang w:val="pt-BR"/>
        </w:rPr>
        <w:t>7.3</w:t>
      </w:r>
      <w:r w:rsidRPr="001A7DE5">
        <w:rPr>
          <w:lang w:val="pt-BR"/>
        </w:rPr>
        <w:tab/>
        <w:t xml:space="preserve">Considera-se inexequível a proposta que apresente preços </w:t>
      </w:r>
      <w:proofErr w:type="gramStart"/>
      <w:r w:rsidRPr="001A7DE5">
        <w:rPr>
          <w:lang w:val="pt-BR"/>
        </w:rPr>
        <w:t>global ou unitários simbólicos, irrisórios</w:t>
      </w:r>
      <w:proofErr w:type="gramEnd"/>
      <w:r w:rsidRPr="001A7DE5">
        <w:rPr>
          <w:lang w:val="pt-BR"/>
        </w:rPr>
        <w:t xml:space="preserve"> ou de valor zero, incompatíveis com os preços dos insumos e salários de mercado, acrescidos dos respectivos encargos, ainda que o ato convocatório da licitação não tenha estabelecido limites mínimo s, exceto quando se referirem a materiais e instalações de propriedade do próprio licitante, para os quais ele renuncie a parcela ou à totalidade da remuneração.</w:t>
      </w:r>
    </w:p>
    <w:p w:rsidR="001A7DE5" w:rsidRPr="001A7DE5" w:rsidRDefault="001A7DE5" w:rsidP="001A7DE5">
      <w:pPr>
        <w:pStyle w:val="Corpodetexto"/>
        <w:spacing w:before="152"/>
        <w:ind w:left="896" w:right="848"/>
        <w:jc w:val="both"/>
        <w:rPr>
          <w:lang w:val="pt-BR"/>
        </w:rPr>
      </w:pPr>
      <w:r w:rsidRPr="001A7DE5">
        <w:rPr>
          <w:lang w:val="pt-BR"/>
        </w:rPr>
        <w:t>7.4</w:t>
      </w:r>
      <w:r w:rsidRPr="001A7DE5">
        <w:rPr>
          <w:lang w:val="pt-BR"/>
        </w:rPr>
        <w:tab/>
        <w:t>Qualquer interessado poderá requerer que se realizem diligências para aferir a exequibilidade e a legalidade das propostas, devendo apresentar as provas ou os indícios que fundamentam a suspeita;</w:t>
      </w:r>
    </w:p>
    <w:p w:rsidR="001A7DE5" w:rsidRPr="001A7DE5" w:rsidRDefault="001A7DE5" w:rsidP="001A7DE5">
      <w:pPr>
        <w:pStyle w:val="Corpodetexto"/>
        <w:spacing w:before="152"/>
        <w:ind w:left="896" w:right="848"/>
        <w:jc w:val="both"/>
        <w:rPr>
          <w:lang w:val="pt-BR"/>
        </w:rPr>
      </w:pPr>
      <w:r w:rsidRPr="001A7DE5">
        <w:rPr>
          <w:lang w:val="pt-BR"/>
        </w:rPr>
        <w:t>7.5</w:t>
      </w:r>
      <w:r w:rsidRPr="001A7DE5">
        <w:rPr>
          <w:lang w:val="pt-BR"/>
        </w:rPr>
        <w:tab/>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rsidR="001A7DE5" w:rsidRPr="001A7DE5" w:rsidRDefault="001A7DE5" w:rsidP="001A7DE5">
      <w:pPr>
        <w:pStyle w:val="Corpodetexto"/>
        <w:spacing w:before="152"/>
        <w:ind w:left="896" w:right="848"/>
        <w:jc w:val="both"/>
        <w:rPr>
          <w:lang w:val="pt-BR"/>
        </w:rPr>
      </w:pPr>
      <w:r w:rsidRPr="001A7DE5">
        <w:rPr>
          <w:lang w:val="pt-BR"/>
        </w:rPr>
        <w:t>7.6</w:t>
      </w:r>
      <w:r w:rsidRPr="001A7DE5">
        <w:rPr>
          <w:lang w:val="pt-BR"/>
        </w:rPr>
        <w:tab/>
        <w:t xml:space="preserve">O Pregoeiro poderá convocar o licitante para enviar documento digital complementar, por meio de funcionalidade disponível no sistema, no prazo de 02 (duas) horas, </w:t>
      </w:r>
      <w:proofErr w:type="gramStart"/>
      <w:r w:rsidRPr="001A7DE5">
        <w:rPr>
          <w:lang w:val="pt-BR"/>
        </w:rPr>
        <w:t>sob pena</w:t>
      </w:r>
      <w:proofErr w:type="gramEnd"/>
      <w:r w:rsidRPr="001A7DE5">
        <w:rPr>
          <w:lang w:val="pt-BR"/>
        </w:rPr>
        <w:t xml:space="preserve"> de não aceitação da proposta.</w:t>
      </w:r>
    </w:p>
    <w:p w:rsidR="001A7DE5" w:rsidRPr="001A7DE5" w:rsidRDefault="001A7DE5" w:rsidP="001A7DE5">
      <w:pPr>
        <w:pStyle w:val="Corpodetexto"/>
        <w:spacing w:before="152"/>
        <w:ind w:left="896" w:right="848"/>
        <w:jc w:val="both"/>
        <w:rPr>
          <w:lang w:val="pt-BR"/>
        </w:rPr>
      </w:pPr>
      <w:r w:rsidRPr="001A7DE5">
        <w:rPr>
          <w:lang w:val="pt-BR"/>
        </w:rPr>
        <w:t>8.6.1</w:t>
      </w:r>
      <w:r w:rsidRPr="001A7DE5">
        <w:rPr>
          <w:lang w:val="pt-BR"/>
        </w:rPr>
        <w:tab/>
        <w:t xml:space="preserve">O prazo estabelecido poderá ser prorrogado pelo </w:t>
      </w:r>
      <w:proofErr w:type="gramStart"/>
      <w:r w:rsidRPr="001A7DE5">
        <w:rPr>
          <w:lang w:val="pt-BR"/>
        </w:rPr>
        <w:t>Pregoeiro por solicitação escrita e justificada do licitante, formulada antes de findo o prazo, e formalmente aceita pelo Pregoeiro</w:t>
      </w:r>
      <w:proofErr w:type="gramEnd"/>
      <w:r w:rsidRPr="001A7DE5">
        <w:rPr>
          <w:lang w:val="pt-BR"/>
        </w:rPr>
        <w:t>;</w:t>
      </w:r>
    </w:p>
    <w:p w:rsidR="001A7DE5" w:rsidRPr="001A7DE5" w:rsidRDefault="001A7DE5" w:rsidP="001A7DE5">
      <w:pPr>
        <w:pStyle w:val="Corpodetexto"/>
        <w:spacing w:before="152"/>
        <w:ind w:left="896" w:right="848"/>
        <w:jc w:val="both"/>
        <w:rPr>
          <w:lang w:val="pt-BR"/>
        </w:rPr>
      </w:pPr>
      <w:r w:rsidRPr="001A7DE5">
        <w:rPr>
          <w:lang w:val="pt-BR"/>
        </w:rPr>
        <w:t>8.6.2</w:t>
      </w:r>
      <w:r w:rsidRPr="001A7DE5">
        <w:rPr>
          <w:lang w:val="pt-BR"/>
        </w:rPr>
        <w:tab/>
        <w:t xml:space="preserve">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w:t>
      </w:r>
      <w:proofErr w:type="gramStart"/>
      <w:r w:rsidRPr="001A7DE5">
        <w:rPr>
          <w:lang w:val="pt-BR"/>
        </w:rPr>
        <w:t>sob pena</w:t>
      </w:r>
      <w:proofErr w:type="gramEnd"/>
      <w:r w:rsidRPr="001A7DE5">
        <w:rPr>
          <w:lang w:val="pt-BR"/>
        </w:rPr>
        <w:t xml:space="preserve"> de não aceitação da proposta;</w:t>
      </w:r>
    </w:p>
    <w:p w:rsidR="001A7DE5" w:rsidRPr="001A7DE5" w:rsidRDefault="001A7DE5" w:rsidP="001A7DE5">
      <w:pPr>
        <w:pStyle w:val="Corpodetexto"/>
        <w:spacing w:before="152"/>
        <w:ind w:left="896" w:right="848"/>
        <w:jc w:val="both"/>
        <w:rPr>
          <w:lang w:val="pt-BR"/>
        </w:rPr>
      </w:pPr>
      <w:r w:rsidRPr="001A7DE5">
        <w:rPr>
          <w:lang w:val="pt-BR"/>
        </w:rPr>
        <w:t>8.6.3</w:t>
      </w:r>
      <w:r w:rsidRPr="001A7DE5">
        <w:rPr>
          <w:lang w:val="pt-BR"/>
        </w:rPr>
        <w:tab/>
        <w:t>Se a proposta ou lance vencedor for desclassificado, o Pregoeiro examinará a proposta ou lance subsequente, e, assim sucessivamente, na ordem de classificação;</w:t>
      </w:r>
    </w:p>
    <w:p w:rsidR="001A7DE5" w:rsidRPr="001A7DE5" w:rsidRDefault="001A7DE5" w:rsidP="001A7DE5">
      <w:pPr>
        <w:pStyle w:val="Corpodetexto"/>
        <w:spacing w:before="152"/>
        <w:ind w:left="896" w:right="848"/>
        <w:jc w:val="both"/>
        <w:rPr>
          <w:lang w:val="pt-BR"/>
        </w:rPr>
      </w:pPr>
      <w:r w:rsidRPr="001A7DE5">
        <w:rPr>
          <w:lang w:val="pt-BR"/>
        </w:rPr>
        <w:t>8.6.4</w:t>
      </w:r>
      <w:r w:rsidRPr="001A7DE5">
        <w:rPr>
          <w:lang w:val="pt-BR"/>
        </w:rPr>
        <w:tab/>
        <w:t>Havendo necessidade, o Pregoeiro suspenderá a sessão, informando no “chat” a nova data e horário para a sua continuidade;</w:t>
      </w:r>
    </w:p>
    <w:p w:rsidR="001A7DE5" w:rsidRPr="001A7DE5" w:rsidRDefault="001A7DE5" w:rsidP="001A7DE5">
      <w:pPr>
        <w:pStyle w:val="Corpodetexto"/>
        <w:spacing w:before="152"/>
        <w:ind w:left="896" w:right="848"/>
        <w:jc w:val="both"/>
        <w:rPr>
          <w:lang w:val="pt-BR"/>
        </w:rPr>
      </w:pPr>
      <w:r w:rsidRPr="001A7DE5">
        <w:rPr>
          <w:lang w:val="pt-BR"/>
        </w:rPr>
        <w:t>8.6.5</w:t>
      </w:r>
      <w:r w:rsidRPr="001A7DE5">
        <w:rPr>
          <w:lang w:val="pt-BR"/>
        </w:rPr>
        <w:tab/>
        <w:t xml:space="preserve">O Pregoeiro poderá encaminhar, por meio do sistema eletrônico, contraproposta ao licitante que apresentou o lance mais vantajoso, com o fim de negociar a obtenção de melhor preço, vedada a </w:t>
      </w:r>
      <w:r w:rsidRPr="001A7DE5">
        <w:rPr>
          <w:lang w:val="pt-BR"/>
        </w:rPr>
        <w:lastRenderedPageBreak/>
        <w:t>negociação em condições diversas das previstas neste Edital;</w:t>
      </w:r>
    </w:p>
    <w:p w:rsidR="001A7DE5" w:rsidRPr="001A7DE5" w:rsidRDefault="001A7DE5" w:rsidP="001A7DE5">
      <w:pPr>
        <w:pStyle w:val="Corpodetexto"/>
        <w:spacing w:before="152"/>
        <w:ind w:left="896" w:right="848"/>
        <w:jc w:val="both"/>
        <w:rPr>
          <w:lang w:val="pt-BR"/>
        </w:rPr>
      </w:pPr>
      <w:r w:rsidRPr="001A7DE5">
        <w:rPr>
          <w:lang w:val="pt-BR"/>
        </w:rPr>
        <w:t>8.6.6</w:t>
      </w:r>
      <w:r w:rsidRPr="001A7DE5">
        <w:rPr>
          <w:lang w:val="pt-BR"/>
        </w:rPr>
        <w:tab/>
        <w:t>Também nas hipóteses em que o Pregoeiro não aceitar a proposta e passar à subsequente, poderá negociar com o licitante para que seja obtido preço melhor;</w:t>
      </w:r>
    </w:p>
    <w:p w:rsidR="001A7DE5" w:rsidRPr="001A7DE5" w:rsidRDefault="001A7DE5" w:rsidP="001A7DE5">
      <w:pPr>
        <w:pStyle w:val="Corpodetexto"/>
        <w:spacing w:before="152"/>
        <w:ind w:left="896" w:right="848"/>
        <w:jc w:val="both"/>
        <w:rPr>
          <w:lang w:val="pt-BR"/>
        </w:rPr>
      </w:pPr>
      <w:r w:rsidRPr="001A7DE5">
        <w:rPr>
          <w:lang w:val="pt-BR"/>
        </w:rPr>
        <w:t>8.6.7</w:t>
      </w:r>
      <w:r w:rsidRPr="001A7DE5">
        <w:rPr>
          <w:lang w:val="pt-BR"/>
        </w:rPr>
        <w:tab/>
        <w:t>A negociação será realizada por meio do sistema, podendo ser acompanhada pelos demais licitantes;</w:t>
      </w:r>
    </w:p>
    <w:p w:rsidR="001A7DE5" w:rsidRPr="001A7DE5" w:rsidRDefault="001A7DE5" w:rsidP="001A7DE5">
      <w:pPr>
        <w:pStyle w:val="Corpodetexto"/>
        <w:spacing w:before="152"/>
        <w:ind w:left="896" w:right="848"/>
        <w:jc w:val="both"/>
        <w:rPr>
          <w:lang w:val="pt-BR"/>
        </w:rPr>
      </w:pPr>
      <w:r w:rsidRPr="001A7DE5">
        <w:rPr>
          <w:lang w:val="pt-BR"/>
        </w:rPr>
        <w:t>8.6.8</w:t>
      </w:r>
      <w:r w:rsidRPr="001A7DE5">
        <w:rPr>
          <w:lang w:val="pt-BR"/>
        </w:rPr>
        <w:tab/>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rsidR="001A7DE5" w:rsidRDefault="001A7DE5" w:rsidP="001A7DE5">
      <w:pPr>
        <w:pStyle w:val="Corpodetexto"/>
        <w:spacing w:before="152"/>
        <w:ind w:left="896" w:right="848"/>
        <w:jc w:val="both"/>
        <w:rPr>
          <w:lang w:val="pt-BR"/>
        </w:rPr>
      </w:pPr>
      <w:r w:rsidRPr="001A7DE5">
        <w:rPr>
          <w:lang w:val="pt-BR"/>
        </w:rPr>
        <w:t>8.6.9</w:t>
      </w:r>
      <w:r w:rsidRPr="001A7DE5">
        <w:rPr>
          <w:lang w:val="pt-BR"/>
        </w:rPr>
        <w:tab/>
        <w:t>Encerrada a análise quanto à aceitação da proposta, o pregoeiro verificará a habilitação do licitante, observado o disposto neste Edital.</w:t>
      </w:r>
    </w:p>
    <w:p w:rsidR="00A44A7A" w:rsidRDefault="00A44A7A" w:rsidP="001A7DE5">
      <w:pPr>
        <w:pStyle w:val="Corpodetexto"/>
        <w:spacing w:before="152"/>
        <w:ind w:left="896" w:right="848"/>
        <w:jc w:val="both"/>
        <w:rPr>
          <w:lang w:val="pt-BR"/>
        </w:rPr>
      </w:pPr>
      <w:r w:rsidRPr="00A44A7A">
        <w:rPr>
          <w:noProof/>
          <w:sz w:val="22"/>
          <w:szCs w:val="22"/>
          <w:lang w:val="pt-BR" w:eastAsia="pt-BR"/>
        </w:rPr>
        <mc:AlternateContent>
          <mc:Choice Requires="wps">
            <w:drawing>
              <wp:inline distT="0" distB="0" distL="0" distR="0" wp14:anchorId="50EF2138" wp14:editId="00DA2F6D">
                <wp:extent cx="6257925" cy="167640"/>
                <wp:effectExtent l="9525" t="9525" r="9525" b="13335"/>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A44A7A" w:rsidRDefault="00C57114" w:rsidP="00A44A7A">
                            <w:pPr>
                              <w:spacing w:line="251" w:lineRule="exact"/>
                              <w:ind w:left="142" w:right="73"/>
                              <w:jc w:val="center"/>
                              <w:rPr>
                                <w:b/>
                              </w:rPr>
                            </w:pPr>
                            <w:r>
                              <w:rPr>
                                <w:b/>
                              </w:rPr>
                              <w:t xml:space="preserve">9 </w:t>
                            </w:r>
                            <w:r>
                              <w:rPr>
                                <w:b/>
                              </w:rPr>
                              <w:t>–</w:t>
                            </w:r>
                            <w:r>
                              <w:rPr>
                                <w:b/>
                              </w:rPr>
                              <w:t>DO TERMO DE REFERÊNCIA</w:t>
                            </w:r>
                            <w:r w:rsidR="00A44A7A" w:rsidRPr="00E12C24">
                              <w:rPr>
                                <w:b/>
                              </w:rPr>
                              <w:t>:</w:t>
                            </w:r>
                          </w:p>
                        </w:txbxContent>
                      </wps:txbx>
                      <wps:bodyPr rot="0" vert="horz" wrap="square" lIns="0" tIns="0" rIns="0" bIns="0" anchor="t" anchorCtr="0" upright="1">
                        <a:noAutofit/>
                      </wps:bodyPr>
                    </wps:wsp>
                  </a:graphicData>
                </a:graphic>
              </wp:inline>
            </w:drawing>
          </mc:Choice>
          <mc:Fallback>
            <w:pict>
              <v:shape id="_x0000_s1037"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DJJ4zCMwIAAGIEAAAOAAAAAAAAAAAAAAAAAC4C&#10;AABkcnMvZTJvRG9jLnhtbFBLAQItABQABgAIAAAAIQAGHgb+3AAAAAQBAAAPAAAAAAAAAAAAAAAA&#10;AI0EAABkcnMvZG93bnJldi54bWxQSwUGAAAAAAQABADzAAAAlgUAAAAA&#10;" fillcolor="#c6d8f0" strokeweight=".36pt">
                <v:textbox inset="0,0,0,0">
                  <w:txbxContent>
                    <w:p w:rsidR="00A44A7A" w:rsidRDefault="00C57114" w:rsidP="00A44A7A">
                      <w:pPr>
                        <w:spacing w:line="251" w:lineRule="exact"/>
                        <w:ind w:left="142" w:right="73"/>
                        <w:jc w:val="center"/>
                        <w:rPr>
                          <w:b/>
                        </w:rPr>
                      </w:pPr>
                      <w:r>
                        <w:rPr>
                          <w:b/>
                        </w:rPr>
                        <w:t xml:space="preserve">9 </w:t>
                      </w:r>
                      <w:r>
                        <w:rPr>
                          <w:b/>
                        </w:rPr>
                        <w:t>–</w:t>
                      </w:r>
                      <w:r>
                        <w:rPr>
                          <w:b/>
                        </w:rPr>
                        <w:t>DO TERMO DE REFERÊNCIA</w:t>
                      </w:r>
                      <w:r w:rsidR="00A44A7A" w:rsidRPr="00E12C24">
                        <w:rPr>
                          <w:b/>
                        </w:rPr>
                        <w:t>:</w:t>
                      </w:r>
                    </w:p>
                  </w:txbxContent>
                </v:textbox>
                <w10:anchorlock/>
              </v:shape>
            </w:pict>
          </mc:Fallback>
        </mc:AlternateContent>
      </w:r>
    </w:p>
    <w:p w:rsidR="00C57114" w:rsidRDefault="00C57114" w:rsidP="00C57114">
      <w:pPr>
        <w:pStyle w:val="Corpodetexto"/>
        <w:spacing w:before="162"/>
        <w:ind w:left="896" w:right="917"/>
        <w:jc w:val="both"/>
        <w:rPr>
          <w:lang w:val="pt-BR"/>
        </w:rPr>
      </w:pPr>
      <w:r>
        <w:rPr>
          <w:lang w:val="pt-BR"/>
        </w:rPr>
        <w:t>9</w:t>
      </w:r>
      <w:r w:rsidRPr="00274B15">
        <w:rPr>
          <w:lang w:val="pt-BR"/>
        </w:rPr>
        <w:t>.1</w:t>
      </w:r>
      <w:r w:rsidRPr="00B62F77">
        <w:rPr>
          <w:b/>
          <w:lang w:val="pt-BR"/>
        </w:rPr>
        <w:t xml:space="preserve">. </w:t>
      </w:r>
      <w:r w:rsidRPr="00B62F77">
        <w:rPr>
          <w:lang w:val="pt-BR"/>
        </w:rPr>
        <w:t>Foi elaborado pela Secretaria Municipal de Administração, o Termo de Referência, do Processo de Licitação n</w:t>
      </w:r>
      <w:r w:rsidRPr="00B62F77">
        <w:rPr>
          <w:b/>
          <w:lang w:val="pt-BR"/>
        </w:rPr>
        <w:t xml:space="preserve">º </w:t>
      </w:r>
      <w:r>
        <w:rPr>
          <w:lang w:val="pt-BR"/>
        </w:rPr>
        <w:t>08</w:t>
      </w:r>
      <w:r w:rsidRPr="00E2489E">
        <w:rPr>
          <w:lang w:val="pt-BR"/>
        </w:rPr>
        <w:t>/202</w:t>
      </w:r>
      <w:r>
        <w:rPr>
          <w:lang w:val="pt-BR"/>
        </w:rPr>
        <w:t>3</w:t>
      </w:r>
      <w:r w:rsidRPr="00E2489E">
        <w:rPr>
          <w:lang w:val="pt-BR"/>
        </w:rPr>
        <w:t>,</w:t>
      </w:r>
      <w:r w:rsidRPr="00B62F77">
        <w:rPr>
          <w:lang w:val="pt-BR"/>
        </w:rPr>
        <w:t xml:space="preserve"> o qual servirá de base para todo o procedimento licitatório.</w:t>
      </w:r>
    </w:p>
    <w:p w:rsidR="00A44A7A" w:rsidRDefault="00C57114" w:rsidP="001A7DE5">
      <w:pPr>
        <w:pStyle w:val="Corpodetexto"/>
        <w:spacing w:before="152"/>
        <w:ind w:left="896" w:right="848"/>
        <w:jc w:val="both"/>
        <w:rPr>
          <w:lang w:val="pt-BR"/>
        </w:rPr>
      </w:pPr>
      <w:r w:rsidRPr="00274B15">
        <w:rPr>
          <w:noProof/>
          <w:lang w:val="pt-BR" w:eastAsia="pt-BR"/>
        </w:rPr>
        <mc:AlternateContent>
          <mc:Choice Requires="wps">
            <w:drawing>
              <wp:anchor distT="0" distB="0" distL="0" distR="0" simplePos="0" relativeHeight="251671040" behindDoc="1" locked="0" layoutInCell="1" allowOverlap="1" wp14:anchorId="1E1F26E7" wp14:editId="2C24277D">
                <wp:simplePos x="0" y="0"/>
                <wp:positionH relativeFrom="page">
                  <wp:posOffset>833120</wp:posOffset>
                </wp:positionH>
                <wp:positionV relativeFrom="paragraph">
                  <wp:posOffset>268605</wp:posOffset>
                </wp:positionV>
                <wp:extent cx="6200775" cy="167640"/>
                <wp:effectExtent l="0" t="0" r="28575" b="22860"/>
                <wp:wrapTopAndBottom/>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67640"/>
                        </a:xfrm>
                        <a:prstGeom prst="rect">
                          <a:avLst/>
                        </a:prstGeom>
                        <a:solidFill>
                          <a:srgbClr val="C6D8F0"/>
                        </a:solidFill>
                        <a:ln w="4572">
                          <a:solidFill>
                            <a:srgbClr val="000000"/>
                          </a:solidFill>
                          <a:prstDash val="solid"/>
                          <a:miter lim="800000"/>
                          <a:headEnd/>
                          <a:tailEnd/>
                        </a:ln>
                      </wps:spPr>
                      <wps:txbx>
                        <w:txbxContent>
                          <w:p w:rsidR="00C57114" w:rsidRDefault="00C57114" w:rsidP="00C57114">
                            <w:pPr>
                              <w:ind w:left="3249"/>
                              <w:rPr>
                                <w:b/>
                              </w:rPr>
                            </w:pPr>
                            <w:r>
                              <w:rPr>
                                <w:b/>
                              </w:rPr>
                              <w:t>10</w:t>
                            </w:r>
                            <w:r>
                              <w:rPr>
                                <w:b/>
                              </w:rPr>
                              <w:t xml:space="preserve"> – DOTAÇÃO ORÇAMENTARIA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left:0;text-align:left;margin-left:65.6pt;margin-top:21.15pt;width:488.25pt;height:13.2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9NAIAAGMEAAAOAAAAZHJzL2Uyb0RvYy54bWysVNuO0zAQfUfiHyy/07SlN0W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" fillcolor="#c6d8f0" strokeweight=".36pt">
                <v:textbox inset="0,0,0,0">
                  <w:txbxContent>
                    <w:p w:rsidR="00C57114" w:rsidRDefault="00C57114" w:rsidP="00C57114">
                      <w:pPr>
                        <w:ind w:left="3249"/>
                        <w:rPr>
                          <w:b/>
                        </w:rPr>
                      </w:pPr>
                      <w:r>
                        <w:rPr>
                          <w:b/>
                        </w:rPr>
                        <w:t>10</w:t>
                      </w:r>
                      <w:r>
                        <w:rPr>
                          <w:b/>
                        </w:rPr>
                        <w:t xml:space="preserve"> – DOTAÇÃO ORÇAMENTARIA</w:t>
                      </w:r>
                    </w:p>
                  </w:txbxContent>
                </v:textbox>
                <w10:wrap type="topAndBottom" anchorx="page"/>
              </v:shape>
            </w:pict>
          </mc:Fallback>
        </mc:AlternateContent>
      </w:r>
    </w:p>
    <w:p w:rsidR="00C57114" w:rsidRPr="00C57114" w:rsidRDefault="00C57114" w:rsidP="00C57114">
      <w:pPr>
        <w:spacing w:before="152"/>
        <w:ind w:left="896" w:right="848"/>
        <w:jc w:val="both"/>
        <w:rPr>
          <w:sz w:val="20"/>
          <w:szCs w:val="20"/>
          <w:lang w:val="pt-BR"/>
        </w:rPr>
      </w:pPr>
      <w:r>
        <w:rPr>
          <w:sz w:val="20"/>
          <w:szCs w:val="20"/>
          <w:lang w:val="pt-BR"/>
        </w:rPr>
        <w:t>10</w:t>
      </w:r>
      <w:r w:rsidRPr="00C57114">
        <w:rPr>
          <w:sz w:val="20"/>
          <w:szCs w:val="20"/>
          <w:lang w:val="pt-BR"/>
        </w:rPr>
        <w:t>.1.</w:t>
      </w:r>
      <w:r w:rsidRPr="00C57114">
        <w:rPr>
          <w:b/>
          <w:sz w:val="20"/>
          <w:szCs w:val="20"/>
          <w:lang w:val="pt-BR"/>
        </w:rPr>
        <w:t xml:space="preserve"> </w:t>
      </w:r>
      <w:r w:rsidRPr="00C57114">
        <w:rPr>
          <w:sz w:val="20"/>
          <w:szCs w:val="20"/>
          <w:lang w:val="pt-BR"/>
        </w:rPr>
        <w:t>As despesas decorrentes das contratações, objeto desta Licitação, correrão à conta dos recursos próprios previstos no Orçamento Anual do Município do Exercício de 2.02</w:t>
      </w:r>
      <w:r w:rsidR="00657357">
        <w:rPr>
          <w:sz w:val="20"/>
          <w:szCs w:val="20"/>
          <w:lang w:val="pt-BR"/>
        </w:rPr>
        <w:t>3</w:t>
      </w:r>
      <w:r w:rsidRPr="00C57114">
        <w:rPr>
          <w:sz w:val="20"/>
          <w:szCs w:val="20"/>
          <w:lang w:val="pt-BR"/>
        </w:rPr>
        <w:t>/202</w:t>
      </w:r>
      <w:r w:rsidR="00657357">
        <w:rPr>
          <w:sz w:val="20"/>
          <w:szCs w:val="20"/>
          <w:lang w:val="pt-BR"/>
        </w:rPr>
        <w:t>4</w:t>
      </w:r>
      <w:bookmarkStart w:id="0" w:name="_GoBack"/>
      <w:bookmarkEnd w:id="0"/>
      <w:r w:rsidRPr="00C57114">
        <w:rPr>
          <w:sz w:val="20"/>
          <w:szCs w:val="20"/>
          <w:lang w:val="pt-BR"/>
        </w:rPr>
        <w:t>, nas rubricas orçamentárias indicadas no ato da Compra.</w:t>
      </w:r>
    </w:p>
    <w:p w:rsidR="005651CA" w:rsidRPr="00B62F77" w:rsidRDefault="00A9049C">
      <w:pPr>
        <w:pStyle w:val="Corpodetexto"/>
        <w:spacing w:before="4"/>
        <w:rPr>
          <w:lang w:val="pt-BR"/>
        </w:rPr>
      </w:pPr>
      <w:r w:rsidRPr="00B62F77">
        <w:rPr>
          <w:noProof/>
          <w:lang w:val="pt-BR" w:eastAsia="pt-BR"/>
        </w:rPr>
        <mc:AlternateContent>
          <mc:Choice Requires="wps">
            <w:drawing>
              <wp:anchor distT="0" distB="0" distL="0" distR="0" simplePos="0" relativeHeight="251654656" behindDoc="1" locked="0" layoutInCell="1" allowOverlap="1" wp14:anchorId="519DE034" wp14:editId="30AF148A">
                <wp:simplePos x="0" y="0"/>
                <wp:positionH relativeFrom="page">
                  <wp:posOffset>741680</wp:posOffset>
                </wp:positionH>
                <wp:positionV relativeFrom="paragraph">
                  <wp:posOffset>103505</wp:posOffset>
                </wp:positionV>
                <wp:extent cx="6257925" cy="166370"/>
                <wp:effectExtent l="8255" t="8255" r="10795" b="6350"/>
                <wp:wrapTopAndBottom/>
                <wp:docPr id="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3363" w:right="3366"/>
                              <w:jc w:val="center"/>
                              <w:rPr>
                                <w:b/>
                              </w:rPr>
                            </w:pPr>
                            <w:r>
                              <w:rPr>
                                <w:b/>
                              </w:rPr>
                              <w:t>11 – DA</w:t>
                            </w:r>
                            <w:r>
                              <w:rPr>
                                <w:b/>
                                <w:spacing w:val="-8"/>
                              </w:rPr>
                              <w:t xml:space="preserve"> </w:t>
                            </w:r>
                            <w:r>
                              <w:rPr>
                                <w:b/>
                              </w:rPr>
                              <w:t>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margin-left:58.4pt;margin-top:8.15pt;width:492.75pt;height:13.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" fillcolor="#c6d8f0" strokeweight=".36pt">
                <v:textbox inset="0,0,0,0">
                  <w:txbxContent>
                    <w:p w:rsidR="00126027" w:rsidRDefault="00126027">
                      <w:pPr>
                        <w:spacing w:line="251" w:lineRule="exact"/>
                        <w:ind w:left="3363" w:right="3366"/>
                        <w:jc w:val="center"/>
                        <w:rPr>
                          <w:b/>
                        </w:rPr>
                      </w:pPr>
                      <w:r>
                        <w:rPr>
                          <w:b/>
                        </w:rPr>
                        <w:t>11 – DA</w:t>
                      </w:r>
                      <w:r>
                        <w:rPr>
                          <w:b/>
                          <w:spacing w:val="-8"/>
                        </w:rPr>
                        <w:t xml:space="preserve"> </w:t>
                      </w:r>
                      <w:r>
                        <w:rPr>
                          <w:b/>
                        </w:rPr>
                        <w:t>HABILITAÇÃO</w:t>
                      </w:r>
                    </w:p>
                  </w:txbxContent>
                </v:textbox>
                <w10:wrap type="topAndBottom" anchorx="page"/>
              </v:shape>
            </w:pict>
          </mc:Fallback>
        </mc:AlternateContent>
      </w:r>
    </w:p>
    <w:p w:rsidR="005651CA" w:rsidRPr="007862F2" w:rsidRDefault="00A9049C">
      <w:pPr>
        <w:spacing w:before="93"/>
        <w:ind w:left="896"/>
        <w:rPr>
          <w:sz w:val="20"/>
          <w:szCs w:val="20"/>
        </w:rPr>
      </w:pPr>
      <w:r w:rsidRPr="00B62F77">
        <w:rPr>
          <w:b/>
          <w:sz w:val="20"/>
          <w:szCs w:val="20"/>
        </w:rPr>
        <w:t xml:space="preserve">11.1. </w:t>
      </w:r>
      <w:r w:rsidRPr="007862F2">
        <w:rPr>
          <w:sz w:val="20"/>
          <w:szCs w:val="20"/>
        </w:rPr>
        <w:t xml:space="preserve">Conforme </w:t>
      </w:r>
      <w:r w:rsidRPr="007862F2">
        <w:rPr>
          <w:b/>
          <w:sz w:val="20"/>
          <w:szCs w:val="20"/>
        </w:rPr>
        <w:t>ANEXO 02</w:t>
      </w:r>
      <w:r w:rsidRPr="007862F2">
        <w:rPr>
          <w:sz w:val="20"/>
          <w:szCs w:val="20"/>
        </w:rPr>
        <w:t>;</w:t>
      </w:r>
    </w:p>
    <w:p w:rsidR="005651CA" w:rsidRPr="007862F2" w:rsidRDefault="00A9049C">
      <w:pPr>
        <w:pStyle w:val="Corpodetexto"/>
      </w:pPr>
      <w:r w:rsidRPr="007862F2">
        <w:rPr>
          <w:noProof/>
          <w:lang w:val="pt-BR" w:eastAsia="pt-BR"/>
        </w:rPr>
        <mc:AlternateContent>
          <mc:Choice Requires="wps">
            <w:drawing>
              <wp:anchor distT="0" distB="0" distL="0" distR="0" simplePos="0" relativeHeight="251655680" behindDoc="1" locked="0" layoutInCell="1" allowOverlap="1" wp14:anchorId="7175103B" wp14:editId="32FC8FD0">
                <wp:simplePos x="0" y="0"/>
                <wp:positionH relativeFrom="page">
                  <wp:posOffset>741680</wp:posOffset>
                </wp:positionH>
                <wp:positionV relativeFrom="paragraph">
                  <wp:posOffset>137160</wp:posOffset>
                </wp:positionV>
                <wp:extent cx="6257925" cy="166370"/>
                <wp:effectExtent l="8255" t="13335" r="10795" b="10795"/>
                <wp:wrapTopAndBottom/>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2534"/>
                              <w:rPr>
                                <w:b/>
                              </w:rPr>
                            </w:pPr>
                            <w:r>
                              <w:rPr>
                                <w:b/>
                              </w:rPr>
                              <w:t>12 – IMPUGNAÇÃO AO EDITAL 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margin-left:58.4pt;margin-top:10.8pt;width:492.75pt;height:13.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L8Ng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" fillcolor="#c6d8f0" strokeweight=".36pt">
                <v:textbox inset="0,0,0,0">
                  <w:txbxContent>
                    <w:p w:rsidR="00126027" w:rsidRDefault="00126027">
                      <w:pPr>
                        <w:spacing w:line="251" w:lineRule="exact"/>
                        <w:ind w:left="2534"/>
                        <w:rPr>
                          <w:b/>
                        </w:rPr>
                      </w:pPr>
                      <w:r>
                        <w:rPr>
                          <w:b/>
                        </w:rPr>
                        <w:t>12 – IMPUGNAÇÃO AO EDITAL E RECURSOS</w:t>
                      </w:r>
                    </w:p>
                  </w:txbxContent>
                </v:textbox>
                <w10:wrap type="topAndBottom" anchorx="page"/>
              </v:shape>
            </w:pict>
          </mc:Fallback>
        </mc:AlternateContent>
      </w:r>
    </w:p>
    <w:p w:rsidR="005651CA" w:rsidRPr="007862F2" w:rsidRDefault="00A9049C" w:rsidP="003F7994">
      <w:pPr>
        <w:pStyle w:val="PargrafodaLista"/>
        <w:numPr>
          <w:ilvl w:val="1"/>
          <w:numId w:val="56"/>
        </w:numPr>
        <w:tabs>
          <w:tab w:val="left" w:pos="2121"/>
        </w:tabs>
        <w:spacing w:before="93"/>
        <w:ind w:right="846" w:firstLine="708"/>
        <w:rPr>
          <w:sz w:val="20"/>
          <w:szCs w:val="20"/>
          <w:lang w:val="pt-BR"/>
        </w:rPr>
      </w:pPr>
      <w:r w:rsidRPr="007862F2">
        <w:rPr>
          <w:sz w:val="20"/>
          <w:szCs w:val="20"/>
          <w:lang w:val="pt-BR"/>
        </w:rPr>
        <w:t>Não serão conhecidos às impugnações e os recursos apresentados fora do prazo legal e/ou subscritos por representante não habilitado legalmente ou não identificado no processo para responder pelo proponente.</w:t>
      </w:r>
    </w:p>
    <w:p w:rsidR="005651CA" w:rsidRPr="007862F2" w:rsidRDefault="00A9049C" w:rsidP="003F7994">
      <w:pPr>
        <w:pStyle w:val="PargrafodaLista"/>
        <w:numPr>
          <w:ilvl w:val="1"/>
          <w:numId w:val="56"/>
        </w:numPr>
        <w:tabs>
          <w:tab w:val="left" w:pos="2112"/>
        </w:tabs>
        <w:spacing w:line="242" w:lineRule="auto"/>
        <w:ind w:right="850" w:firstLine="708"/>
        <w:rPr>
          <w:sz w:val="20"/>
          <w:szCs w:val="20"/>
          <w:lang w:val="pt-BR"/>
        </w:rPr>
      </w:pPr>
      <w:r w:rsidRPr="007862F2">
        <w:rPr>
          <w:sz w:val="20"/>
          <w:szCs w:val="20"/>
          <w:lang w:val="pt-BR"/>
        </w:rPr>
        <w:t xml:space="preserve">Até dois dias úteis antes da data fixada para recebimento das propostas qualquer interessado poderá impugnar </w:t>
      </w:r>
      <w:r w:rsidR="0072309F" w:rsidRPr="007862F2">
        <w:rPr>
          <w:sz w:val="20"/>
          <w:szCs w:val="20"/>
          <w:lang w:val="pt-BR"/>
        </w:rPr>
        <w:t xml:space="preserve">e para </w:t>
      </w:r>
      <w:r w:rsidRPr="007862F2">
        <w:rPr>
          <w:sz w:val="20"/>
          <w:szCs w:val="20"/>
          <w:lang w:val="pt-BR"/>
        </w:rPr>
        <w:t>solicitar esclarecimentos</w:t>
      </w:r>
      <w:r w:rsidR="0072309F" w:rsidRPr="007862F2">
        <w:rPr>
          <w:sz w:val="20"/>
          <w:szCs w:val="20"/>
          <w:lang w:val="pt-BR"/>
        </w:rPr>
        <w:t xml:space="preserve"> três dias úteis,</w:t>
      </w:r>
      <w:r w:rsidRPr="007862F2">
        <w:rPr>
          <w:sz w:val="20"/>
          <w:szCs w:val="20"/>
          <w:lang w:val="pt-BR"/>
        </w:rPr>
        <w:t xml:space="preserve"> em relação a este ato</w:t>
      </w:r>
      <w:r w:rsidRPr="007862F2">
        <w:rPr>
          <w:spacing w:val="-6"/>
          <w:sz w:val="20"/>
          <w:szCs w:val="20"/>
          <w:lang w:val="pt-BR"/>
        </w:rPr>
        <w:t xml:space="preserve"> </w:t>
      </w:r>
      <w:r w:rsidRPr="007862F2">
        <w:rPr>
          <w:sz w:val="20"/>
          <w:szCs w:val="20"/>
          <w:lang w:val="pt-BR"/>
        </w:rPr>
        <w:t>convocatório.</w:t>
      </w:r>
    </w:p>
    <w:p w:rsidR="005651CA" w:rsidRPr="007862F2" w:rsidRDefault="006F03EA" w:rsidP="003F7994">
      <w:pPr>
        <w:pStyle w:val="Ttulo6"/>
        <w:numPr>
          <w:ilvl w:val="1"/>
          <w:numId w:val="56"/>
        </w:numPr>
        <w:tabs>
          <w:tab w:val="left" w:pos="2114"/>
        </w:tabs>
        <w:ind w:right="861" w:firstLine="708"/>
        <w:jc w:val="both"/>
        <w:rPr>
          <w:lang w:val="pt-BR"/>
        </w:rPr>
      </w:pPr>
      <w:r w:rsidRPr="007862F2">
        <w:rPr>
          <w:lang w:val="pt-BR"/>
        </w:rPr>
        <w:t>A</w:t>
      </w:r>
      <w:r w:rsidR="00A9049C" w:rsidRPr="007862F2">
        <w:rPr>
          <w:lang w:val="pt-BR"/>
        </w:rPr>
        <w:t xml:space="preserve"> </w:t>
      </w:r>
      <w:r w:rsidR="003931A3" w:rsidRPr="007862F2">
        <w:rPr>
          <w:lang w:val="pt-BR"/>
        </w:rPr>
        <w:t>Pregoeira</w:t>
      </w:r>
      <w:r w:rsidR="00A9049C" w:rsidRPr="007862F2">
        <w:rPr>
          <w:lang w:val="pt-BR"/>
        </w:rPr>
        <w:t xml:space="preserve"> emitirá sua decisão no prazo de 24 (vinte e quatro) horas, procedendo aos encaminhamentos</w:t>
      </w:r>
      <w:r w:rsidR="00A9049C" w:rsidRPr="007862F2">
        <w:rPr>
          <w:spacing w:val="-2"/>
          <w:lang w:val="pt-BR"/>
        </w:rPr>
        <w:t xml:space="preserve"> </w:t>
      </w:r>
      <w:r w:rsidR="00A9049C" w:rsidRPr="007862F2">
        <w:rPr>
          <w:lang w:val="pt-BR"/>
        </w:rPr>
        <w:t>necessários.</w:t>
      </w:r>
    </w:p>
    <w:p w:rsidR="005651CA" w:rsidRPr="007862F2" w:rsidRDefault="00A9049C" w:rsidP="003F7994">
      <w:pPr>
        <w:pStyle w:val="PargrafodaLista"/>
        <w:numPr>
          <w:ilvl w:val="1"/>
          <w:numId w:val="56"/>
        </w:numPr>
        <w:tabs>
          <w:tab w:val="left" w:pos="2126"/>
        </w:tabs>
        <w:ind w:right="850" w:firstLine="708"/>
        <w:rPr>
          <w:sz w:val="20"/>
          <w:szCs w:val="20"/>
          <w:lang w:val="pt-BR"/>
        </w:rPr>
      </w:pPr>
      <w:r w:rsidRPr="007862F2">
        <w:rPr>
          <w:sz w:val="20"/>
          <w:szCs w:val="20"/>
          <w:lang w:val="pt-BR"/>
        </w:rPr>
        <w:t xml:space="preserve">Ao final da </w:t>
      </w:r>
      <w:r w:rsidR="00CB53C6" w:rsidRPr="007862F2">
        <w:rPr>
          <w:sz w:val="20"/>
          <w:szCs w:val="20"/>
          <w:lang w:val="pt-BR"/>
        </w:rPr>
        <w:t>habilitação</w:t>
      </w:r>
      <w:r w:rsidRPr="007862F2">
        <w:rPr>
          <w:sz w:val="20"/>
          <w:szCs w:val="20"/>
          <w:lang w:val="pt-BR"/>
        </w:rPr>
        <w:t xml:space="preserve">, o proponente que desejar recorrer contra decisões do </w:t>
      </w:r>
      <w:r w:rsidR="003931A3" w:rsidRPr="007862F2">
        <w:rPr>
          <w:sz w:val="20"/>
          <w:szCs w:val="20"/>
          <w:lang w:val="pt-BR"/>
        </w:rPr>
        <w:t>Pregoeira</w:t>
      </w:r>
      <w:r w:rsidRPr="007862F2">
        <w:rPr>
          <w:sz w:val="20"/>
          <w:szCs w:val="20"/>
          <w:lang w:val="pt-BR"/>
        </w:rPr>
        <w:t xml:space="preserve"> poderá fazê-lo, </w:t>
      </w:r>
      <w:r w:rsidRPr="007862F2">
        <w:rPr>
          <w:b/>
          <w:sz w:val="20"/>
          <w:szCs w:val="20"/>
          <w:lang w:val="pt-BR"/>
        </w:rPr>
        <w:t>através do seu representante</w:t>
      </w:r>
      <w:r w:rsidRPr="007862F2">
        <w:rPr>
          <w:sz w:val="20"/>
          <w:szCs w:val="20"/>
          <w:lang w:val="pt-BR"/>
        </w:rPr>
        <w:t>, manifestando sua intenção com registro da síntese das suas razões, sendo-lhes facultado juntarem memoriais no prazo de 03 (três) dias. Os interessados ficam, desde logo, intimados a apresentar contra-arrazoes em igual número de dias, que começarão a correr do término do prazo do</w:t>
      </w:r>
      <w:r w:rsidRPr="007862F2">
        <w:rPr>
          <w:spacing w:val="-2"/>
          <w:sz w:val="20"/>
          <w:szCs w:val="20"/>
          <w:lang w:val="pt-BR"/>
        </w:rPr>
        <w:t xml:space="preserve"> </w:t>
      </w:r>
      <w:r w:rsidRPr="007862F2">
        <w:rPr>
          <w:sz w:val="20"/>
          <w:szCs w:val="20"/>
          <w:lang w:val="pt-BR"/>
        </w:rPr>
        <w:t>recorrente.</w:t>
      </w:r>
    </w:p>
    <w:p w:rsidR="005651CA" w:rsidRPr="007862F2" w:rsidRDefault="00A9049C" w:rsidP="003F7994">
      <w:pPr>
        <w:pStyle w:val="Ttulo6"/>
        <w:numPr>
          <w:ilvl w:val="1"/>
          <w:numId w:val="56"/>
        </w:numPr>
        <w:tabs>
          <w:tab w:val="left" w:pos="2172"/>
        </w:tabs>
        <w:ind w:right="854" w:firstLine="708"/>
        <w:jc w:val="both"/>
        <w:rPr>
          <w:b w:val="0"/>
          <w:lang w:val="pt-BR"/>
        </w:rPr>
      </w:pPr>
      <w:r w:rsidRPr="007862F2">
        <w:rPr>
          <w:lang w:val="pt-BR"/>
        </w:rPr>
        <w:t>A falta de manifestação imediata e motivada importará a preclusão do direito de recurso</w:t>
      </w:r>
      <w:r w:rsidRPr="007862F2">
        <w:rPr>
          <w:b w:val="0"/>
          <w:lang w:val="pt-BR"/>
        </w:rPr>
        <w:t>.</w:t>
      </w:r>
    </w:p>
    <w:p w:rsidR="005651CA" w:rsidRPr="007862F2" w:rsidRDefault="00A9049C" w:rsidP="003F7994">
      <w:pPr>
        <w:pStyle w:val="PargrafodaLista"/>
        <w:numPr>
          <w:ilvl w:val="1"/>
          <w:numId w:val="56"/>
        </w:numPr>
        <w:tabs>
          <w:tab w:val="left" w:pos="2119"/>
        </w:tabs>
        <w:spacing w:line="242" w:lineRule="auto"/>
        <w:ind w:right="851" w:firstLine="708"/>
        <w:rPr>
          <w:sz w:val="20"/>
          <w:szCs w:val="20"/>
          <w:lang w:val="pt-BR"/>
        </w:rPr>
      </w:pPr>
      <w:r w:rsidRPr="007862F2">
        <w:rPr>
          <w:sz w:val="20"/>
          <w:szCs w:val="20"/>
          <w:lang w:val="pt-BR"/>
        </w:rPr>
        <w:t>Não será concedido prazo para recursos sobre assuntos meramente protelatórios ou quando não justificada a intenção de interpor o recurso pelo</w:t>
      </w:r>
      <w:r w:rsidRPr="007862F2">
        <w:rPr>
          <w:spacing w:val="-5"/>
          <w:sz w:val="20"/>
          <w:szCs w:val="20"/>
          <w:lang w:val="pt-BR"/>
        </w:rPr>
        <w:t xml:space="preserve"> </w:t>
      </w:r>
      <w:r w:rsidRPr="007862F2">
        <w:rPr>
          <w:sz w:val="20"/>
          <w:szCs w:val="20"/>
          <w:lang w:val="pt-BR"/>
        </w:rPr>
        <w:t>proponente.</w:t>
      </w:r>
    </w:p>
    <w:p w:rsidR="005651CA" w:rsidRPr="007862F2" w:rsidRDefault="00A9049C" w:rsidP="003F7994">
      <w:pPr>
        <w:pStyle w:val="PargrafodaLista"/>
        <w:numPr>
          <w:ilvl w:val="1"/>
          <w:numId w:val="56"/>
        </w:numPr>
        <w:tabs>
          <w:tab w:val="left" w:pos="2104"/>
        </w:tabs>
        <w:spacing w:line="226" w:lineRule="exact"/>
        <w:ind w:left="2104" w:hanging="500"/>
        <w:rPr>
          <w:sz w:val="20"/>
          <w:szCs w:val="20"/>
          <w:lang w:val="pt-BR"/>
        </w:rPr>
      </w:pPr>
      <w:r w:rsidRPr="007862F2">
        <w:rPr>
          <w:sz w:val="20"/>
          <w:szCs w:val="20"/>
          <w:lang w:val="pt-BR"/>
        </w:rPr>
        <w:t xml:space="preserve">Os recursos contra decisões do </w:t>
      </w:r>
      <w:r w:rsidR="003931A3" w:rsidRPr="007862F2">
        <w:rPr>
          <w:sz w:val="20"/>
          <w:szCs w:val="20"/>
          <w:lang w:val="pt-BR"/>
        </w:rPr>
        <w:t>Pregoeira</w:t>
      </w:r>
      <w:r w:rsidRPr="007862F2">
        <w:rPr>
          <w:sz w:val="20"/>
          <w:szCs w:val="20"/>
          <w:lang w:val="pt-BR"/>
        </w:rPr>
        <w:t xml:space="preserve"> não terão efeito</w:t>
      </w:r>
      <w:r w:rsidRPr="007862F2">
        <w:rPr>
          <w:spacing w:val="-8"/>
          <w:sz w:val="20"/>
          <w:szCs w:val="20"/>
          <w:lang w:val="pt-BR"/>
        </w:rPr>
        <w:t xml:space="preserve"> </w:t>
      </w:r>
      <w:r w:rsidRPr="007862F2">
        <w:rPr>
          <w:sz w:val="20"/>
          <w:szCs w:val="20"/>
          <w:lang w:val="pt-BR"/>
        </w:rPr>
        <w:t>suspensivo.</w:t>
      </w:r>
    </w:p>
    <w:p w:rsidR="005651CA" w:rsidRPr="007862F2" w:rsidRDefault="00A9049C" w:rsidP="003F7994">
      <w:pPr>
        <w:pStyle w:val="PargrafodaLista"/>
        <w:numPr>
          <w:ilvl w:val="1"/>
          <w:numId w:val="56"/>
        </w:numPr>
        <w:tabs>
          <w:tab w:val="left" w:pos="2188"/>
        </w:tabs>
        <w:ind w:right="852" w:firstLine="708"/>
        <w:rPr>
          <w:sz w:val="20"/>
          <w:szCs w:val="20"/>
          <w:lang w:val="pt-BR"/>
        </w:rPr>
      </w:pPr>
      <w:r w:rsidRPr="007862F2">
        <w:rPr>
          <w:sz w:val="20"/>
          <w:szCs w:val="20"/>
          <w:lang w:val="pt-BR"/>
        </w:rPr>
        <w:t>O acolhimento de recurso importará a invalidação apenas dos atos insuscetíveis de aproveitamento.</w:t>
      </w:r>
    </w:p>
    <w:p w:rsidR="005651CA" w:rsidRPr="007862F2" w:rsidRDefault="00A9049C" w:rsidP="00C50C97">
      <w:pPr>
        <w:pStyle w:val="Ttulo6"/>
        <w:ind w:right="851" w:firstLine="708"/>
        <w:jc w:val="both"/>
        <w:rPr>
          <w:lang w:val="pt-BR"/>
        </w:rPr>
      </w:pPr>
      <w:r w:rsidRPr="007862F2">
        <w:rPr>
          <w:u w:val="single"/>
          <w:lang w:val="pt-BR"/>
        </w:rPr>
        <w:t xml:space="preserve">As Impugnações, Esclarecimentos e recursos </w:t>
      </w:r>
      <w:r w:rsidR="00365088" w:rsidRPr="007862F2">
        <w:rPr>
          <w:u w:val="single"/>
          <w:lang w:val="pt-BR"/>
        </w:rPr>
        <w:t>poderão</w:t>
      </w:r>
      <w:r w:rsidRPr="007862F2">
        <w:rPr>
          <w:u w:val="single"/>
          <w:lang w:val="pt-BR"/>
        </w:rPr>
        <w:t xml:space="preserve"> </w:t>
      </w:r>
      <w:r w:rsidR="00365088" w:rsidRPr="007862F2">
        <w:rPr>
          <w:u w:val="single"/>
          <w:lang w:val="pt-BR"/>
        </w:rPr>
        <w:t xml:space="preserve">ser feito na forma eletrônica podendo usar o campo de esclarecimentos do próprio sistema </w:t>
      </w:r>
      <w:r w:rsidR="001458A1" w:rsidRPr="007862F2">
        <w:rPr>
          <w:u w:val="single"/>
          <w:lang w:val="pt-BR"/>
        </w:rPr>
        <w:t>LICITANET</w:t>
      </w:r>
      <w:r w:rsidR="00365088" w:rsidRPr="007862F2">
        <w:rPr>
          <w:u w:val="single"/>
          <w:lang w:val="pt-BR"/>
        </w:rPr>
        <w:t xml:space="preserve"> </w:t>
      </w:r>
      <w:hyperlink r:id="rId12" w:history="1">
        <w:r w:rsidR="009C5AA6" w:rsidRPr="007862F2">
          <w:rPr>
            <w:rStyle w:val="Hyperlink"/>
            <w:lang w:val="pt-BR"/>
          </w:rPr>
          <w:t>www.licitanet.com.br</w:t>
        </w:r>
      </w:hyperlink>
      <w:r w:rsidR="009C5AA6" w:rsidRPr="007862F2">
        <w:rPr>
          <w:color w:val="0070C0"/>
          <w:lang w:val="pt-BR"/>
        </w:rPr>
        <w:t xml:space="preserve"> </w:t>
      </w:r>
      <w:r w:rsidRPr="007862F2">
        <w:rPr>
          <w:b w:val="0"/>
          <w:u w:val="single"/>
          <w:lang w:val="pt-BR"/>
        </w:rPr>
        <w:t>para que</w:t>
      </w:r>
      <w:r w:rsidRPr="007862F2">
        <w:rPr>
          <w:b w:val="0"/>
          <w:lang w:val="pt-BR"/>
        </w:rPr>
        <w:t xml:space="preserve"> </w:t>
      </w:r>
      <w:r w:rsidRPr="007862F2">
        <w:rPr>
          <w:b w:val="0"/>
          <w:u w:val="single"/>
          <w:lang w:val="pt-BR"/>
        </w:rPr>
        <w:t xml:space="preserve">seja possível a publicação on-line das razões do recurso interposto e a decisão cabida </w:t>
      </w:r>
      <w:proofErr w:type="gramStart"/>
      <w:r w:rsidRPr="007862F2">
        <w:rPr>
          <w:b w:val="0"/>
          <w:u w:val="single"/>
          <w:lang w:val="pt-BR"/>
        </w:rPr>
        <w:t>à</w:t>
      </w:r>
      <w:proofErr w:type="gramEnd"/>
      <w:r w:rsidRPr="007862F2">
        <w:rPr>
          <w:b w:val="0"/>
          <w:u w:val="single"/>
          <w:lang w:val="pt-BR"/>
        </w:rPr>
        <w:t xml:space="preserve"> este</w:t>
      </w:r>
      <w:r w:rsidRPr="007862F2">
        <w:rPr>
          <w:lang w:val="pt-BR"/>
        </w:rPr>
        <w:t>.</w:t>
      </w:r>
    </w:p>
    <w:p w:rsidR="005651CA" w:rsidRPr="007862F2" w:rsidRDefault="00A9049C" w:rsidP="00FB5185">
      <w:pPr>
        <w:pStyle w:val="Corpodetexto"/>
        <w:spacing w:before="2"/>
        <w:rPr>
          <w:lang w:val="pt-BR"/>
        </w:rPr>
      </w:pPr>
      <w:r w:rsidRPr="007862F2">
        <w:rPr>
          <w:noProof/>
          <w:lang w:val="pt-BR" w:eastAsia="pt-BR"/>
        </w:rPr>
        <w:lastRenderedPageBreak/>
        <mc:AlternateContent>
          <mc:Choice Requires="wps">
            <w:drawing>
              <wp:anchor distT="0" distB="0" distL="0" distR="0" simplePos="0" relativeHeight="251656704" behindDoc="1" locked="0" layoutInCell="1" allowOverlap="1" wp14:anchorId="1E25DEA1" wp14:editId="2DDA8594">
                <wp:simplePos x="0" y="0"/>
                <wp:positionH relativeFrom="page">
                  <wp:posOffset>741680</wp:posOffset>
                </wp:positionH>
                <wp:positionV relativeFrom="paragraph">
                  <wp:posOffset>153035</wp:posOffset>
                </wp:positionV>
                <wp:extent cx="6257925" cy="167640"/>
                <wp:effectExtent l="8255" t="10160" r="10795" b="12700"/>
                <wp:wrapTopAndBottom/>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2827"/>
                              <w:rPr>
                                <w:b/>
                              </w:rPr>
                            </w:pPr>
                            <w:r>
                              <w:rPr>
                                <w:b/>
                              </w:rPr>
                              <w:t>13 – ADJUDICAÇÃO E HOMOLOGAÇÃO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58.4pt;margin-top:12.05pt;width:492.75pt;height:13.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EfNQIAAGMEAAAOAAAAZHJzL2Uyb0RvYy54bWysVNuO0zAQfUfiHyy/07RVb0S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" fillcolor="#c6d8f0" strokeweight=".36pt">
                <v:textbox inset="0,0,0,0">
                  <w:txbxContent>
                    <w:p w:rsidR="00126027" w:rsidRDefault="00126027">
                      <w:pPr>
                        <w:spacing w:line="251" w:lineRule="exact"/>
                        <w:ind w:left="2827"/>
                        <w:rPr>
                          <w:b/>
                        </w:rPr>
                      </w:pPr>
                      <w:r>
                        <w:rPr>
                          <w:b/>
                        </w:rPr>
                        <w:t>13 – ADJUDICAÇÃO E HOMOLOGAÇÃO</w:t>
                      </w:r>
                    </w:p>
                  </w:txbxContent>
                </v:textbox>
                <w10:wrap type="topAndBottom" anchorx="page"/>
              </v:shape>
            </w:pict>
          </mc:Fallback>
        </mc:AlternateContent>
      </w:r>
    </w:p>
    <w:p w:rsidR="005651CA" w:rsidRPr="007862F2" w:rsidRDefault="00A9049C" w:rsidP="003F7994">
      <w:pPr>
        <w:pStyle w:val="PargrafodaLista"/>
        <w:numPr>
          <w:ilvl w:val="1"/>
          <w:numId w:val="55"/>
        </w:numPr>
        <w:tabs>
          <w:tab w:val="left" w:pos="1408"/>
        </w:tabs>
        <w:spacing w:before="93" w:line="242" w:lineRule="auto"/>
        <w:ind w:right="850" w:firstLine="0"/>
        <w:rPr>
          <w:sz w:val="20"/>
          <w:szCs w:val="20"/>
          <w:lang w:val="pt-BR"/>
        </w:rPr>
      </w:pPr>
      <w:r w:rsidRPr="007862F2">
        <w:rPr>
          <w:sz w:val="20"/>
          <w:szCs w:val="20"/>
          <w:lang w:val="pt-BR"/>
        </w:rPr>
        <w:t>A adjudicação do objeto do presente certame será viabilizada pel</w:t>
      </w:r>
      <w:r w:rsidR="006F03EA" w:rsidRPr="007862F2">
        <w:rPr>
          <w:sz w:val="20"/>
          <w:szCs w:val="20"/>
          <w:lang w:val="pt-BR"/>
        </w:rPr>
        <w:t>a</w:t>
      </w:r>
      <w:r w:rsidRPr="007862F2">
        <w:rPr>
          <w:sz w:val="20"/>
          <w:szCs w:val="20"/>
          <w:lang w:val="pt-BR"/>
        </w:rPr>
        <w:t xml:space="preserve"> </w:t>
      </w:r>
      <w:r w:rsidR="003931A3" w:rsidRPr="007862F2">
        <w:rPr>
          <w:sz w:val="20"/>
          <w:szCs w:val="20"/>
          <w:lang w:val="pt-BR"/>
        </w:rPr>
        <w:t>Pregoeira</w:t>
      </w:r>
      <w:r w:rsidRPr="007862F2">
        <w:rPr>
          <w:sz w:val="20"/>
          <w:szCs w:val="20"/>
          <w:lang w:val="pt-BR"/>
        </w:rPr>
        <w:t xml:space="preserve"> sempre que não houver recurso.</w:t>
      </w:r>
    </w:p>
    <w:p w:rsidR="005651CA" w:rsidRPr="007862F2" w:rsidRDefault="00A9049C" w:rsidP="003F7994">
      <w:pPr>
        <w:pStyle w:val="PargrafodaLista"/>
        <w:numPr>
          <w:ilvl w:val="1"/>
          <w:numId w:val="55"/>
        </w:numPr>
        <w:tabs>
          <w:tab w:val="left" w:pos="1459"/>
        </w:tabs>
        <w:spacing w:line="242" w:lineRule="auto"/>
        <w:ind w:right="848" w:firstLine="0"/>
        <w:rPr>
          <w:sz w:val="20"/>
          <w:szCs w:val="20"/>
          <w:lang w:val="pt-BR"/>
        </w:rPr>
      </w:pPr>
      <w:r w:rsidRPr="007862F2">
        <w:rPr>
          <w:sz w:val="20"/>
          <w:szCs w:val="20"/>
          <w:lang w:val="pt-BR"/>
        </w:rPr>
        <w:t>A homologação da licitação é de responsabilidade da autoridade competente e só poderá ser realizada depois da adjudicação do objeto ao proponente vencedor pel</w:t>
      </w:r>
      <w:r w:rsidR="006F03EA" w:rsidRPr="007862F2">
        <w:rPr>
          <w:sz w:val="20"/>
          <w:szCs w:val="20"/>
          <w:lang w:val="pt-BR"/>
        </w:rPr>
        <w:t>a</w:t>
      </w:r>
      <w:r w:rsidRPr="007862F2">
        <w:rPr>
          <w:sz w:val="20"/>
          <w:szCs w:val="20"/>
          <w:lang w:val="pt-BR"/>
        </w:rPr>
        <w:t xml:space="preserve"> </w:t>
      </w:r>
      <w:r w:rsidR="003931A3" w:rsidRPr="007862F2">
        <w:rPr>
          <w:sz w:val="20"/>
          <w:szCs w:val="20"/>
          <w:lang w:val="pt-BR"/>
        </w:rPr>
        <w:t>Pregoeira</w:t>
      </w:r>
      <w:r w:rsidRPr="007862F2">
        <w:rPr>
          <w:sz w:val="20"/>
          <w:szCs w:val="20"/>
          <w:lang w:val="pt-BR"/>
        </w:rPr>
        <w:t>, ou, quando houver recurso, pela própria autoridade</w:t>
      </w:r>
      <w:r w:rsidRPr="007862F2">
        <w:rPr>
          <w:spacing w:val="-1"/>
          <w:sz w:val="20"/>
          <w:szCs w:val="20"/>
          <w:lang w:val="pt-BR"/>
        </w:rPr>
        <w:t xml:space="preserve"> </w:t>
      </w:r>
      <w:r w:rsidRPr="007862F2">
        <w:rPr>
          <w:sz w:val="20"/>
          <w:szCs w:val="20"/>
          <w:lang w:val="pt-BR"/>
        </w:rPr>
        <w:t>competente.</w:t>
      </w:r>
    </w:p>
    <w:p w:rsidR="005651CA" w:rsidRPr="007862F2" w:rsidRDefault="00A9049C" w:rsidP="003F7994">
      <w:pPr>
        <w:pStyle w:val="PargrafodaLista"/>
        <w:numPr>
          <w:ilvl w:val="1"/>
          <w:numId w:val="55"/>
        </w:numPr>
        <w:tabs>
          <w:tab w:val="left" w:pos="1396"/>
        </w:tabs>
        <w:ind w:right="847" w:firstLine="0"/>
        <w:rPr>
          <w:sz w:val="20"/>
          <w:szCs w:val="20"/>
          <w:lang w:val="pt-BR"/>
        </w:rPr>
      </w:pPr>
      <w:r w:rsidRPr="007862F2">
        <w:rPr>
          <w:sz w:val="20"/>
          <w:szCs w:val="20"/>
          <w:lang w:val="pt-BR"/>
        </w:rPr>
        <w:t xml:space="preserve">No caso do adjudicatário, se convocado, não assinar a Ata de Registro de Preços e o contrato, vindo a decair do direito a execução do objeto dessa licitação, a Prefeitura Municipal de </w:t>
      </w:r>
      <w:r w:rsidR="00913AF5" w:rsidRPr="007862F2">
        <w:rPr>
          <w:sz w:val="20"/>
          <w:szCs w:val="20"/>
          <w:lang w:val="pt-BR"/>
        </w:rPr>
        <w:t xml:space="preserve">Novo Santo </w:t>
      </w:r>
      <w:r w:rsidR="006F03EA" w:rsidRPr="007862F2">
        <w:rPr>
          <w:sz w:val="20"/>
          <w:szCs w:val="20"/>
          <w:lang w:val="pt-BR"/>
        </w:rPr>
        <w:t>Antônio,</w:t>
      </w:r>
      <w:r w:rsidR="00A5191B" w:rsidRPr="007862F2">
        <w:rPr>
          <w:sz w:val="20"/>
          <w:szCs w:val="20"/>
          <w:lang w:val="pt-BR"/>
        </w:rPr>
        <w:t xml:space="preserve"> </w:t>
      </w:r>
      <w:r w:rsidRPr="007862F2">
        <w:rPr>
          <w:sz w:val="20"/>
          <w:szCs w:val="20"/>
          <w:lang w:val="pt-BR"/>
        </w:rPr>
        <w:t>poderá revogá-la, ou convocar os licitantes remanescentes, na ordem em que foram classificados, para contratar em igual prazo e nas mesmas condições em que a primeira classificada teria sido</w:t>
      </w:r>
      <w:r w:rsidRPr="007862F2">
        <w:rPr>
          <w:spacing w:val="-11"/>
          <w:sz w:val="20"/>
          <w:szCs w:val="20"/>
          <w:lang w:val="pt-BR"/>
        </w:rPr>
        <w:t xml:space="preserve"> </w:t>
      </w:r>
      <w:r w:rsidRPr="007862F2">
        <w:rPr>
          <w:sz w:val="20"/>
          <w:szCs w:val="20"/>
          <w:lang w:val="pt-BR"/>
        </w:rPr>
        <w:t>contratada.</w:t>
      </w:r>
    </w:p>
    <w:p w:rsidR="005651CA" w:rsidRPr="007862F2" w:rsidRDefault="00A9049C">
      <w:pPr>
        <w:pStyle w:val="Corpodetexto"/>
        <w:rPr>
          <w:lang w:val="pt-BR"/>
        </w:rPr>
      </w:pPr>
      <w:r w:rsidRPr="007862F2">
        <w:rPr>
          <w:noProof/>
          <w:lang w:val="pt-BR" w:eastAsia="pt-BR"/>
        </w:rPr>
        <mc:AlternateContent>
          <mc:Choice Requires="wps">
            <w:drawing>
              <wp:anchor distT="0" distB="0" distL="0" distR="0" simplePos="0" relativeHeight="251657728" behindDoc="1" locked="0" layoutInCell="1" allowOverlap="1" wp14:anchorId="3343565C" wp14:editId="3954C7DC">
                <wp:simplePos x="0" y="0"/>
                <wp:positionH relativeFrom="page">
                  <wp:posOffset>741680</wp:posOffset>
                </wp:positionH>
                <wp:positionV relativeFrom="paragraph">
                  <wp:posOffset>144145</wp:posOffset>
                </wp:positionV>
                <wp:extent cx="6257925" cy="167640"/>
                <wp:effectExtent l="8255" t="10795" r="10795" b="12065"/>
                <wp:wrapTopAndBottom/>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2985"/>
                              <w:rPr>
                                <w:b/>
                              </w:rPr>
                            </w:pPr>
                            <w:r>
                              <w:rPr>
                                <w:b/>
                              </w:rPr>
                              <w:t>14 –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58.4pt;margin-top:11.35pt;width:492.75pt;height:13.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kJNg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" fillcolor="#c6d8f0" strokeweight=".36pt">
                <v:textbox inset="0,0,0,0">
                  <w:txbxContent>
                    <w:p w:rsidR="00126027" w:rsidRDefault="00126027">
                      <w:pPr>
                        <w:spacing w:line="251" w:lineRule="exact"/>
                        <w:ind w:left="2985"/>
                        <w:rPr>
                          <w:b/>
                        </w:rPr>
                      </w:pPr>
                      <w:r>
                        <w:rPr>
                          <w:b/>
                        </w:rPr>
                        <w:t>14 – ATA DE REGISTRO DE PREÇOS</w:t>
                      </w:r>
                    </w:p>
                  </w:txbxContent>
                </v:textbox>
                <w10:wrap type="topAndBottom" anchorx="page"/>
              </v:shape>
            </w:pict>
          </mc:Fallback>
        </mc:AlternateContent>
      </w:r>
    </w:p>
    <w:p w:rsidR="005651CA" w:rsidRPr="007862F2" w:rsidRDefault="00A9049C" w:rsidP="003F7994">
      <w:pPr>
        <w:pStyle w:val="PargrafodaLista"/>
        <w:numPr>
          <w:ilvl w:val="1"/>
          <w:numId w:val="54"/>
        </w:numPr>
        <w:tabs>
          <w:tab w:val="left" w:pos="1416"/>
        </w:tabs>
        <w:spacing w:before="93"/>
        <w:ind w:right="848" w:firstLine="0"/>
        <w:rPr>
          <w:sz w:val="20"/>
          <w:szCs w:val="20"/>
          <w:lang w:val="pt-BR"/>
        </w:rPr>
      </w:pPr>
      <w:r w:rsidRPr="007862F2">
        <w:rPr>
          <w:sz w:val="20"/>
          <w:szCs w:val="20"/>
          <w:lang w:val="pt-BR"/>
        </w:rPr>
        <w:t xml:space="preserve">As obrigações decorrentes deste PREGÃO consubstanciar-se-ão em Ata de Registro de Preço, cuja minuta consta do </w:t>
      </w:r>
      <w:r w:rsidRPr="007862F2">
        <w:rPr>
          <w:b/>
          <w:sz w:val="20"/>
          <w:szCs w:val="20"/>
          <w:lang w:val="pt-BR"/>
        </w:rPr>
        <w:t>Anexo X</w:t>
      </w:r>
      <w:r w:rsidRPr="007862F2">
        <w:rPr>
          <w:sz w:val="20"/>
          <w:szCs w:val="20"/>
          <w:lang w:val="pt-BR"/>
        </w:rPr>
        <w:t>;</w:t>
      </w:r>
    </w:p>
    <w:p w:rsidR="005651CA" w:rsidRPr="007862F2" w:rsidRDefault="00A9049C" w:rsidP="003F7994">
      <w:pPr>
        <w:pStyle w:val="PargrafodaLista"/>
        <w:numPr>
          <w:ilvl w:val="1"/>
          <w:numId w:val="54"/>
        </w:numPr>
        <w:tabs>
          <w:tab w:val="left" w:pos="1447"/>
        </w:tabs>
        <w:spacing w:before="1"/>
        <w:ind w:right="853" w:firstLine="0"/>
        <w:rPr>
          <w:sz w:val="20"/>
          <w:szCs w:val="20"/>
          <w:lang w:val="pt-BR"/>
        </w:rPr>
      </w:pPr>
      <w:r w:rsidRPr="007862F2">
        <w:rPr>
          <w:sz w:val="20"/>
          <w:szCs w:val="20"/>
          <w:lang w:val="pt-BR"/>
        </w:rPr>
        <w:t>A Ata de Registro de Preço terá sua vigência por 12 (Doze) meses, contados da data de sua assinatura;</w:t>
      </w:r>
    </w:p>
    <w:p w:rsidR="005651CA" w:rsidRPr="007862F2" w:rsidRDefault="00A9049C" w:rsidP="003F7994">
      <w:pPr>
        <w:pStyle w:val="PargrafodaLista"/>
        <w:numPr>
          <w:ilvl w:val="1"/>
          <w:numId w:val="54"/>
        </w:numPr>
        <w:tabs>
          <w:tab w:val="left" w:pos="1430"/>
        </w:tabs>
        <w:spacing w:line="242" w:lineRule="auto"/>
        <w:ind w:right="852" w:firstLine="0"/>
        <w:rPr>
          <w:sz w:val="20"/>
          <w:szCs w:val="20"/>
          <w:lang w:val="pt-BR"/>
        </w:rPr>
      </w:pPr>
      <w:r w:rsidRPr="007862F2">
        <w:rPr>
          <w:sz w:val="20"/>
          <w:szCs w:val="20"/>
          <w:lang w:val="pt-BR"/>
        </w:rPr>
        <w:t>O prazo para assinatura da Ata de Registro de Preço será de 05 (Cinco) dias úteis, contados da convocação formal da</w:t>
      </w:r>
      <w:r w:rsidRPr="007862F2">
        <w:rPr>
          <w:spacing w:val="-5"/>
          <w:sz w:val="20"/>
          <w:szCs w:val="20"/>
          <w:lang w:val="pt-BR"/>
        </w:rPr>
        <w:t xml:space="preserve"> </w:t>
      </w:r>
      <w:r w:rsidRPr="007862F2">
        <w:rPr>
          <w:sz w:val="20"/>
          <w:szCs w:val="20"/>
          <w:lang w:val="pt-BR"/>
        </w:rPr>
        <w:t>adjudicatária;</w:t>
      </w:r>
    </w:p>
    <w:p w:rsidR="005651CA" w:rsidRPr="00B62F77" w:rsidRDefault="00A9049C" w:rsidP="003F7994">
      <w:pPr>
        <w:pStyle w:val="PargrafodaLista"/>
        <w:numPr>
          <w:ilvl w:val="1"/>
          <w:numId w:val="54"/>
        </w:numPr>
        <w:tabs>
          <w:tab w:val="left" w:pos="1437"/>
        </w:tabs>
        <w:ind w:right="850" w:firstLine="0"/>
        <w:rPr>
          <w:sz w:val="20"/>
          <w:szCs w:val="20"/>
          <w:lang w:val="pt-BR"/>
        </w:rPr>
      </w:pPr>
      <w:r w:rsidRPr="007862F2">
        <w:rPr>
          <w:sz w:val="20"/>
          <w:szCs w:val="20"/>
          <w:lang w:val="pt-BR"/>
        </w:rPr>
        <w:t>A ARP deverá ser assinada pelo representante legal da adjudicatária, mediante apresentação do</w:t>
      </w:r>
      <w:r w:rsidRPr="00C55FEE">
        <w:rPr>
          <w:sz w:val="20"/>
          <w:szCs w:val="20"/>
          <w:highlight w:val="yellow"/>
          <w:lang w:val="pt-BR"/>
        </w:rPr>
        <w:t xml:space="preserve"> </w:t>
      </w:r>
      <w:r w:rsidRPr="007862F2">
        <w:rPr>
          <w:sz w:val="20"/>
          <w:szCs w:val="20"/>
          <w:lang w:val="pt-BR"/>
        </w:rPr>
        <w:t>contrato social ou documento que comprove os poderes para tal investidura e cédula de identidade do representante, caso esses documentos não constem dos autos do processo licitatório, e uma vez atendidas</w:t>
      </w:r>
      <w:r w:rsidRPr="00B62F77">
        <w:rPr>
          <w:sz w:val="20"/>
          <w:szCs w:val="20"/>
          <w:lang w:val="pt-BR"/>
        </w:rPr>
        <w:t xml:space="preserve"> </w:t>
      </w:r>
      <w:proofErr w:type="gramStart"/>
      <w:r w:rsidRPr="00B62F77">
        <w:rPr>
          <w:sz w:val="20"/>
          <w:szCs w:val="20"/>
          <w:lang w:val="pt-BR"/>
        </w:rPr>
        <w:t>as</w:t>
      </w:r>
      <w:proofErr w:type="gramEnd"/>
      <w:r w:rsidRPr="00B62F77">
        <w:rPr>
          <w:sz w:val="20"/>
          <w:szCs w:val="20"/>
          <w:lang w:val="pt-BR"/>
        </w:rPr>
        <w:t xml:space="preserve"> exigências do subitem</w:t>
      </w:r>
      <w:r w:rsidRPr="00B62F77">
        <w:rPr>
          <w:spacing w:val="2"/>
          <w:sz w:val="20"/>
          <w:szCs w:val="20"/>
          <w:lang w:val="pt-BR"/>
        </w:rPr>
        <w:t xml:space="preserve"> </w:t>
      </w:r>
      <w:r w:rsidRPr="00B62F77">
        <w:rPr>
          <w:sz w:val="20"/>
          <w:szCs w:val="20"/>
          <w:lang w:val="pt-BR"/>
        </w:rPr>
        <w:t>anterior;</w:t>
      </w:r>
    </w:p>
    <w:p w:rsidR="005651CA" w:rsidRPr="00B62F77" w:rsidRDefault="00BC4058" w:rsidP="003F7994">
      <w:pPr>
        <w:pStyle w:val="PargrafodaLista"/>
        <w:numPr>
          <w:ilvl w:val="1"/>
          <w:numId w:val="54"/>
        </w:numPr>
        <w:tabs>
          <w:tab w:val="left" w:pos="1411"/>
        </w:tabs>
        <w:spacing w:line="242" w:lineRule="auto"/>
        <w:ind w:right="848" w:firstLine="0"/>
        <w:rPr>
          <w:sz w:val="20"/>
          <w:szCs w:val="20"/>
          <w:lang w:val="pt-BR"/>
        </w:rPr>
      </w:pPr>
      <w:proofErr w:type="gramStart"/>
      <w:r w:rsidRPr="00B62F77">
        <w:rPr>
          <w:sz w:val="20"/>
          <w:szCs w:val="20"/>
          <w:lang w:val="pt-BR"/>
        </w:rPr>
        <w:t>A critério</w:t>
      </w:r>
      <w:proofErr w:type="gramEnd"/>
      <w:r w:rsidR="00A9049C" w:rsidRPr="00B62F77">
        <w:rPr>
          <w:sz w:val="20"/>
          <w:szCs w:val="20"/>
          <w:lang w:val="pt-BR"/>
        </w:rPr>
        <w:t xml:space="preserve"> da administração, o prazo para assinatura da Ata poderá ser prorrogado, desde que ocorra motivo justificado, mediante solicitação formal da adjudicatária e aceito por esta</w:t>
      </w:r>
      <w:r w:rsidR="00A9049C" w:rsidRPr="00B62F77">
        <w:rPr>
          <w:spacing w:val="-13"/>
          <w:sz w:val="20"/>
          <w:szCs w:val="20"/>
          <w:lang w:val="pt-BR"/>
        </w:rPr>
        <w:t xml:space="preserve"> </w:t>
      </w:r>
      <w:r w:rsidR="00A9049C" w:rsidRPr="00B62F77">
        <w:rPr>
          <w:sz w:val="20"/>
          <w:szCs w:val="20"/>
          <w:lang w:val="pt-BR"/>
        </w:rPr>
        <w:t>Prefeitura;</w:t>
      </w:r>
    </w:p>
    <w:p w:rsidR="005651CA" w:rsidRPr="00B62F77" w:rsidRDefault="00A9049C" w:rsidP="003F7994">
      <w:pPr>
        <w:pStyle w:val="PargrafodaLista"/>
        <w:numPr>
          <w:ilvl w:val="1"/>
          <w:numId w:val="54"/>
        </w:numPr>
        <w:tabs>
          <w:tab w:val="left" w:pos="1423"/>
        </w:tabs>
        <w:spacing w:line="242" w:lineRule="auto"/>
        <w:ind w:right="848" w:firstLine="0"/>
        <w:rPr>
          <w:sz w:val="20"/>
          <w:szCs w:val="20"/>
          <w:lang w:val="pt-BR"/>
        </w:rPr>
      </w:pPr>
      <w:r w:rsidRPr="00B62F77">
        <w:rPr>
          <w:sz w:val="20"/>
          <w:szCs w:val="20"/>
          <w:lang w:val="pt-BR"/>
        </w:rPr>
        <w:t>Constituem motivos para o cancelamento da Ata de Registro de Preços as situações referidas nos artigos 77 e 78 da Lei Federal nº 8.666/93 e suas alterações, bem como as previstas no item 20 deste Edital;</w:t>
      </w:r>
    </w:p>
    <w:p w:rsidR="005651CA" w:rsidRPr="00B62F77" w:rsidRDefault="00A9049C" w:rsidP="003F7994">
      <w:pPr>
        <w:pStyle w:val="PargrafodaLista"/>
        <w:numPr>
          <w:ilvl w:val="1"/>
          <w:numId w:val="54"/>
        </w:numPr>
        <w:tabs>
          <w:tab w:val="left" w:pos="1396"/>
        </w:tabs>
        <w:spacing w:line="222" w:lineRule="exact"/>
        <w:ind w:left="1396" w:right="850" w:hanging="500"/>
        <w:rPr>
          <w:sz w:val="20"/>
          <w:szCs w:val="20"/>
          <w:lang w:val="pt-BR"/>
        </w:rPr>
      </w:pPr>
      <w:r w:rsidRPr="00B62F77">
        <w:rPr>
          <w:sz w:val="20"/>
          <w:szCs w:val="20"/>
          <w:lang w:val="pt-BR"/>
        </w:rPr>
        <w:t>Publicada na imprensa oficial a Ata de Registro de Preço terá efeito de compromisso de</w:t>
      </w:r>
      <w:r w:rsidRPr="00B62F77">
        <w:rPr>
          <w:spacing w:val="-19"/>
          <w:sz w:val="20"/>
          <w:szCs w:val="20"/>
          <w:lang w:val="pt-BR"/>
        </w:rPr>
        <w:t xml:space="preserve"> </w:t>
      </w:r>
      <w:r w:rsidRPr="00B62F77">
        <w:rPr>
          <w:sz w:val="20"/>
          <w:szCs w:val="20"/>
          <w:lang w:val="pt-BR"/>
        </w:rPr>
        <w:t>fornecimento;</w:t>
      </w:r>
    </w:p>
    <w:p w:rsidR="005651CA" w:rsidRPr="00B62F77" w:rsidRDefault="00A9049C" w:rsidP="003F7994">
      <w:pPr>
        <w:pStyle w:val="PargrafodaLista"/>
        <w:numPr>
          <w:ilvl w:val="1"/>
          <w:numId w:val="54"/>
        </w:numPr>
        <w:tabs>
          <w:tab w:val="left" w:pos="1416"/>
        </w:tabs>
        <w:spacing w:line="242" w:lineRule="auto"/>
        <w:ind w:right="849" w:firstLine="0"/>
        <w:rPr>
          <w:sz w:val="20"/>
          <w:szCs w:val="20"/>
          <w:lang w:val="pt-BR"/>
        </w:rPr>
      </w:pPr>
      <w:r w:rsidRPr="00B62F77">
        <w:rPr>
          <w:sz w:val="20"/>
          <w:szCs w:val="20"/>
          <w:lang w:val="pt-BR"/>
        </w:rPr>
        <w:t>Quando a Adjudicatária, convocada dentro do prazo de validade de sua proposta, não apresentar a situação regular de que trata o edital sem justificativa comprovada e aceita, será adotado o procedimento descrito no Art. 4º, inciso XXIII, da Lei 10.520/02, sem prejuízo das cominações legais previstas neste</w:t>
      </w:r>
      <w:proofErr w:type="gramStart"/>
      <w:r w:rsidRPr="00B62F77">
        <w:rPr>
          <w:sz w:val="20"/>
          <w:szCs w:val="20"/>
          <w:lang w:val="pt-BR"/>
        </w:rPr>
        <w:t xml:space="preserve">  </w:t>
      </w:r>
      <w:proofErr w:type="gramEnd"/>
      <w:r w:rsidRPr="00B62F77">
        <w:rPr>
          <w:sz w:val="20"/>
          <w:szCs w:val="20"/>
          <w:lang w:val="pt-BR"/>
        </w:rPr>
        <w:t>Edital.</w:t>
      </w:r>
    </w:p>
    <w:p w:rsidR="005651CA" w:rsidRPr="00B62F77" w:rsidRDefault="00A9049C">
      <w:pPr>
        <w:pStyle w:val="Corpodetexto"/>
        <w:spacing w:before="6"/>
        <w:rPr>
          <w:lang w:val="pt-BR"/>
        </w:rPr>
      </w:pPr>
      <w:r w:rsidRPr="00B62F77">
        <w:rPr>
          <w:noProof/>
          <w:lang w:val="pt-BR" w:eastAsia="pt-BR"/>
        </w:rPr>
        <mc:AlternateContent>
          <mc:Choice Requires="wps">
            <w:drawing>
              <wp:anchor distT="0" distB="0" distL="0" distR="0" simplePos="0" relativeHeight="251658752" behindDoc="1" locked="0" layoutInCell="1" allowOverlap="1" wp14:anchorId="092CCC86" wp14:editId="16AEED60">
                <wp:simplePos x="0" y="0"/>
                <wp:positionH relativeFrom="page">
                  <wp:posOffset>741680</wp:posOffset>
                </wp:positionH>
                <wp:positionV relativeFrom="paragraph">
                  <wp:posOffset>126365</wp:posOffset>
                </wp:positionV>
                <wp:extent cx="6257925" cy="167640"/>
                <wp:effectExtent l="8255" t="12065" r="10795" b="10795"/>
                <wp:wrapTopAndBottom/>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Pr="00E0220F" w:rsidRDefault="00126027">
                            <w:pPr>
                              <w:spacing w:line="251" w:lineRule="exact"/>
                              <w:ind w:left="2008"/>
                              <w:rPr>
                                <w:b/>
                                <w:lang w:val="pt-BR"/>
                              </w:rPr>
                            </w:pPr>
                            <w:r w:rsidRPr="00E0220F">
                              <w:rPr>
                                <w:b/>
                                <w:lang w:val="pt-BR"/>
                              </w:rPr>
                              <w:t>15 – ALTERAÇÕES NA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58.4pt;margin-top:9.95pt;width:492.75pt;height:13.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" fillcolor="#c6d8f0" strokeweight=".36pt">
                <v:textbox inset="0,0,0,0">
                  <w:txbxContent>
                    <w:p w:rsidR="00126027" w:rsidRPr="00E0220F" w:rsidRDefault="00126027">
                      <w:pPr>
                        <w:spacing w:line="251" w:lineRule="exact"/>
                        <w:ind w:left="2008"/>
                        <w:rPr>
                          <w:b/>
                          <w:lang w:val="pt-BR"/>
                        </w:rPr>
                      </w:pPr>
                      <w:r w:rsidRPr="00E0220F">
                        <w:rPr>
                          <w:b/>
                          <w:lang w:val="pt-BR"/>
                        </w:rPr>
                        <w:t>15 – ALTERAÇÕES NA ATA DE REGISTRO DE PREÇOS</w:t>
                      </w:r>
                    </w:p>
                  </w:txbxContent>
                </v:textbox>
                <w10:wrap type="topAndBottom" anchorx="page"/>
              </v:shape>
            </w:pict>
          </mc:Fallback>
        </mc:AlternateContent>
      </w:r>
    </w:p>
    <w:p w:rsidR="005651CA" w:rsidRPr="00B62F77" w:rsidRDefault="00A9049C" w:rsidP="003F7994">
      <w:pPr>
        <w:pStyle w:val="PargrafodaLista"/>
        <w:numPr>
          <w:ilvl w:val="1"/>
          <w:numId w:val="53"/>
        </w:numPr>
        <w:tabs>
          <w:tab w:val="left" w:pos="1468"/>
        </w:tabs>
        <w:spacing w:before="94"/>
        <w:ind w:right="847" w:firstLine="0"/>
        <w:rPr>
          <w:sz w:val="20"/>
          <w:szCs w:val="20"/>
          <w:lang w:val="pt-BR"/>
        </w:rPr>
      </w:pPr>
      <w:r w:rsidRPr="00B62F77">
        <w:rPr>
          <w:sz w:val="20"/>
          <w:szCs w:val="20"/>
          <w:lang w:val="pt-BR"/>
        </w:rPr>
        <w:t>A Ata de Registro de Preços poderá sofrer alterações, obedecidas às disposições contidas no artigo 65, da Lei nº</w:t>
      </w:r>
      <w:r w:rsidRPr="00B62F77">
        <w:rPr>
          <w:spacing w:val="-8"/>
          <w:sz w:val="20"/>
          <w:szCs w:val="20"/>
          <w:lang w:val="pt-BR"/>
        </w:rPr>
        <w:t xml:space="preserve"> </w:t>
      </w:r>
      <w:r w:rsidRPr="00B62F77">
        <w:rPr>
          <w:sz w:val="20"/>
          <w:szCs w:val="20"/>
          <w:lang w:val="pt-BR"/>
        </w:rPr>
        <w:t>8.666/93.</w:t>
      </w:r>
    </w:p>
    <w:p w:rsidR="005651CA" w:rsidRPr="00B62F77" w:rsidRDefault="00A9049C" w:rsidP="003F7994">
      <w:pPr>
        <w:pStyle w:val="PargrafodaLista"/>
        <w:numPr>
          <w:ilvl w:val="2"/>
          <w:numId w:val="53"/>
        </w:numPr>
        <w:tabs>
          <w:tab w:val="left" w:pos="1579"/>
        </w:tabs>
        <w:ind w:right="849" w:firstLine="0"/>
        <w:rPr>
          <w:sz w:val="20"/>
          <w:szCs w:val="20"/>
          <w:lang w:val="pt-BR"/>
        </w:rPr>
      </w:pPr>
      <w:r w:rsidRPr="00B62F77">
        <w:rPr>
          <w:sz w:val="20"/>
          <w:szCs w:val="20"/>
          <w:lang w:val="pt-BR"/>
        </w:rPr>
        <w:t xml:space="preserve">O preço registrado poderá ser revisto em decorrência de eventual redução daqueles praticados no mercado, ou de fato que eleve o custo dos serviços ou bens registrados, cabendo ao Município de </w:t>
      </w:r>
      <w:r w:rsidR="00913AF5" w:rsidRPr="00B62F77">
        <w:rPr>
          <w:sz w:val="20"/>
          <w:szCs w:val="20"/>
          <w:lang w:val="pt-BR"/>
        </w:rPr>
        <w:t xml:space="preserve">Novo Santo </w:t>
      </w:r>
      <w:r w:rsidR="00BC4058" w:rsidRPr="00B62F77">
        <w:rPr>
          <w:sz w:val="20"/>
          <w:szCs w:val="20"/>
          <w:lang w:val="pt-BR"/>
        </w:rPr>
        <w:t xml:space="preserve">Antônio </w:t>
      </w:r>
      <w:r w:rsidRPr="00B62F77">
        <w:rPr>
          <w:sz w:val="20"/>
          <w:szCs w:val="20"/>
          <w:lang w:val="pt-BR"/>
        </w:rPr>
        <w:t>promover as necessárias negociações junto aos</w:t>
      </w:r>
      <w:r w:rsidRPr="00B62F77">
        <w:rPr>
          <w:spacing w:val="-1"/>
          <w:sz w:val="20"/>
          <w:szCs w:val="20"/>
          <w:lang w:val="pt-BR"/>
        </w:rPr>
        <w:t xml:space="preserve"> </w:t>
      </w:r>
      <w:r w:rsidRPr="00B62F77">
        <w:rPr>
          <w:sz w:val="20"/>
          <w:szCs w:val="20"/>
          <w:lang w:val="pt-BR"/>
        </w:rPr>
        <w:t>fornecedores;</w:t>
      </w:r>
    </w:p>
    <w:p w:rsidR="005651CA" w:rsidRPr="00B62F77" w:rsidRDefault="00A9049C" w:rsidP="003F7994">
      <w:pPr>
        <w:pStyle w:val="PargrafodaLista"/>
        <w:numPr>
          <w:ilvl w:val="2"/>
          <w:numId w:val="53"/>
        </w:numPr>
        <w:tabs>
          <w:tab w:val="left" w:pos="1562"/>
        </w:tabs>
        <w:spacing w:line="242" w:lineRule="auto"/>
        <w:ind w:right="848" w:firstLine="0"/>
        <w:rPr>
          <w:sz w:val="20"/>
          <w:szCs w:val="20"/>
          <w:lang w:val="pt-BR"/>
        </w:rPr>
      </w:pPr>
      <w:r w:rsidRPr="00B62F77">
        <w:rPr>
          <w:sz w:val="20"/>
          <w:szCs w:val="20"/>
          <w:lang w:val="pt-BR"/>
        </w:rPr>
        <w:t xml:space="preserve">Quando o preço inicialmente registrado, por motivo superveniente, tornar-se superior ao praticado no mercado, o Município de </w:t>
      </w:r>
      <w:r w:rsidR="00913AF5" w:rsidRPr="00B62F77">
        <w:rPr>
          <w:sz w:val="20"/>
          <w:szCs w:val="20"/>
          <w:lang w:val="pt-BR"/>
        </w:rPr>
        <w:t xml:space="preserve">Novo Santo </w:t>
      </w:r>
      <w:r w:rsidR="00BC4058" w:rsidRPr="00B62F77">
        <w:rPr>
          <w:sz w:val="20"/>
          <w:szCs w:val="20"/>
          <w:lang w:val="pt-BR"/>
        </w:rPr>
        <w:t xml:space="preserve">Antônio </w:t>
      </w:r>
      <w:r w:rsidRPr="00B62F77">
        <w:rPr>
          <w:sz w:val="20"/>
          <w:szCs w:val="20"/>
          <w:lang w:val="pt-BR"/>
        </w:rPr>
        <w:t>deverá:</w:t>
      </w:r>
    </w:p>
    <w:p w:rsidR="005651CA" w:rsidRPr="00B62F77" w:rsidRDefault="00A9049C" w:rsidP="003F7994">
      <w:pPr>
        <w:pStyle w:val="PargrafodaLista"/>
        <w:numPr>
          <w:ilvl w:val="3"/>
          <w:numId w:val="53"/>
        </w:numPr>
        <w:tabs>
          <w:tab w:val="left" w:pos="1776"/>
        </w:tabs>
        <w:spacing w:line="242" w:lineRule="auto"/>
        <w:ind w:right="848" w:firstLine="0"/>
        <w:rPr>
          <w:sz w:val="20"/>
          <w:szCs w:val="20"/>
          <w:lang w:val="pt-BR"/>
        </w:rPr>
      </w:pPr>
      <w:r w:rsidRPr="00B62F77">
        <w:rPr>
          <w:sz w:val="20"/>
          <w:szCs w:val="20"/>
          <w:lang w:val="pt-BR"/>
        </w:rPr>
        <w:t>Convocar o fornecedor visando à negociação para redução de preços de sua adequação ao praticado pelo</w:t>
      </w:r>
      <w:r w:rsidRPr="00B62F77">
        <w:rPr>
          <w:spacing w:val="-3"/>
          <w:sz w:val="20"/>
          <w:szCs w:val="20"/>
          <w:lang w:val="pt-BR"/>
        </w:rPr>
        <w:t xml:space="preserve"> </w:t>
      </w:r>
      <w:r w:rsidRPr="00B62F77">
        <w:rPr>
          <w:sz w:val="20"/>
          <w:szCs w:val="20"/>
          <w:lang w:val="pt-BR"/>
        </w:rPr>
        <w:t>mercado;</w:t>
      </w:r>
    </w:p>
    <w:p w:rsidR="005651CA" w:rsidRPr="00B62F77" w:rsidRDefault="00A9049C" w:rsidP="003F7994">
      <w:pPr>
        <w:pStyle w:val="PargrafodaLista"/>
        <w:numPr>
          <w:ilvl w:val="3"/>
          <w:numId w:val="53"/>
        </w:numPr>
        <w:tabs>
          <w:tab w:val="left" w:pos="1730"/>
        </w:tabs>
        <w:spacing w:line="224" w:lineRule="exact"/>
        <w:ind w:left="1729" w:hanging="833"/>
        <w:rPr>
          <w:sz w:val="20"/>
          <w:szCs w:val="20"/>
          <w:lang w:val="pt-BR"/>
        </w:rPr>
      </w:pPr>
      <w:r w:rsidRPr="00B62F77">
        <w:rPr>
          <w:sz w:val="20"/>
          <w:szCs w:val="20"/>
          <w:lang w:val="pt-BR"/>
        </w:rPr>
        <w:t>Frustrada a negociação, o fornecedor será liberado do compromisso assumido;</w:t>
      </w:r>
      <w:r w:rsidRPr="00B62F77">
        <w:rPr>
          <w:spacing w:val="-7"/>
          <w:sz w:val="20"/>
          <w:szCs w:val="20"/>
          <w:lang w:val="pt-BR"/>
        </w:rPr>
        <w:t xml:space="preserve"> </w:t>
      </w:r>
      <w:proofErr w:type="gramStart"/>
      <w:r w:rsidRPr="00B62F77">
        <w:rPr>
          <w:sz w:val="20"/>
          <w:szCs w:val="20"/>
          <w:lang w:val="pt-BR"/>
        </w:rPr>
        <w:t>e</w:t>
      </w:r>
      <w:proofErr w:type="gramEnd"/>
    </w:p>
    <w:p w:rsidR="005651CA" w:rsidRPr="00B62F77" w:rsidRDefault="00A9049C" w:rsidP="003F7994">
      <w:pPr>
        <w:pStyle w:val="PargrafodaLista"/>
        <w:numPr>
          <w:ilvl w:val="3"/>
          <w:numId w:val="53"/>
        </w:numPr>
        <w:tabs>
          <w:tab w:val="left" w:pos="1730"/>
        </w:tabs>
        <w:ind w:left="1729" w:hanging="833"/>
        <w:rPr>
          <w:sz w:val="20"/>
          <w:szCs w:val="20"/>
          <w:lang w:val="pt-BR"/>
        </w:rPr>
      </w:pPr>
      <w:r w:rsidRPr="00B62F77">
        <w:rPr>
          <w:sz w:val="20"/>
          <w:szCs w:val="20"/>
          <w:lang w:val="pt-BR"/>
        </w:rPr>
        <w:t>Convocar os demais fornecedores visando igual oportunidade de</w:t>
      </w:r>
      <w:r w:rsidRPr="00B62F77">
        <w:rPr>
          <w:spacing w:val="-3"/>
          <w:sz w:val="20"/>
          <w:szCs w:val="20"/>
          <w:lang w:val="pt-BR"/>
        </w:rPr>
        <w:t xml:space="preserve"> </w:t>
      </w:r>
      <w:r w:rsidRPr="00B62F77">
        <w:rPr>
          <w:sz w:val="20"/>
          <w:szCs w:val="20"/>
          <w:lang w:val="pt-BR"/>
        </w:rPr>
        <w:t>negociação.</w:t>
      </w:r>
    </w:p>
    <w:p w:rsidR="005651CA" w:rsidRPr="00B62F77" w:rsidRDefault="00A9049C" w:rsidP="003F7994">
      <w:pPr>
        <w:pStyle w:val="PargrafodaLista"/>
        <w:numPr>
          <w:ilvl w:val="2"/>
          <w:numId w:val="52"/>
        </w:numPr>
        <w:tabs>
          <w:tab w:val="left" w:pos="1593"/>
        </w:tabs>
        <w:spacing w:line="242" w:lineRule="auto"/>
        <w:ind w:right="849" w:firstLine="0"/>
        <w:rPr>
          <w:sz w:val="20"/>
          <w:szCs w:val="20"/>
          <w:lang w:val="pt-BR"/>
        </w:rPr>
      </w:pPr>
      <w:r w:rsidRPr="00B62F77">
        <w:rPr>
          <w:sz w:val="20"/>
          <w:szCs w:val="20"/>
          <w:lang w:val="pt-BR"/>
        </w:rPr>
        <w:t xml:space="preserve">Quando o preço de mercado tornar-se superior aos preços registrados e o fornecedor, mediante requerimento devidamente comprovado, não puder cumprir o compromisso, o Município de </w:t>
      </w:r>
      <w:r w:rsidR="00913AF5" w:rsidRPr="00B62F77">
        <w:rPr>
          <w:sz w:val="20"/>
          <w:szCs w:val="20"/>
          <w:lang w:val="pt-BR"/>
        </w:rPr>
        <w:t xml:space="preserve">Novo Santo </w:t>
      </w:r>
      <w:r w:rsidR="00BC4058" w:rsidRPr="00B62F77">
        <w:rPr>
          <w:sz w:val="20"/>
          <w:szCs w:val="20"/>
          <w:lang w:val="pt-BR"/>
        </w:rPr>
        <w:t>Antônio</w:t>
      </w:r>
      <w:r w:rsidR="007862F2" w:rsidRPr="00B62F77">
        <w:rPr>
          <w:sz w:val="20"/>
          <w:szCs w:val="20"/>
          <w:lang w:val="pt-BR"/>
        </w:rPr>
        <w:t xml:space="preserve"> </w:t>
      </w:r>
      <w:r w:rsidRPr="00B62F77">
        <w:rPr>
          <w:sz w:val="20"/>
          <w:szCs w:val="20"/>
          <w:lang w:val="pt-BR"/>
        </w:rPr>
        <w:t>poderá:</w:t>
      </w:r>
    </w:p>
    <w:p w:rsidR="005651CA" w:rsidRPr="00B62F77" w:rsidRDefault="00A9049C" w:rsidP="003F7994">
      <w:pPr>
        <w:pStyle w:val="PargrafodaLista"/>
        <w:numPr>
          <w:ilvl w:val="3"/>
          <w:numId w:val="52"/>
        </w:numPr>
        <w:tabs>
          <w:tab w:val="left" w:pos="1771"/>
        </w:tabs>
        <w:spacing w:line="242" w:lineRule="auto"/>
        <w:ind w:right="850" w:firstLine="0"/>
        <w:rPr>
          <w:sz w:val="20"/>
          <w:szCs w:val="20"/>
          <w:lang w:val="pt-BR"/>
        </w:rPr>
      </w:pPr>
      <w:r w:rsidRPr="00B62F77">
        <w:rPr>
          <w:sz w:val="20"/>
          <w:szCs w:val="20"/>
          <w:lang w:val="pt-BR"/>
        </w:rPr>
        <w:t xml:space="preserve">Liberar o fornecedor do compromisso assumido, sem aplicação da penalidade, confirmando a </w:t>
      </w:r>
      <w:r w:rsidRPr="00B62F77">
        <w:rPr>
          <w:sz w:val="20"/>
          <w:szCs w:val="20"/>
          <w:lang w:val="pt-BR"/>
        </w:rPr>
        <w:lastRenderedPageBreak/>
        <w:t>veracidade dos motivos e comprovantes apresentados, e se a comunicação ocorrer antes do pedido de fornecimento.</w:t>
      </w:r>
    </w:p>
    <w:p w:rsidR="005651CA" w:rsidRPr="00B62F77" w:rsidRDefault="00A9049C" w:rsidP="003F7994">
      <w:pPr>
        <w:pStyle w:val="PargrafodaLista"/>
        <w:numPr>
          <w:ilvl w:val="3"/>
          <w:numId w:val="52"/>
        </w:numPr>
        <w:tabs>
          <w:tab w:val="left" w:pos="1730"/>
        </w:tabs>
        <w:spacing w:line="224" w:lineRule="exact"/>
        <w:ind w:left="1729" w:hanging="833"/>
        <w:rPr>
          <w:sz w:val="20"/>
          <w:szCs w:val="20"/>
          <w:lang w:val="pt-BR"/>
        </w:rPr>
      </w:pPr>
      <w:r w:rsidRPr="00B62F77">
        <w:rPr>
          <w:sz w:val="20"/>
          <w:szCs w:val="20"/>
          <w:lang w:val="pt-BR"/>
        </w:rPr>
        <w:t>Convocar os demais fornecedores visando igual oportunidade de</w:t>
      </w:r>
      <w:r w:rsidRPr="00B62F77">
        <w:rPr>
          <w:spacing w:val="-3"/>
          <w:sz w:val="20"/>
          <w:szCs w:val="20"/>
          <w:lang w:val="pt-BR"/>
        </w:rPr>
        <w:t xml:space="preserve"> </w:t>
      </w:r>
      <w:r w:rsidRPr="00B62F77">
        <w:rPr>
          <w:sz w:val="20"/>
          <w:szCs w:val="20"/>
          <w:lang w:val="pt-BR"/>
        </w:rPr>
        <w:t>negociação.</w:t>
      </w:r>
    </w:p>
    <w:p w:rsidR="005651CA" w:rsidRPr="00E0220F" w:rsidRDefault="00A9049C">
      <w:pPr>
        <w:pStyle w:val="Corpodetexto"/>
        <w:spacing w:line="242" w:lineRule="auto"/>
        <w:ind w:left="896" w:right="849"/>
        <w:jc w:val="both"/>
        <w:rPr>
          <w:lang w:val="pt-BR"/>
        </w:rPr>
      </w:pPr>
      <w:r w:rsidRPr="00E0220F">
        <w:rPr>
          <w:b/>
          <w:lang w:val="pt-BR"/>
        </w:rPr>
        <w:t xml:space="preserve">15.1.4. </w:t>
      </w:r>
      <w:r w:rsidRPr="00E0220F">
        <w:rPr>
          <w:lang w:val="pt-BR"/>
        </w:rPr>
        <w:t xml:space="preserve">Não havendo êxito nas negociações, o </w:t>
      </w:r>
      <w:r w:rsidR="00BC4058" w:rsidRPr="00E0220F">
        <w:rPr>
          <w:lang w:val="pt-BR"/>
        </w:rPr>
        <w:t>Municipal</w:t>
      </w:r>
      <w:r w:rsidRPr="00E0220F">
        <w:rPr>
          <w:lang w:val="pt-BR"/>
        </w:rPr>
        <w:t xml:space="preserve"> de </w:t>
      </w:r>
      <w:r w:rsidR="00BC4058" w:rsidRPr="00E0220F">
        <w:rPr>
          <w:lang w:val="pt-BR"/>
        </w:rPr>
        <w:t>Novo Santo Antônio</w:t>
      </w:r>
      <w:r w:rsidRPr="00E0220F">
        <w:rPr>
          <w:lang w:val="pt-BR"/>
        </w:rPr>
        <w:t xml:space="preserve"> deverá proceder à revogação da Ata de Registro, adotando as medidas cabíveis para obtenção da contratação mais vantajosa.</w:t>
      </w:r>
    </w:p>
    <w:p w:rsidR="005651CA" w:rsidRPr="00E0220F" w:rsidRDefault="00A9049C">
      <w:pPr>
        <w:pStyle w:val="Corpodetexto"/>
        <w:spacing w:before="8"/>
        <w:rPr>
          <w:lang w:val="pt-BR"/>
        </w:rPr>
      </w:pPr>
      <w:r w:rsidRPr="00B62F77">
        <w:rPr>
          <w:noProof/>
          <w:lang w:val="pt-BR" w:eastAsia="pt-BR"/>
        </w:rPr>
        <mc:AlternateContent>
          <mc:Choice Requires="wps">
            <w:drawing>
              <wp:anchor distT="0" distB="0" distL="0" distR="0" simplePos="0" relativeHeight="251659776" behindDoc="1" locked="0" layoutInCell="1" allowOverlap="1" wp14:anchorId="4FD5344C" wp14:editId="414418D5">
                <wp:simplePos x="0" y="0"/>
                <wp:positionH relativeFrom="page">
                  <wp:posOffset>741680</wp:posOffset>
                </wp:positionH>
                <wp:positionV relativeFrom="paragraph">
                  <wp:posOffset>134620</wp:posOffset>
                </wp:positionV>
                <wp:extent cx="6257925" cy="166370"/>
                <wp:effectExtent l="8255" t="10795" r="10795" b="13335"/>
                <wp:wrapTopAndBottom/>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126027" w:rsidRPr="00E0220F" w:rsidRDefault="00126027">
                            <w:pPr>
                              <w:spacing w:line="251" w:lineRule="exact"/>
                              <w:ind w:left="2186"/>
                              <w:rPr>
                                <w:b/>
                                <w:lang w:val="pt-BR"/>
                              </w:rPr>
                            </w:pPr>
                            <w:r w:rsidRPr="00E0220F">
                              <w:rPr>
                                <w:b/>
                                <w:lang w:val="pt-BR"/>
                              </w:rPr>
                              <w:t>16 – USUÁRIOS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4" type="#_x0000_t202" style="position:absolute;margin-left:58.4pt;margin-top:10.6pt;width:492.75pt;height:13.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" fillcolor="#c6d8f0" strokeweight=".36pt">
                <v:textbox inset="0,0,0,0">
                  <w:txbxContent>
                    <w:p w:rsidR="00126027" w:rsidRPr="00E0220F" w:rsidRDefault="00126027">
                      <w:pPr>
                        <w:spacing w:line="251" w:lineRule="exact"/>
                        <w:ind w:left="2186"/>
                        <w:rPr>
                          <w:b/>
                          <w:lang w:val="pt-BR"/>
                        </w:rPr>
                      </w:pPr>
                      <w:r w:rsidRPr="00E0220F">
                        <w:rPr>
                          <w:b/>
                          <w:lang w:val="pt-BR"/>
                        </w:rPr>
                        <w:t>16 – USUÁRIOS DA ATA DE REGISTRO DE PREÇOS</w:t>
                      </w:r>
                    </w:p>
                  </w:txbxContent>
                </v:textbox>
                <w10:wrap type="topAndBottom" anchorx="page"/>
              </v:shape>
            </w:pict>
          </mc:Fallback>
        </mc:AlternateContent>
      </w:r>
    </w:p>
    <w:p w:rsidR="005651CA" w:rsidRPr="00B62F77" w:rsidRDefault="00A9049C" w:rsidP="003F7994">
      <w:pPr>
        <w:pStyle w:val="PargrafodaLista"/>
        <w:numPr>
          <w:ilvl w:val="1"/>
          <w:numId w:val="51"/>
        </w:numPr>
        <w:tabs>
          <w:tab w:val="left" w:pos="1399"/>
        </w:tabs>
        <w:spacing w:before="93"/>
        <w:ind w:right="847" w:firstLine="0"/>
        <w:rPr>
          <w:sz w:val="20"/>
          <w:szCs w:val="20"/>
          <w:lang w:val="pt-BR"/>
        </w:rPr>
      </w:pPr>
      <w:r w:rsidRPr="00B62F77">
        <w:rPr>
          <w:sz w:val="20"/>
          <w:szCs w:val="20"/>
          <w:lang w:val="pt-BR"/>
        </w:rPr>
        <w:t xml:space="preserve">Poderá utilizar-se da Ata de Registro de Preços qualquer órgão ou entidade da Administração que não tenha participado do certame, mediante prévia consulta ao órgão gerenciador, desde que devidamente comprovada </w:t>
      </w:r>
      <w:r w:rsidR="00BC4058" w:rsidRPr="00B62F77">
        <w:rPr>
          <w:sz w:val="20"/>
          <w:szCs w:val="20"/>
          <w:lang w:val="pt-BR"/>
        </w:rPr>
        <w:t>à</w:t>
      </w:r>
      <w:r w:rsidRPr="00B62F77">
        <w:rPr>
          <w:sz w:val="20"/>
          <w:szCs w:val="20"/>
          <w:lang w:val="pt-BR"/>
        </w:rPr>
        <w:t xml:space="preserve"> vantagem e, respeitadas no que couber, as condições e as regras estabelecidas na Lei Federal nº 8.666/93, no art. 86 do Decreto Estadual nº 7.217/2010, relativo à utilização do Sistema de Registro de</w:t>
      </w:r>
      <w:r w:rsidRPr="00B62F77">
        <w:rPr>
          <w:spacing w:val="1"/>
          <w:sz w:val="20"/>
          <w:szCs w:val="20"/>
          <w:lang w:val="pt-BR"/>
        </w:rPr>
        <w:t xml:space="preserve"> </w:t>
      </w:r>
      <w:r w:rsidRPr="00B62F77">
        <w:rPr>
          <w:sz w:val="20"/>
          <w:szCs w:val="20"/>
          <w:lang w:val="pt-BR"/>
        </w:rPr>
        <w:t>Preços;</w:t>
      </w:r>
    </w:p>
    <w:p w:rsidR="005651CA" w:rsidRPr="00B62F77" w:rsidRDefault="00A9049C" w:rsidP="003F7994">
      <w:pPr>
        <w:pStyle w:val="PargrafodaLista"/>
        <w:numPr>
          <w:ilvl w:val="1"/>
          <w:numId w:val="51"/>
        </w:numPr>
        <w:tabs>
          <w:tab w:val="left" w:pos="1416"/>
        </w:tabs>
        <w:ind w:right="847" w:firstLine="0"/>
        <w:rPr>
          <w:sz w:val="20"/>
          <w:szCs w:val="20"/>
          <w:lang w:val="pt-BR"/>
        </w:rPr>
      </w:pPr>
      <w:r w:rsidRPr="00B62F77">
        <w:rPr>
          <w:sz w:val="20"/>
          <w:szCs w:val="20"/>
          <w:lang w:val="pt-BR"/>
        </w:rPr>
        <w:t xml:space="preserve">Caberá ao(s) </w:t>
      </w:r>
      <w:proofErr w:type="gramStart"/>
      <w:r w:rsidRPr="00B62F77">
        <w:rPr>
          <w:sz w:val="20"/>
          <w:szCs w:val="20"/>
          <w:lang w:val="pt-BR"/>
        </w:rPr>
        <w:t>fornecedor(</w:t>
      </w:r>
      <w:proofErr w:type="gramEnd"/>
      <w:r w:rsidRPr="00B62F77">
        <w:rPr>
          <w:sz w:val="20"/>
          <w:szCs w:val="20"/>
          <w:lang w:val="pt-BR"/>
        </w:rPr>
        <w:t xml:space="preserve">es) beneficiário(s) da Ata de Registro de Preços, observadas </w:t>
      </w:r>
      <w:r w:rsidRPr="00B62F77">
        <w:rPr>
          <w:spacing w:val="2"/>
          <w:sz w:val="20"/>
          <w:szCs w:val="20"/>
          <w:lang w:val="pt-BR"/>
        </w:rPr>
        <w:t xml:space="preserve">as </w:t>
      </w:r>
      <w:r w:rsidRPr="00B62F77">
        <w:rPr>
          <w:sz w:val="20"/>
          <w:szCs w:val="20"/>
          <w:lang w:val="pt-BR"/>
        </w:rPr>
        <w:t>condições nela estabelecidas, optar pela aceitação ou não do fornecimento, desde que não seja prejudicial às obrigações anteriormente assumidas e que a consulta ao órgão gerenciador seja</w:t>
      </w:r>
      <w:r w:rsidRPr="00B62F77">
        <w:rPr>
          <w:spacing w:val="-13"/>
          <w:sz w:val="20"/>
          <w:szCs w:val="20"/>
          <w:lang w:val="pt-BR"/>
        </w:rPr>
        <w:t xml:space="preserve"> </w:t>
      </w:r>
      <w:r w:rsidRPr="00B62F77">
        <w:rPr>
          <w:sz w:val="20"/>
          <w:szCs w:val="20"/>
          <w:lang w:val="pt-BR"/>
        </w:rPr>
        <w:t>positiva;</w:t>
      </w:r>
    </w:p>
    <w:p w:rsidR="005651CA" w:rsidRPr="00B62F77" w:rsidRDefault="00A9049C" w:rsidP="003F7994">
      <w:pPr>
        <w:pStyle w:val="PargrafodaLista"/>
        <w:numPr>
          <w:ilvl w:val="1"/>
          <w:numId w:val="51"/>
        </w:numPr>
        <w:tabs>
          <w:tab w:val="left" w:pos="1437"/>
        </w:tabs>
        <w:spacing w:line="242" w:lineRule="auto"/>
        <w:ind w:right="848" w:firstLine="0"/>
        <w:rPr>
          <w:sz w:val="20"/>
          <w:szCs w:val="20"/>
          <w:lang w:val="pt-BR"/>
        </w:rPr>
      </w:pPr>
      <w:r w:rsidRPr="00B62F77">
        <w:rPr>
          <w:sz w:val="20"/>
          <w:szCs w:val="20"/>
          <w:lang w:val="pt-BR"/>
        </w:rPr>
        <w:t xml:space="preserve">A Prefeitura Municipal de </w:t>
      </w:r>
      <w:r w:rsidR="00913AF5" w:rsidRPr="00B62F77">
        <w:rPr>
          <w:sz w:val="20"/>
          <w:szCs w:val="20"/>
          <w:lang w:val="pt-BR"/>
        </w:rPr>
        <w:t xml:space="preserve">Novo Santo </w:t>
      </w:r>
      <w:r w:rsidR="00BC4058" w:rsidRPr="00B62F77">
        <w:rPr>
          <w:sz w:val="20"/>
          <w:szCs w:val="20"/>
          <w:lang w:val="pt-BR"/>
        </w:rPr>
        <w:t>Antônio</w:t>
      </w:r>
      <w:r w:rsidRPr="00B62F77">
        <w:rPr>
          <w:sz w:val="20"/>
          <w:szCs w:val="20"/>
          <w:lang w:val="pt-BR"/>
        </w:rPr>
        <w:t xml:space="preserve"> será o órgão responsável pelos atos de controle e administração da Ata de Registro de Preços decorrentes desta</w:t>
      </w:r>
      <w:r w:rsidRPr="00B62F77">
        <w:rPr>
          <w:spacing w:val="-5"/>
          <w:sz w:val="20"/>
          <w:szCs w:val="20"/>
          <w:lang w:val="pt-BR"/>
        </w:rPr>
        <w:t xml:space="preserve"> </w:t>
      </w:r>
      <w:r w:rsidRPr="00B62F77">
        <w:rPr>
          <w:sz w:val="20"/>
          <w:szCs w:val="20"/>
          <w:lang w:val="pt-BR"/>
        </w:rPr>
        <w:t>licitação.</w:t>
      </w:r>
    </w:p>
    <w:p w:rsidR="005651CA" w:rsidRPr="00B62F77" w:rsidRDefault="005651CA">
      <w:pPr>
        <w:pStyle w:val="Corpodetexto"/>
        <w:rPr>
          <w:lang w:val="pt-BR"/>
        </w:rPr>
      </w:pPr>
    </w:p>
    <w:p w:rsidR="005651CA" w:rsidRPr="00B62F77" w:rsidRDefault="00A9049C">
      <w:pPr>
        <w:pStyle w:val="Corpodetexto"/>
        <w:spacing w:before="5"/>
        <w:rPr>
          <w:lang w:val="pt-BR"/>
        </w:rPr>
      </w:pPr>
      <w:r w:rsidRPr="00B62F77">
        <w:rPr>
          <w:noProof/>
          <w:lang w:val="pt-BR" w:eastAsia="pt-BR"/>
        </w:rPr>
        <mc:AlternateContent>
          <mc:Choice Requires="wps">
            <w:drawing>
              <wp:anchor distT="0" distB="0" distL="0" distR="0" simplePos="0" relativeHeight="251660800" behindDoc="1" locked="0" layoutInCell="1" allowOverlap="1" wp14:anchorId="6C797952" wp14:editId="0B3025BE">
                <wp:simplePos x="0" y="0"/>
                <wp:positionH relativeFrom="page">
                  <wp:posOffset>741680</wp:posOffset>
                </wp:positionH>
                <wp:positionV relativeFrom="paragraph">
                  <wp:posOffset>118745</wp:posOffset>
                </wp:positionV>
                <wp:extent cx="6257925" cy="167640"/>
                <wp:effectExtent l="8255" t="13970" r="10795" b="8890"/>
                <wp:wrapTopAndBottom/>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ind w:left="3040"/>
                              <w:rPr>
                                <w:b/>
                              </w:rPr>
                            </w:pPr>
                            <w:r>
                              <w:rPr>
                                <w:b/>
                              </w:rPr>
                              <w:t>17 – ACRÉSCIMOS E SUPRESSÕES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58.4pt;margin-top:9.35pt;width:492.75pt;height:13.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" fillcolor="#c6d8f0" strokeweight=".36pt">
                <v:textbox inset="0,0,0,0">
                  <w:txbxContent>
                    <w:p w:rsidR="00126027" w:rsidRDefault="00126027">
                      <w:pPr>
                        <w:ind w:left="3040"/>
                        <w:rPr>
                          <w:b/>
                        </w:rPr>
                      </w:pPr>
                      <w:r>
                        <w:rPr>
                          <w:b/>
                        </w:rPr>
                        <w:t>17 – ACRÉSCIMOS E SUPRESSÕES</w:t>
                      </w:r>
                    </w:p>
                  </w:txbxContent>
                </v:textbox>
                <w10:wrap type="topAndBottom" anchorx="page"/>
              </v:shape>
            </w:pict>
          </mc:Fallback>
        </mc:AlternateContent>
      </w:r>
    </w:p>
    <w:p w:rsidR="005651CA" w:rsidRPr="00B62F77" w:rsidRDefault="00A9049C" w:rsidP="003F7994">
      <w:pPr>
        <w:pStyle w:val="PargrafodaLista"/>
        <w:numPr>
          <w:ilvl w:val="1"/>
          <w:numId w:val="50"/>
        </w:numPr>
        <w:tabs>
          <w:tab w:val="left" w:pos="1440"/>
        </w:tabs>
        <w:spacing w:before="93"/>
        <w:ind w:right="851" w:firstLine="0"/>
        <w:rPr>
          <w:sz w:val="20"/>
          <w:szCs w:val="20"/>
          <w:lang w:val="pt-BR"/>
        </w:rPr>
      </w:pPr>
      <w:r w:rsidRPr="00B62F77">
        <w:rPr>
          <w:sz w:val="20"/>
          <w:szCs w:val="20"/>
          <w:lang w:val="pt-BR"/>
        </w:rPr>
        <w:t>A licitante contratada estará obrigada a fornecer quantitativos superiores àqueles registrados, em função do direito de acréscimo de até 25% (vinte e cinco por cento) de que trata o §1º, do art. 66, da Lei nº 8.666/93.</w:t>
      </w:r>
    </w:p>
    <w:p w:rsidR="005651CA" w:rsidRPr="00B62F77" w:rsidRDefault="00A9049C" w:rsidP="003F7994">
      <w:pPr>
        <w:pStyle w:val="PargrafodaLista"/>
        <w:numPr>
          <w:ilvl w:val="1"/>
          <w:numId w:val="50"/>
        </w:numPr>
        <w:tabs>
          <w:tab w:val="left" w:pos="1454"/>
        </w:tabs>
        <w:ind w:right="849" w:firstLine="0"/>
        <w:rPr>
          <w:sz w:val="20"/>
          <w:szCs w:val="20"/>
          <w:lang w:val="pt-BR"/>
        </w:rPr>
      </w:pPr>
      <w:r w:rsidRPr="00B62F77">
        <w:rPr>
          <w:sz w:val="20"/>
          <w:szCs w:val="20"/>
          <w:lang w:val="pt-BR"/>
        </w:rPr>
        <w:t>A supressão dos produtos contratados poderá ser total ou parcial, a critério da Administração, considerando-se o disposto no § 4º do artigo 16 da Lei n</w:t>
      </w:r>
      <w:r w:rsidRPr="00B62F77">
        <w:rPr>
          <w:b/>
          <w:sz w:val="20"/>
          <w:szCs w:val="20"/>
          <w:lang w:val="pt-BR"/>
        </w:rPr>
        <w:t>º</w:t>
      </w:r>
      <w:r w:rsidRPr="00B62F77">
        <w:rPr>
          <w:b/>
          <w:spacing w:val="-6"/>
          <w:sz w:val="20"/>
          <w:szCs w:val="20"/>
          <w:lang w:val="pt-BR"/>
        </w:rPr>
        <w:t xml:space="preserve"> </w:t>
      </w:r>
      <w:r w:rsidRPr="00B62F77">
        <w:rPr>
          <w:sz w:val="20"/>
          <w:szCs w:val="20"/>
          <w:lang w:val="pt-BR"/>
        </w:rPr>
        <w:t>8.666/93.</w:t>
      </w:r>
    </w:p>
    <w:p w:rsidR="005651CA" w:rsidRPr="00290184" w:rsidRDefault="00A9049C">
      <w:pPr>
        <w:pStyle w:val="Corpodetexto"/>
        <w:rPr>
          <w:sz w:val="12"/>
          <w:lang w:val="pt-BR"/>
        </w:rPr>
      </w:pPr>
      <w:r w:rsidRPr="00B62F77">
        <w:rPr>
          <w:noProof/>
          <w:lang w:val="pt-BR" w:eastAsia="pt-BR"/>
        </w:rPr>
        <mc:AlternateContent>
          <mc:Choice Requires="wps">
            <w:drawing>
              <wp:anchor distT="0" distB="0" distL="0" distR="0" simplePos="0" relativeHeight="251661824" behindDoc="1" locked="0" layoutInCell="1" allowOverlap="1" wp14:anchorId="5124B3AD" wp14:editId="080DE2E5">
                <wp:simplePos x="0" y="0"/>
                <wp:positionH relativeFrom="page">
                  <wp:posOffset>741680</wp:posOffset>
                </wp:positionH>
                <wp:positionV relativeFrom="paragraph">
                  <wp:posOffset>137160</wp:posOffset>
                </wp:positionV>
                <wp:extent cx="6257925" cy="167640"/>
                <wp:effectExtent l="8255" t="13335" r="10795" b="9525"/>
                <wp:wrapTopAndBottom/>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3367" w:right="3366"/>
                              <w:jc w:val="center"/>
                              <w:rPr>
                                <w:b/>
                              </w:rPr>
                            </w:pPr>
                            <w:r>
                              <w:rPr>
                                <w:b/>
                              </w:rPr>
                              <w:t>18 – CONTROLE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58.4pt;margin-top:10.8pt;width:492.75pt;height:13.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" fillcolor="#c6d8f0" strokeweight=".36pt">
                <v:textbox inset="0,0,0,0">
                  <w:txbxContent>
                    <w:p w:rsidR="00126027" w:rsidRDefault="00126027">
                      <w:pPr>
                        <w:spacing w:line="251" w:lineRule="exact"/>
                        <w:ind w:left="3367" w:right="3366"/>
                        <w:jc w:val="center"/>
                        <w:rPr>
                          <w:b/>
                        </w:rPr>
                      </w:pPr>
                      <w:r>
                        <w:rPr>
                          <w:b/>
                        </w:rPr>
                        <w:t>18 – CONTROLE DE PREÇOS</w:t>
                      </w:r>
                    </w:p>
                  </w:txbxContent>
                </v:textbox>
                <w10:wrap type="topAndBottom" anchorx="page"/>
              </v:shape>
            </w:pict>
          </mc:Fallback>
        </mc:AlternateContent>
      </w:r>
    </w:p>
    <w:p w:rsidR="005651CA" w:rsidRPr="00B62F77" w:rsidRDefault="00A9049C" w:rsidP="003F7994">
      <w:pPr>
        <w:pStyle w:val="PargrafodaLista"/>
        <w:numPr>
          <w:ilvl w:val="1"/>
          <w:numId w:val="49"/>
        </w:numPr>
        <w:tabs>
          <w:tab w:val="left" w:pos="1413"/>
        </w:tabs>
        <w:spacing w:before="93" w:line="242" w:lineRule="auto"/>
        <w:ind w:right="848" w:firstLine="0"/>
        <w:rPr>
          <w:sz w:val="20"/>
          <w:szCs w:val="20"/>
          <w:lang w:val="pt-BR"/>
        </w:rPr>
      </w:pPr>
      <w:r w:rsidRPr="00B62F77">
        <w:rPr>
          <w:sz w:val="20"/>
          <w:szCs w:val="20"/>
          <w:lang w:val="pt-BR"/>
        </w:rPr>
        <w:t>Durante a vigência contrato, os preços registrados serão fixos e irreajustáveis, exceto nas hipóteses decorrentes e devidamente comprovadas das situações previstas na alínea “d” do inciso II do art. 66 da Lei nº 8.666/93 ou de redução dos preços praticados no mercado.</w:t>
      </w:r>
    </w:p>
    <w:p w:rsidR="005651CA" w:rsidRPr="00B62F77" w:rsidRDefault="00A9049C" w:rsidP="003F7994">
      <w:pPr>
        <w:pStyle w:val="PargrafodaLista"/>
        <w:numPr>
          <w:ilvl w:val="1"/>
          <w:numId w:val="49"/>
        </w:numPr>
        <w:tabs>
          <w:tab w:val="left" w:pos="1418"/>
        </w:tabs>
        <w:spacing w:line="242" w:lineRule="auto"/>
        <w:ind w:right="850" w:firstLine="0"/>
        <w:rPr>
          <w:sz w:val="20"/>
          <w:szCs w:val="20"/>
          <w:lang w:val="pt-BR"/>
        </w:rPr>
      </w:pPr>
      <w:r w:rsidRPr="00B62F77">
        <w:rPr>
          <w:sz w:val="20"/>
          <w:szCs w:val="20"/>
          <w:lang w:val="pt-BR"/>
        </w:rPr>
        <w:t xml:space="preserve">Mesmo comprovada </w:t>
      </w:r>
      <w:proofErr w:type="gramStart"/>
      <w:r w:rsidRPr="00B62F77">
        <w:rPr>
          <w:sz w:val="20"/>
          <w:szCs w:val="20"/>
          <w:lang w:val="pt-BR"/>
        </w:rPr>
        <w:t>a</w:t>
      </w:r>
      <w:proofErr w:type="gramEnd"/>
      <w:r w:rsidRPr="00B62F77">
        <w:rPr>
          <w:sz w:val="20"/>
          <w:szCs w:val="20"/>
          <w:lang w:val="pt-BR"/>
        </w:rPr>
        <w:t xml:space="preserve"> ocorrência de situação prevista na alínea “d” do inciso II do art. 66 da Lei nº 8.666/93, a Administração, se julgar conveniente, poderá optar por cancelar o Contrato e iniciar outro processo</w:t>
      </w:r>
      <w:r w:rsidRPr="00B62F77">
        <w:rPr>
          <w:spacing w:val="-2"/>
          <w:sz w:val="20"/>
          <w:szCs w:val="20"/>
          <w:lang w:val="pt-BR"/>
        </w:rPr>
        <w:t xml:space="preserve"> </w:t>
      </w:r>
      <w:r w:rsidRPr="00B62F77">
        <w:rPr>
          <w:sz w:val="20"/>
          <w:szCs w:val="20"/>
          <w:lang w:val="pt-BR"/>
        </w:rPr>
        <w:t>licitatório.</w:t>
      </w:r>
    </w:p>
    <w:p w:rsidR="005651CA" w:rsidRPr="00B62F77" w:rsidRDefault="00A9049C" w:rsidP="003F7994">
      <w:pPr>
        <w:pStyle w:val="PargrafodaLista"/>
        <w:numPr>
          <w:ilvl w:val="1"/>
          <w:numId w:val="49"/>
        </w:numPr>
        <w:tabs>
          <w:tab w:val="left" w:pos="1416"/>
        </w:tabs>
        <w:spacing w:line="242" w:lineRule="auto"/>
        <w:ind w:right="848" w:firstLine="0"/>
        <w:rPr>
          <w:sz w:val="20"/>
          <w:szCs w:val="20"/>
          <w:lang w:val="pt-BR"/>
        </w:rPr>
      </w:pPr>
      <w:r w:rsidRPr="00B62F77">
        <w:rPr>
          <w:sz w:val="20"/>
          <w:szCs w:val="20"/>
          <w:lang w:val="pt-BR"/>
        </w:rPr>
        <w:t>Comprovada a redução dos preços praticados no mercado nas mesmas condições do registrado no Pregão, e, definido o novo preço máximo a ser pago pela Administração, o Contratado será convocado pela CONTRATANTE para a devida alteração do valor registrado em</w:t>
      </w:r>
      <w:r w:rsidRPr="00B62F77">
        <w:rPr>
          <w:spacing w:val="-5"/>
          <w:sz w:val="20"/>
          <w:szCs w:val="20"/>
          <w:lang w:val="pt-BR"/>
        </w:rPr>
        <w:t xml:space="preserve"> </w:t>
      </w:r>
      <w:r w:rsidRPr="00B62F77">
        <w:rPr>
          <w:sz w:val="20"/>
          <w:szCs w:val="20"/>
          <w:lang w:val="pt-BR"/>
        </w:rPr>
        <w:t>Contrato.</w:t>
      </w:r>
    </w:p>
    <w:p w:rsidR="005651CA" w:rsidRPr="00B62F77" w:rsidRDefault="00A9049C" w:rsidP="003F7994">
      <w:pPr>
        <w:pStyle w:val="PargrafodaLista"/>
        <w:numPr>
          <w:ilvl w:val="1"/>
          <w:numId w:val="49"/>
        </w:numPr>
        <w:tabs>
          <w:tab w:val="left" w:pos="1406"/>
        </w:tabs>
        <w:spacing w:line="242" w:lineRule="auto"/>
        <w:ind w:right="853" w:firstLine="0"/>
        <w:rPr>
          <w:sz w:val="20"/>
          <w:szCs w:val="20"/>
          <w:lang w:val="pt-BR"/>
        </w:rPr>
      </w:pPr>
      <w:r w:rsidRPr="00B62F77">
        <w:rPr>
          <w:sz w:val="20"/>
          <w:szCs w:val="20"/>
          <w:lang w:val="pt-BR"/>
        </w:rPr>
        <w:t>Havendo negociação para fins de revisão de preço, deverá aguardar o prazo mínimo de 90 (noventa) dias e o preço alterado somente estará em vigor após a publicação do</w:t>
      </w:r>
      <w:r w:rsidRPr="00B62F77">
        <w:rPr>
          <w:spacing w:val="-7"/>
          <w:sz w:val="20"/>
          <w:szCs w:val="20"/>
          <w:lang w:val="pt-BR"/>
        </w:rPr>
        <w:t xml:space="preserve"> </w:t>
      </w:r>
      <w:r w:rsidRPr="00B62F77">
        <w:rPr>
          <w:sz w:val="20"/>
          <w:szCs w:val="20"/>
          <w:lang w:val="pt-BR"/>
        </w:rPr>
        <w:t>ato.</w:t>
      </w:r>
    </w:p>
    <w:p w:rsidR="005651CA" w:rsidRPr="00B62F77" w:rsidRDefault="00A9049C" w:rsidP="003F7994">
      <w:pPr>
        <w:pStyle w:val="PargrafodaLista"/>
        <w:numPr>
          <w:ilvl w:val="1"/>
          <w:numId w:val="48"/>
        </w:numPr>
        <w:tabs>
          <w:tab w:val="left" w:pos="1396"/>
        </w:tabs>
        <w:spacing w:line="242" w:lineRule="auto"/>
        <w:ind w:right="1493" w:firstLine="0"/>
        <w:rPr>
          <w:sz w:val="20"/>
          <w:szCs w:val="20"/>
          <w:lang w:val="pt-BR"/>
        </w:rPr>
      </w:pPr>
      <w:r w:rsidRPr="00B62F77">
        <w:rPr>
          <w:sz w:val="20"/>
          <w:szCs w:val="20"/>
          <w:lang w:val="pt-BR"/>
        </w:rPr>
        <w:t xml:space="preserve">Serão considerados compatíveis com os de mercado os preços registrados que forem iguais ou inferiores à média daqueles apurados pela Prefeitura Municipal de </w:t>
      </w:r>
      <w:r w:rsidR="00913AF5" w:rsidRPr="00B62F77">
        <w:rPr>
          <w:sz w:val="20"/>
          <w:szCs w:val="20"/>
          <w:lang w:val="pt-BR"/>
        </w:rPr>
        <w:t xml:space="preserve">Novo Santo </w:t>
      </w:r>
      <w:r w:rsidR="00DD0A34" w:rsidRPr="00B62F77">
        <w:rPr>
          <w:sz w:val="20"/>
          <w:szCs w:val="20"/>
          <w:lang w:val="pt-BR"/>
        </w:rPr>
        <w:t>Antônio;</w:t>
      </w:r>
    </w:p>
    <w:p w:rsidR="005651CA" w:rsidRPr="00B62F77" w:rsidRDefault="00A9049C" w:rsidP="003F7994">
      <w:pPr>
        <w:pStyle w:val="PargrafodaLista"/>
        <w:numPr>
          <w:ilvl w:val="1"/>
          <w:numId w:val="48"/>
        </w:numPr>
        <w:tabs>
          <w:tab w:val="left" w:pos="1466"/>
        </w:tabs>
        <w:spacing w:before="91"/>
        <w:ind w:right="850" w:firstLine="0"/>
        <w:rPr>
          <w:sz w:val="20"/>
          <w:szCs w:val="20"/>
          <w:lang w:val="pt-BR"/>
        </w:rPr>
      </w:pPr>
      <w:r w:rsidRPr="00B62F77">
        <w:rPr>
          <w:sz w:val="20"/>
          <w:szCs w:val="20"/>
          <w:lang w:val="pt-BR"/>
        </w:rPr>
        <w:t>A revisão de preços será feita com fundamento em planilhas de composição de custos e/ou preço de mercado.</w:t>
      </w:r>
    </w:p>
    <w:p w:rsidR="005651CA" w:rsidRPr="00B62F77" w:rsidRDefault="00A9049C">
      <w:pPr>
        <w:pStyle w:val="Corpodetexto"/>
        <w:spacing w:before="1"/>
        <w:rPr>
          <w:lang w:val="pt-BR"/>
        </w:rPr>
      </w:pPr>
      <w:r w:rsidRPr="00B62F77">
        <w:rPr>
          <w:noProof/>
          <w:lang w:val="pt-BR" w:eastAsia="pt-BR"/>
        </w:rPr>
        <mc:AlternateContent>
          <mc:Choice Requires="wps">
            <w:drawing>
              <wp:anchor distT="0" distB="0" distL="0" distR="0" simplePos="0" relativeHeight="251662848" behindDoc="1" locked="0" layoutInCell="1" allowOverlap="1" wp14:anchorId="17C62603" wp14:editId="27AD0B1F">
                <wp:simplePos x="0" y="0"/>
                <wp:positionH relativeFrom="page">
                  <wp:posOffset>741680</wp:posOffset>
                </wp:positionH>
                <wp:positionV relativeFrom="paragraph">
                  <wp:posOffset>137795</wp:posOffset>
                </wp:positionV>
                <wp:extent cx="6257925" cy="166370"/>
                <wp:effectExtent l="8255" t="13970" r="10795" b="10160"/>
                <wp:wrapTopAndBottom/>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3365" w:right="3366"/>
                              <w:jc w:val="center"/>
                              <w:rPr>
                                <w:b/>
                              </w:rPr>
                            </w:pPr>
                            <w:r>
                              <w:rPr>
                                <w:b/>
                              </w:rPr>
                              <w:t>19 –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58.4pt;margin-top:10.85pt;width:492.75pt;height:13.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" fillcolor="#c6d8f0" strokeweight=".36pt">
                <v:textbox inset="0,0,0,0">
                  <w:txbxContent>
                    <w:p w:rsidR="00126027" w:rsidRDefault="00126027">
                      <w:pPr>
                        <w:spacing w:line="251" w:lineRule="exact"/>
                        <w:ind w:left="3365" w:right="3366"/>
                        <w:jc w:val="center"/>
                        <w:rPr>
                          <w:b/>
                        </w:rPr>
                      </w:pPr>
                      <w:r>
                        <w:rPr>
                          <w:b/>
                        </w:rPr>
                        <w:t>19 – DO CONTRATO</w:t>
                      </w:r>
                    </w:p>
                  </w:txbxContent>
                </v:textbox>
                <w10:wrap type="topAndBottom" anchorx="page"/>
              </v:shape>
            </w:pict>
          </mc:Fallback>
        </mc:AlternateContent>
      </w:r>
    </w:p>
    <w:p w:rsidR="005651CA" w:rsidRPr="00E0220F" w:rsidRDefault="00A9049C">
      <w:pPr>
        <w:pStyle w:val="Corpodetexto"/>
        <w:spacing w:before="93"/>
        <w:ind w:left="896" w:right="848"/>
        <w:jc w:val="both"/>
        <w:rPr>
          <w:lang w:val="pt-BR"/>
        </w:rPr>
      </w:pPr>
      <w:r w:rsidRPr="00E0220F">
        <w:rPr>
          <w:b/>
          <w:lang w:val="pt-BR"/>
        </w:rPr>
        <w:t xml:space="preserve">19.1. </w:t>
      </w:r>
      <w:r w:rsidRPr="00E0220F">
        <w:rPr>
          <w:lang w:val="pt-BR"/>
        </w:rPr>
        <w:t xml:space="preserve">Poderá ser formalizado com a empresa vencedora da licitação um contrato administrativo, conforme minuta constante do </w:t>
      </w:r>
      <w:r w:rsidRPr="00E0220F">
        <w:rPr>
          <w:b/>
          <w:lang w:val="pt-BR"/>
        </w:rPr>
        <w:t xml:space="preserve">Anexo XIII </w:t>
      </w:r>
      <w:r w:rsidRPr="00E0220F">
        <w:rPr>
          <w:lang w:val="pt-BR"/>
        </w:rPr>
        <w:t>deste edital, o qual se regerá pelas suas cláusulas e pelos preceitos de direito público, inclusive quanto ao prazo de vigência e a possibilidade de prorrogação, aplicando-se lhe, supletivamente, os princípios da teoria geral dos contratos e as disposições de direito privado.</w:t>
      </w:r>
    </w:p>
    <w:p w:rsidR="005651CA" w:rsidRPr="00E0220F" w:rsidRDefault="00A9049C" w:rsidP="00BF51BC">
      <w:pPr>
        <w:pStyle w:val="Corpodetexto"/>
        <w:spacing w:line="242" w:lineRule="auto"/>
        <w:ind w:left="896" w:right="849"/>
        <w:jc w:val="both"/>
        <w:rPr>
          <w:lang w:val="pt-BR"/>
        </w:rPr>
      </w:pPr>
      <w:r w:rsidRPr="00E0220F">
        <w:rPr>
          <w:b/>
          <w:lang w:val="pt-BR"/>
        </w:rPr>
        <w:t xml:space="preserve">19.1. </w:t>
      </w:r>
      <w:r w:rsidRPr="00E0220F">
        <w:rPr>
          <w:lang w:val="pt-BR"/>
        </w:rPr>
        <w:t xml:space="preserve">Caso a firma adjudicatária não assine o Contrato no prazo e condições estabelecidas, </w:t>
      </w:r>
      <w:r w:rsidR="00DD0A34" w:rsidRPr="00E0220F">
        <w:rPr>
          <w:lang w:val="pt-BR"/>
        </w:rPr>
        <w:t>a</w:t>
      </w:r>
      <w:r w:rsidRPr="00E0220F">
        <w:rPr>
          <w:lang w:val="pt-BR"/>
        </w:rPr>
        <w:t xml:space="preserve"> </w:t>
      </w:r>
      <w:r w:rsidR="003931A3" w:rsidRPr="00E0220F">
        <w:rPr>
          <w:lang w:val="pt-BR"/>
        </w:rPr>
        <w:t>Pregoeira</w:t>
      </w:r>
      <w:r w:rsidRPr="00E0220F">
        <w:rPr>
          <w:lang w:val="pt-BR"/>
        </w:rPr>
        <w:t xml:space="preserve"> poderá convocar os licitantes remanescentes, na ordem de classificação, para nova negociação até chegar</w:t>
      </w:r>
      <w:r w:rsidR="00BF51BC" w:rsidRPr="00E0220F">
        <w:rPr>
          <w:lang w:val="pt-BR"/>
        </w:rPr>
        <w:t xml:space="preserve"> </w:t>
      </w:r>
      <w:r w:rsidRPr="00B62F77">
        <w:rPr>
          <w:lang w:val="pt-BR"/>
        </w:rPr>
        <w:lastRenderedPageBreak/>
        <w:t>a um vencedor ou recomendar a revogação da licitação independentemente da cominação prevista no</w:t>
      </w:r>
      <w:proofErr w:type="gramStart"/>
      <w:r w:rsidRPr="00B62F77">
        <w:rPr>
          <w:lang w:val="pt-BR"/>
        </w:rPr>
        <w:t xml:space="preserve">  </w:t>
      </w:r>
      <w:proofErr w:type="gramEnd"/>
      <w:r w:rsidRPr="00B62F77">
        <w:rPr>
          <w:lang w:val="pt-BR"/>
        </w:rPr>
        <w:t>artigo 81, da Lei n.º</w:t>
      </w:r>
      <w:r w:rsidRPr="00B62F77">
        <w:rPr>
          <w:spacing w:val="-1"/>
          <w:lang w:val="pt-BR"/>
        </w:rPr>
        <w:t xml:space="preserve"> </w:t>
      </w:r>
      <w:r w:rsidRPr="00B62F77">
        <w:rPr>
          <w:lang w:val="pt-BR"/>
        </w:rPr>
        <w:t>8.666/93.</w:t>
      </w:r>
    </w:p>
    <w:p w:rsidR="005651CA" w:rsidRPr="00E0220F" w:rsidRDefault="00A9049C" w:rsidP="00DD0A34">
      <w:pPr>
        <w:pStyle w:val="Ttulo6"/>
        <w:ind w:right="917"/>
        <w:jc w:val="both"/>
        <w:rPr>
          <w:b w:val="0"/>
          <w:lang w:val="pt-BR"/>
        </w:rPr>
      </w:pPr>
      <w:r w:rsidRPr="00B62F77">
        <w:rPr>
          <w:lang w:val="pt-BR"/>
        </w:rPr>
        <w:t xml:space="preserve">19.3 Nos procedimentos licitatório referente </w:t>
      </w:r>
      <w:r w:rsidR="00DD0A34" w:rsidRPr="00B62F77">
        <w:rPr>
          <w:lang w:val="pt-BR"/>
        </w:rPr>
        <w:t>à</w:t>
      </w:r>
      <w:r w:rsidRPr="00B62F77">
        <w:rPr>
          <w:lang w:val="pt-BR"/>
        </w:rPr>
        <w:t xml:space="preserve"> aquisição de produtos e materiais </w:t>
      </w:r>
      <w:proofErr w:type="gramStart"/>
      <w:r w:rsidRPr="00B62F77">
        <w:rPr>
          <w:lang w:val="pt-BR"/>
        </w:rPr>
        <w:t>é</w:t>
      </w:r>
      <w:proofErr w:type="gramEnd"/>
      <w:r w:rsidRPr="00B62F77">
        <w:rPr>
          <w:lang w:val="pt-BR"/>
        </w:rPr>
        <w:t xml:space="preserve"> </w:t>
      </w:r>
      <w:r w:rsidR="00DD0A34" w:rsidRPr="00B62F77">
        <w:rPr>
          <w:lang w:val="pt-BR"/>
        </w:rPr>
        <w:t>in</w:t>
      </w:r>
      <w:r w:rsidRPr="00B62F77">
        <w:rPr>
          <w:lang w:val="pt-BR"/>
        </w:rPr>
        <w:t xml:space="preserve">dispensável </w:t>
      </w:r>
      <w:r w:rsidR="005422F9" w:rsidRPr="00B62F77">
        <w:rPr>
          <w:lang w:val="pt-BR"/>
        </w:rPr>
        <w:t>à</w:t>
      </w:r>
      <w:r w:rsidRPr="00B62F77">
        <w:rPr>
          <w:lang w:val="pt-BR"/>
        </w:rPr>
        <w:t xml:space="preserve"> celebração de contrato, sendo realizado o devido empenho. </w:t>
      </w:r>
    </w:p>
    <w:p w:rsidR="005651CA" w:rsidRPr="00E0220F" w:rsidRDefault="00A9049C" w:rsidP="00290184">
      <w:pPr>
        <w:pStyle w:val="Corpodetexto"/>
        <w:rPr>
          <w:lang w:val="pt-BR"/>
        </w:rPr>
      </w:pPr>
      <w:r w:rsidRPr="00B62F77">
        <w:rPr>
          <w:noProof/>
          <w:lang w:val="pt-BR" w:eastAsia="pt-BR"/>
        </w:rPr>
        <mc:AlternateContent>
          <mc:Choice Requires="wps">
            <w:drawing>
              <wp:anchor distT="0" distB="0" distL="0" distR="0" simplePos="0" relativeHeight="251663872" behindDoc="1" locked="0" layoutInCell="1" allowOverlap="1" wp14:anchorId="3490696C" wp14:editId="232920D0">
                <wp:simplePos x="0" y="0"/>
                <wp:positionH relativeFrom="page">
                  <wp:posOffset>741680</wp:posOffset>
                </wp:positionH>
                <wp:positionV relativeFrom="paragraph">
                  <wp:posOffset>151765</wp:posOffset>
                </wp:positionV>
                <wp:extent cx="6257925" cy="166370"/>
                <wp:effectExtent l="8255" t="8890" r="10795" b="5715"/>
                <wp:wrapTopAndBottom/>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2863"/>
                              <w:rPr>
                                <w:b/>
                              </w:rPr>
                            </w:pPr>
                            <w:r>
                              <w:rPr>
                                <w:b/>
                              </w:rPr>
                              <w:t>20 – OBRIGAÇÕES DO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margin-left:58.4pt;margin-top:11.95pt;width:492.75pt;height:13.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" fillcolor="#c6d8f0" strokeweight=".36pt">
                <v:textbox inset="0,0,0,0">
                  <w:txbxContent>
                    <w:p w:rsidR="00126027" w:rsidRDefault="00126027">
                      <w:pPr>
                        <w:spacing w:line="251" w:lineRule="exact"/>
                        <w:ind w:left="2863"/>
                        <w:rPr>
                          <w:b/>
                        </w:rPr>
                      </w:pPr>
                      <w:r>
                        <w:rPr>
                          <w:b/>
                        </w:rPr>
                        <w:t>20 – OBRIGAÇÕES DO CONTRATANTE</w:t>
                      </w:r>
                    </w:p>
                  </w:txbxContent>
                </v:textbox>
                <w10:wrap type="topAndBottom" anchorx="page"/>
              </v:shape>
            </w:pict>
          </mc:Fallback>
        </mc:AlternateContent>
      </w:r>
    </w:p>
    <w:p w:rsidR="005651CA" w:rsidRPr="00B62F77" w:rsidRDefault="00A9049C" w:rsidP="003F7994">
      <w:pPr>
        <w:pStyle w:val="PargrafodaLista"/>
        <w:numPr>
          <w:ilvl w:val="1"/>
          <w:numId w:val="47"/>
        </w:numPr>
        <w:tabs>
          <w:tab w:val="left" w:pos="1420"/>
        </w:tabs>
        <w:spacing w:before="93"/>
        <w:ind w:right="851" w:firstLine="0"/>
        <w:rPr>
          <w:sz w:val="20"/>
          <w:szCs w:val="20"/>
          <w:lang w:val="pt-BR"/>
        </w:rPr>
      </w:pPr>
      <w:r w:rsidRPr="00B62F77">
        <w:rPr>
          <w:sz w:val="20"/>
          <w:szCs w:val="20"/>
          <w:lang w:val="pt-BR"/>
        </w:rPr>
        <w:t>Oferecer todas as informações necessárias para que a licitante vencedora possa executar o objeto adjudicado dentro das</w:t>
      </w:r>
      <w:r w:rsidRPr="00B62F77">
        <w:rPr>
          <w:spacing w:val="2"/>
          <w:sz w:val="20"/>
          <w:szCs w:val="20"/>
          <w:lang w:val="pt-BR"/>
        </w:rPr>
        <w:t xml:space="preserve"> </w:t>
      </w:r>
      <w:r w:rsidRPr="00B62F77">
        <w:rPr>
          <w:sz w:val="20"/>
          <w:szCs w:val="20"/>
          <w:lang w:val="pt-BR"/>
        </w:rPr>
        <w:t>especificações;</w:t>
      </w:r>
    </w:p>
    <w:p w:rsidR="005651CA" w:rsidRPr="00B62F77" w:rsidRDefault="00A9049C" w:rsidP="003F7994">
      <w:pPr>
        <w:pStyle w:val="PargrafodaLista"/>
        <w:numPr>
          <w:ilvl w:val="1"/>
          <w:numId w:val="47"/>
        </w:numPr>
        <w:tabs>
          <w:tab w:val="left" w:pos="1396"/>
        </w:tabs>
        <w:spacing w:line="228" w:lineRule="exact"/>
        <w:ind w:left="1396" w:hanging="500"/>
        <w:rPr>
          <w:sz w:val="20"/>
          <w:szCs w:val="20"/>
          <w:lang w:val="pt-BR"/>
        </w:rPr>
      </w:pPr>
      <w:r w:rsidRPr="00B62F77">
        <w:rPr>
          <w:sz w:val="20"/>
          <w:szCs w:val="20"/>
          <w:lang w:val="pt-BR"/>
        </w:rPr>
        <w:t>Efetuar os pagamentos nas condições e prazos</w:t>
      </w:r>
      <w:r w:rsidRPr="00B62F77">
        <w:rPr>
          <w:spacing w:val="3"/>
          <w:sz w:val="20"/>
          <w:szCs w:val="20"/>
          <w:lang w:val="pt-BR"/>
        </w:rPr>
        <w:t xml:space="preserve"> </w:t>
      </w:r>
      <w:r w:rsidRPr="00B62F77">
        <w:rPr>
          <w:sz w:val="20"/>
          <w:szCs w:val="20"/>
          <w:lang w:val="pt-BR"/>
        </w:rPr>
        <w:t>estipulados;</w:t>
      </w:r>
    </w:p>
    <w:p w:rsidR="005651CA" w:rsidRPr="00B62F77" w:rsidRDefault="00A9049C" w:rsidP="003F7994">
      <w:pPr>
        <w:pStyle w:val="PargrafodaLista"/>
        <w:numPr>
          <w:ilvl w:val="1"/>
          <w:numId w:val="47"/>
        </w:numPr>
        <w:tabs>
          <w:tab w:val="left" w:pos="1396"/>
        </w:tabs>
        <w:ind w:left="1396" w:hanging="500"/>
        <w:rPr>
          <w:sz w:val="20"/>
          <w:szCs w:val="20"/>
          <w:lang w:val="pt-BR"/>
        </w:rPr>
      </w:pPr>
      <w:r w:rsidRPr="00B62F77">
        <w:rPr>
          <w:sz w:val="20"/>
          <w:szCs w:val="20"/>
          <w:lang w:val="pt-BR"/>
        </w:rPr>
        <w:t>Designar um servidor para acompanhar a execução e fiscalização do objeto deste</w:t>
      </w:r>
      <w:r w:rsidRPr="00B62F77">
        <w:rPr>
          <w:spacing w:val="-10"/>
          <w:sz w:val="20"/>
          <w:szCs w:val="20"/>
          <w:lang w:val="pt-BR"/>
        </w:rPr>
        <w:t xml:space="preserve"> </w:t>
      </w:r>
      <w:r w:rsidRPr="00B62F77">
        <w:rPr>
          <w:sz w:val="20"/>
          <w:szCs w:val="20"/>
          <w:lang w:val="pt-BR"/>
        </w:rPr>
        <w:t>Instrumento;</w:t>
      </w:r>
    </w:p>
    <w:p w:rsidR="005651CA" w:rsidRPr="00B62F77" w:rsidRDefault="00A9049C" w:rsidP="003F7994">
      <w:pPr>
        <w:pStyle w:val="PargrafodaLista"/>
        <w:numPr>
          <w:ilvl w:val="1"/>
          <w:numId w:val="47"/>
        </w:numPr>
        <w:tabs>
          <w:tab w:val="left" w:pos="1446"/>
        </w:tabs>
        <w:spacing w:before="1" w:line="242" w:lineRule="auto"/>
        <w:ind w:right="847" w:firstLine="0"/>
        <w:rPr>
          <w:sz w:val="20"/>
          <w:szCs w:val="20"/>
          <w:lang w:val="pt-BR"/>
        </w:rPr>
      </w:pPr>
      <w:r w:rsidRPr="00B62F77">
        <w:rPr>
          <w:sz w:val="20"/>
          <w:szCs w:val="20"/>
          <w:lang w:val="pt-BR"/>
        </w:rPr>
        <w:t>Notificar, por escrito, à licitante vencedora, a ocorrência de eventuais imperfeições no curso do fornecimento dos produtos, objeto do contrato, fixando prazo para sua</w:t>
      </w:r>
      <w:r w:rsidRPr="00B62F77">
        <w:rPr>
          <w:spacing w:val="-10"/>
          <w:sz w:val="20"/>
          <w:szCs w:val="20"/>
          <w:lang w:val="pt-BR"/>
        </w:rPr>
        <w:t xml:space="preserve"> </w:t>
      </w:r>
      <w:r w:rsidRPr="00B62F77">
        <w:rPr>
          <w:sz w:val="20"/>
          <w:szCs w:val="20"/>
          <w:lang w:val="pt-BR"/>
        </w:rPr>
        <w:t>correção;</w:t>
      </w:r>
    </w:p>
    <w:p w:rsidR="005651CA" w:rsidRPr="00B62F77" w:rsidRDefault="00A9049C" w:rsidP="003F7994">
      <w:pPr>
        <w:pStyle w:val="PargrafodaLista"/>
        <w:numPr>
          <w:ilvl w:val="1"/>
          <w:numId w:val="47"/>
        </w:numPr>
        <w:tabs>
          <w:tab w:val="left" w:pos="1459"/>
        </w:tabs>
        <w:ind w:right="849" w:firstLine="0"/>
        <w:rPr>
          <w:sz w:val="20"/>
          <w:szCs w:val="20"/>
          <w:lang w:val="pt-BR"/>
        </w:rPr>
      </w:pPr>
      <w:r w:rsidRPr="00B62F77">
        <w:rPr>
          <w:sz w:val="20"/>
          <w:szCs w:val="20"/>
          <w:lang w:val="pt-BR"/>
        </w:rPr>
        <w:t>Fiscalizar livremente o fornecimento dos produtos, não eximindo a licitante vencedora de total responsabilidade;</w:t>
      </w:r>
    </w:p>
    <w:p w:rsidR="005651CA" w:rsidRPr="00B62F77" w:rsidRDefault="00A9049C" w:rsidP="003F7994">
      <w:pPr>
        <w:pStyle w:val="PargrafodaLista"/>
        <w:numPr>
          <w:ilvl w:val="1"/>
          <w:numId w:val="47"/>
        </w:numPr>
        <w:tabs>
          <w:tab w:val="left" w:pos="1435"/>
        </w:tabs>
        <w:spacing w:line="242" w:lineRule="auto"/>
        <w:ind w:right="849" w:firstLine="0"/>
        <w:rPr>
          <w:sz w:val="20"/>
          <w:szCs w:val="20"/>
          <w:lang w:val="pt-BR"/>
        </w:rPr>
      </w:pPr>
      <w:r w:rsidRPr="00B62F77">
        <w:rPr>
          <w:sz w:val="20"/>
          <w:szCs w:val="20"/>
          <w:lang w:val="pt-BR"/>
        </w:rPr>
        <w:t>Acompanhar o fornecimento dos produtos, podendo intervir durante a sua execução, para fins de ajuste ou suspensão da entrega; inclusive rejeitando, no todo ou em parte, os produtos fornecidos fora das especificações deste</w:t>
      </w:r>
      <w:r w:rsidRPr="00B62F77">
        <w:rPr>
          <w:spacing w:val="-2"/>
          <w:sz w:val="20"/>
          <w:szCs w:val="20"/>
          <w:lang w:val="pt-BR"/>
        </w:rPr>
        <w:t xml:space="preserve"> </w:t>
      </w:r>
      <w:r w:rsidRPr="00B62F77">
        <w:rPr>
          <w:sz w:val="20"/>
          <w:szCs w:val="20"/>
          <w:lang w:val="pt-BR"/>
        </w:rPr>
        <w:t>Edital;</w:t>
      </w:r>
    </w:p>
    <w:p w:rsidR="005651CA" w:rsidRPr="00B62F77" w:rsidRDefault="00A9049C">
      <w:pPr>
        <w:pStyle w:val="Corpodetexto"/>
        <w:spacing w:before="1"/>
        <w:rPr>
          <w:lang w:val="pt-BR"/>
        </w:rPr>
      </w:pPr>
      <w:r w:rsidRPr="00B62F77">
        <w:rPr>
          <w:noProof/>
          <w:lang w:val="pt-BR" w:eastAsia="pt-BR"/>
        </w:rPr>
        <mc:AlternateContent>
          <mc:Choice Requires="wps">
            <w:drawing>
              <wp:anchor distT="0" distB="0" distL="0" distR="0" simplePos="0" relativeHeight="251664896" behindDoc="1" locked="0" layoutInCell="1" allowOverlap="1" wp14:anchorId="7BDC9776" wp14:editId="58AB8A25">
                <wp:simplePos x="0" y="0"/>
                <wp:positionH relativeFrom="page">
                  <wp:posOffset>741680</wp:posOffset>
                </wp:positionH>
                <wp:positionV relativeFrom="paragraph">
                  <wp:posOffset>144780</wp:posOffset>
                </wp:positionV>
                <wp:extent cx="6257925" cy="166370"/>
                <wp:effectExtent l="8255" t="11430" r="10795" b="12700"/>
                <wp:wrapTopAndBottom/>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2930"/>
                              <w:rPr>
                                <w:b/>
                              </w:rPr>
                            </w:pPr>
                            <w:r>
                              <w:rPr>
                                <w:b/>
                              </w:rPr>
                              <w:t>21 – OBRIGAÇÕES DA CONTRATADA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9" type="#_x0000_t202" style="position:absolute;margin-left:58.4pt;margin-top:11.4pt;width:492.75pt;height:13.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" fillcolor="#c6d8f0" strokeweight=".36pt">
                <v:textbox inset="0,0,0,0">
                  <w:txbxContent>
                    <w:p w:rsidR="00126027" w:rsidRDefault="00126027">
                      <w:pPr>
                        <w:spacing w:line="251" w:lineRule="exact"/>
                        <w:ind w:left="2930"/>
                        <w:rPr>
                          <w:b/>
                        </w:rPr>
                      </w:pPr>
                      <w:r>
                        <w:rPr>
                          <w:b/>
                        </w:rPr>
                        <w:t>21 – OBRIGAÇÕES DA CONTRATADA</w:t>
                      </w:r>
                    </w:p>
                  </w:txbxContent>
                </v:textbox>
                <w10:wrap type="topAndBottom" anchorx="page"/>
              </v:shape>
            </w:pict>
          </mc:Fallback>
        </mc:AlternateContent>
      </w:r>
    </w:p>
    <w:p w:rsidR="005651CA" w:rsidRPr="00B62F77" w:rsidRDefault="00A9049C" w:rsidP="003F7994">
      <w:pPr>
        <w:pStyle w:val="PargrafodaLista"/>
        <w:numPr>
          <w:ilvl w:val="1"/>
          <w:numId w:val="46"/>
        </w:numPr>
        <w:tabs>
          <w:tab w:val="left" w:pos="2126"/>
        </w:tabs>
        <w:spacing w:before="93" w:line="242" w:lineRule="auto"/>
        <w:ind w:right="851" w:firstLine="708"/>
        <w:rPr>
          <w:sz w:val="20"/>
          <w:szCs w:val="20"/>
          <w:lang w:val="pt-BR"/>
        </w:rPr>
      </w:pPr>
      <w:r w:rsidRPr="00B62F77">
        <w:rPr>
          <w:sz w:val="20"/>
          <w:szCs w:val="20"/>
          <w:lang w:val="pt-BR"/>
        </w:rPr>
        <w:t>Como condição para emissão da Nota de Empenho e/ou assinatura do contrato, a licitante vencedora</w:t>
      </w:r>
      <w:r w:rsidRPr="00B62F77">
        <w:rPr>
          <w:spacing w:val="-9"/>
          <w:sz w:val="20"/>
          <w:szCs w:val="20"/>
          <w:lang w:val="pt-BR"/>
        </w:rPr>
        <w:t xml:space="preserve"> </w:t>
      </w:r>
      <w:r w:rsidRPr="00B62F77">
        <w:rPr>
          <w:sz w:val="20"/>
          <w:szCs w:val="20"/>
          <w:lang w:val="pt-BR"/>
        </w:rPr>
        <w:t>deverá</w:t>
      </w:r>
      <w:r w:rsidRPr="00B62F77">
        <w:rPr>
          <w:spacing w:val="-6"/>
          <w:sz w:val="20"/>
          <w:szCs w:val="20"/>
          <w:lang w:val="pt-BR"/>
        </w:rPr>
        <w:t xml:space="preserve"> </w:t>
      </w:r>
      <w:r w:rsidRPr="00B62F77">
        <w:rPr>
          <w:sz w:val="20"/>
          <w:szCs w:val="20"/>
          <w:lang w:val="pt-BR"/>
        </w:rPr>
        <w:t>estar</w:t>
      </w:r>
      <w:r w:rsidRPr="00B62F77">
        <w:rPr>
          <w:spacing w:val="-5"/>
          <w:sz w:val="20"/>
          <w:szCs w:val="20"/>
          <w:lang w:val="pt-BR"/>
        </w:rPr>
        <w:t xml:space="preserve"> </w:t>
      </w:r>
      <w:r w:rsidRPr="00B62F77">
        <w:rPr>
          <w:sz w:val="20"/>
          <w:szCs w:val="20"/>
          <w:lang w:val="pt-BR"/>
        </w:rPr>
        <w:t>com</w:t>
      </w:r>
      <w:r w:rsidRPr="00B62F77">
        <w:rPr>
          <w:spacing w:val="-2"/>
          <w:sz w:val="20"/>
          <w:szCs w:val="20"/>
          <w:lang w:val="pt-BR"/>
        </w:rPr>
        <w:t xml:space="preserve"> </w:t>
      </w:r>
      <w:r w:rsidRPr="00B62F77">
        <w:rPr>
          <w:sz w:val="20"/>
          <w:szCs w:val="20"/>
          <w:lang w:val="pt-BR"/>
        </w:rPr>
        <w:t>a</w:t>
      </w:r>
      <w:r w:rsidRPr="00B62F77">
        <w:rPr>
          <w:spacing w:val="-1"/>
          <w:sz w:val="20"/>
          <w:szCs w:val="20"/>
          <w:lang w:val="pt-BR"/>
        </w:rPr>
        <w:t xml:space="preserve"> </w:t>
      </w:r>
      <w:r w:rsidRPr="00B62F77">
        <w:rPr>
          <w:sz w:val="20"/>
          <w:szCs w:val="20"/>
          <w:lang w:val="pt-BR"/>
        </w:rPr>
        <w:t>documentação</w:t>
      </w:r>
      <w:r w:rsidRPr="00B62F77">
        <w:rPr>
          <w:spacing w:val="-13"/>
          <w:sz w:val="20"/>
          <w:szCs w:val="20"/>
          <w:lang w:val="pt-BR"/>
        </w:rPr>
        <w:t xml:space="preserve"> </w:t>
      </w:r>
      <w:r w:rsidRPr="00B62F77">
        <w:rPr>
          <w:sz w:val="20"/>
          <w:szCs w:val="20"/>
          <w:lang w:val="pt-BR"/>
        </w:rPr>
        <w:t>obrigatória</w:t>
      </w:r>
      <w:r w:rsidRPr="00B62F77">
        <w:rPr>
          <w:spacing w:val="-8"/>
          <w:sz w:val="20"/>
          <w:szCs w:val="20"/>
          <w:lang w:val="pt-BR"/>
        </w:rPr>
        <w:t xml:space="preserve"> </w:t>
      </w:r>
      <w:r w:rsidRPr="00B62F77">
        <w:rPr>
          <w:sz w:val="20"/>
          <w:szCs w:val="20"/>
          <w:lang w:val="pt-BR"/>
        </w:rPr>
        <w:t>válida;</w:t>
      </w:r>
    </w:p>
    <w:p w:rsidR="005651CA" w:rsidRPr="00B62F77" w:rsidRDefault="00A9049C" w:rsidP="003F7994">
      <w:pPr>
        <w:pStyle w:val="PargrafodaLista"/>
        <w:numPr>
          <w:ilvl w:val="1"/>
          <w:numId w:val="46"/>
        </w:numPr>
        <w:tabs>
          <w:tab w:val="left" w:pos="2136"/>
        </w:tabs>
        <w:spacing w:line="242" w:lineRule="auto"/>
        <w:ind w:right="849" w:firstLine="708"/>
        <w:rPr>
          <w:sz w:val="20"/>
          <w:szCs w:val="20"/>
          <w:lang w:val="pt-BR"/>
        </w:rPr>
      </w:pPr>
      <w:r w:rsidRPr="00B62F77">
        <w:rPr>
          <w:sz w:val="20"/>
          <w:szCs w:val="20"/>
          <w:lang w:val="pt-BR"/>
        </w:rPr>
        <w:t xml:space="preserve">Se não comprovarem a situação regular da licitante, a sessão será retomada e os demais chamados, na ordem de classificação, para fazê-lo nas condições de suas respectivas ofertas, observado que o </w:t>
      </w:r>
      <w:r w:rsidR="003931A3" w:rsidRPr="00B62F77">
        <w:rPr>
          <w:sz w:val="20"/>
          <w:szCs w:val="20"/>
          <w:lang w:val="pt-BR"/>
        </w:rPr>
        <w:t>Pregoeira</w:t>
      </w:r>
      <w:r w:rsidRPr="00B62F77">
        <w:rPr>
          <w:sz w:val="20"/>
          <w:szCs w:val="20"/>
          <w:lang w:val="pt-BR"/>
        </w:rPr>
        <w:t xml:space="preserve"> examinará a aceitabilidade, quanto ao objeto e valor, sem prejuízo da aplicação das sanções</w:t>
      </w:r>
      <w:r w:rsidRPr="00B62F77">
        <w:rPr>
          <w:spacing w:val="-8"/>
          <w:sz w:val="20"/>
          <w:szCs w:val="20"/>
          <w:lang w:val="pt-BR"/>
        </w:rPr>
        <w:t xml:space="preserve"> </w:t>
      </w:r>
      <w:r w:rsidRPr="00B62F77">
        <w:rPr>
          <w:sz w:val="20"/>
          <w:szCs w:val="20"/>
          <w:lang w:val="pt-BR"/>
        </w:rPr>
        <w:t>cabíveis;</w:t>
      </w:r>
    </w:p>
    <w:p w:rsidR="005651CA" w:rsidRPr="00B62F77" w:rsidRDefault="00A9049C" w:rsidP="003F7994">
      <w:pPr>
        <w:pStyle w:val="PargrafodaLista"/>
        <w:numPr>
          <w:ilvl w:val="1"/>
          <w:numId w:val="46"/>
        </w:numPr>
        <w:tabs>
          <w:tab w:val="left" w:pos="2100"/>
        </w:tabs>
        <w:spacing w:line="220" w:lineRule="exact"/>
        <w:ind w:left="2099" w:hanging="495"/>
        <w:rPr>
          <w:sz w:val="20"/>
          <w:szCs w:val="20"/>
          <w:lang w:val="pt-BR"/>
        </w:rPr>
      </w:pPr>
      <w:r w:rsidRPr="00B62F77">
        <w:rPr>
          <w:sz w:val="20"/>
          <w:szCs w:val="20"/>
          <w:lang w:val="pt-BR"/>
        </w:rPr>
        <w:t>A adjudicatária se obriga, nos termos deste Edital,</w:t>
      </w:r>
      <w:r w:rsidRPr="00B62F77">
        <w:rPr>
          <w:spacing w:val="-30"/>
          <w:sz w:val="20"/>
          <w:szCs w:val="20"/>
          <w:lang w:val="pt-BR"/>
        </w:rPr>
        <w:t xml:space="preserve"> </w:t>
      </w:r>
      <w:r w:rsidRPr="00B62F77">
        <w:rPr>
          <w:sz w:val="20"/>
          <w:szCs w:val="20"/>
          <w:lang w:val="pt-BR"/>
        </w:rPr>
        <w:t>a:</w:t>
      </w:r>
    </w:p>
    <w:p w:rsidR="005651CA" w:rsidRPr="00B62F77" w:rsidRDefault="00A9049C" w:rsidP="003F7994">
      <w:pPr>
        <w:pStyle w:val="PargrafodaLista"/>
        <w:numPr>
          <w:ilvl w:val="0"/>
          <w:numId w:val="45"/>
        </w:numPr>
        <w:tabs>
          <w:tab w:val="left" w:pos="1910"/>
        </w:tabs>
        <w:spacing w:line="242" w:lineRule="auto"/>
        <w:ind w:right="851" w:firstLine="708"/>
        <w:rPr>
          <w:sz w:val="20"/>
          <w:szCs w:val="20"/>
          <w:lang w:val="pt-BR"/>
        </w:rPr>
      </w:pPr>
      <w:r w:rsidRPr="00B62F77">
        <w:rPr>
          <w:sz w:val="20"/>
          <w:szCs w:val="20"/>
          <w:lang w:val="pt-BR"/>
        </w:rPr>
        <w:t xml:space="preserve">A empresa se obrigará em um prazo máximo de </w:t>
      </w:r>
      <w:r w:rsidRPr="00B62F77">
        <w:rPr>
          <w:spacing w:val="4"/>
          <w:sz w:val="20"/>
          <w:szCs w:val="20"/>
          <w:lang w:val="pt-BR"/>
        </w:rPr>
        <w:t xml:space="preserve">10 </w:t>
      </w:r>
      <w:r w:rsidRPr="00B62F77">
        <w:rPr>
          <w:sz w:val="20"/>
          <w:szCs w:val="20"/>
          <w:lang w:val="pt-BR"/>
        </w:rPr>
        <w:t>(dez) dias, a solucionar</w:t>
      </w:r>
      <w:r w:rsidR="0015435A" w:rsidRPr="00B62F77">
        <w:rPr>
          <w:sz w:val="20"/>
          <w:szCs w:val="20"/>
          <w:lang w:val="pt-BR"/>
        </w:rPr>
        <w:t xml:space="preserve"> </w:t>
      </w:r>
      <w:r w:rsidRPr="00B62F77">
        <w:rPr>
          <w:sz w:val="20"/>
          <w:szCs w:val="20"/>
          <w:lang w:val="pt-BR"/>
        </w:rPr>
        <w:t xml:space="preserve">quaisquer problemas com os itens adquiridos, inclusive com reposição dos mesmos se por ventura não estiverem atendendo as finalidades </w:t>
      </w:r>
      <w:proofErr w:type="gramStart"/>
      <w:r w:rsidRPr="00B62F77">
        <w:rPr>
          <w:sz w:val="20"/>
          <w:szCs w:val="20"/>
          <w:lang w:val="pt-BR"/>
        </w:rPr>
        <w:t>propostas, desde que a reclamação esteja devidamente documentada pela unidade e descartado</w:t>
      </w:r>
      <w:proofErr w:type="gramEnd"/>
      <w:r w:rsidRPr="00B62F77">
        <w:rPr>
          <w:sz w:val="20"/>
          <w:szCs w:val="20"/>
          <w:lang w:val="pt-BR"/>
        </w:rPr>
        <w:t xml:space="preserve"> o uso</w:t>
      </w:r>
      <w:r w:rsidRPr="00B62F77">
        <w:rPr>
          <w:spacing w:val="-10"/>
          <w:sz w:val="20"/>
          <w:szCs w:val="20"/>
          <w:lang w:val="pt-BR"/>
        </w:rPr>
        <w:t xml:space="preserve"> </w:t>
      </w:r>
      <w:r w:rsidRPr="00B62F77">
        <w:rPr>
          <w:sz w:val="20"/>
          <w:szCs w:val="20"/>
          <w:lang w:val="pt-BR"/>
        </w:rPr>
        <w:t>inadequado.</w:t>
      </w:r>
    </w:p>
    <w:p w:rsidR="005651CA" w:rsidRPr="00B62F77" w:rsidRDefault="00A9049C" w:rsidP="003F7994">
      <w:pPr>
        <w:pStyle w:val="PargrafodaLista"/>
        <w:numPr>
          <w:ilvl w:val="0"/>
          <w:numId w:val="45"/>
        </w:numPr>
        <w:tabs>
          <w:tab w:val="left" w:pos="1850"/>
        </w:tabs>
        <w:spacing w:line="221" w:lineRule="exact"/>
        <w:ind w:left="1849" w:hanging="245"/>
        <w:rPr>
          <w:sz w:val="20"/>
          <w:szCs w:val="20"/>
          <w:lang w:val="pt-BR"/>
        </w:rPr>
      </w:pPr>
      <w:r w:rsidRPr="00B62F77">
        <w:rPr>
          <w:sz w:val="20"/>
          <w:szCs w:val="20"/>
          <w:lang w:val="pt-BR"/>
        </w:rPr>
        <w:t>A</w:t>
      </w:r>
      <w:r w:rsidRPr="00B62F77">
        <w:rPr>
          <w:spacing w:val="-3"/>
          <w:sz w:val="20"/>
          <w:szCs w:val="20"/>
          <w:lang w:val="pt-BR"/>
        </w:rPr>
        <w:t xml:space="preserve"> </w:t>
      </w:r>
      <w:r w:rsidRPr="00B62F77">
        <w:rPr>
          <w:sz w:val="20"/>
          <w:szCs w:val="20"/>
          <w:lang w:val="pt-BR"/>
        </w:rPr>
        <w:t>licitante</w:t>
      </w:r>
      <w:r w:rsidRPr="00B62F77">
        <w:rPr>
          <w:spacing w:val="-5"/>
          <w:sz w:val="20"/>
          <w:szCs w:val="20"/>
          <w:lang w:val="pt-BR"/>
        </w:rPr>
        <w:t xml:space="preserve"> </w:t>
      </w:r>
      <w:r w:rsidRPr="00B62F77">
        <w:rPr>
          <w:sz w:val="20"/>
          <w:szCs w:val="20"/>
          <w:lang w:val="pt-BR"/>
        </w:rPr>
        <w:t>vencedora</w:t>
      </w:r>
      <w:proofErr w:type="gramStart"/>
      <w:r w:rsidRPr="00B62F77">
        <w:rPr>
          <w:sz w:val="20"/>
          <w:szCs w:val="20"/>
          <w:lang w:val="pt-BR"/>
        </w:rPr>
        <w:t>,</w:t>
      </w:r>
      <w:r w:rsidRPr="00B62F77">
        <w:rPr>
          <w:spacing w:val="-2"/>
          <w:sz w:val="20"/>
          <w:szCs w:val="20"/>
          <w:lang w:val="pt-BR"/>
        </w:rPr>
        <w:t xml:space="preserve"> </w:t>
      </w:r>
      <w:r w:rsidRPr="00B62F77">
        <w:rPr>
          <w:sz w:val="20"/>
          <w:szCs w:val="20"/>
          <w:lang w:val="pt-BR"/>
        </w:rPr>
        <w:t>fica</w:t>
      </w:r>
      <w:proofErr w:type="gramEnd"/>
      <w:r w:rsidRPr="00B62F77">
        <w:rPr>
          <w:spacing w:val="-4"/>
          <w:sz w:val="20"/>
          <w:szCs w:val="20"/>
          <w:lang w:val="pt-BR"/>
        </w:rPr>
        <w:t xml:space="preserve"> </w:t>
      </w:r>
      <w:r w:rsidRPr="00B62F77">
        <w:rPr>
          <w:sz w:val="20"/>
          <w:szCs w:val="20"/>
          <w:lang w:val="pt-BR"/>
        </w:rPr>
        <w:t>obrigada</w:t>
      </w:r>
      <w:r w:rsidRPr="00B62F77">
        <w:rPr>
          <w:spacing w:val="-7"/>
          <w:sz w:val="20"/>
          <w:szCs w:val="20"/>
          <w:lang w:val="pt-BR"/>
        </w:rPr>
        <w:t xml:space="preserve"> </w:t>
      </w:r>
      <w:r w:rsidRPr="00B62F77">
        <w:rPr>
          <w:sz w:val="20"/>
          <w:szCs w:val="20"/>
          <w:lang w:val="pt-BR"/>
        </w:rPr>
        <w:t>a aceitar</w:t>
      </w:r>
      <w:r w:rsidRPr="00B62F77">
        <w:rPr>
          <w:spacing w:val="-5"/>
          <w:sz w:val="20"/>
          <w:szCs w:val="20"/>
          <w:lang w:val="pt-BR"/>
        </w:rPr>
        <w:t xml:space="preserve"> </w:t>
      </w:r>
      <w:r w:rsidRPr="00B62F77">
        <w:rPr>
          <w:sz w:val="20"/>
          <w:szCs w:val="20"/>
          <w:lang w:val="pt-BR"/>
        </w:rPr>
        <w:t>acréscimos</w:t>
      </w:r>
      <w:r w:rsidRPr="00B62F77">
        <w:rPr>
          <w:spacing w:val="-10"/>
          <w:sz w:val="20"/>
          <w:szCs w:val="20"/>
          <w:lang w:val="pt-BR"/>
        </w:rPr>
        <w:t xml:space="preserve"> </w:t>
      </w:r>
      <w:r w:rsidRPr="00B62F77">
        <w:rPr>
          <w:sz w:val="20"/>
          <w:szCs w:val="20"/>
          <w:lang w:val="pt-BR"/>
        </w:rPr>
        <w:t>de</w:t>
      </w:r>
      <w:r w:rsidRPr="00B62F77">
        <w:rPr>
          <w:spacing w:val="-1"/>
          <w:sz w:val="20"/>
          <w:szCs w:val="20"/>
          <w:lang w:val="pt-BR"/>
        </w:rPr>
        <w:t xml:space="preserve"> </w:t>
      </w:r>
      <w:r w:rsidRPr="00B62F77">
        <w:rPr>
          <w:sz w:val="20"/>
          <w:szCs w:val="20"/>
          <w:lang w:val="pt-BR"/>
        </w:rPr>
        <w:t>até</w:t>
      </w:r>
      <w:r w:rsidRPr="00B62F77">
        <w:rPr>
          <w:spacing w:val="-5"/>
          <w:sz w:val="20"/>
          <w:szCs w:val="20"/>
          <w:lang w:val="pt-BR"/>
        </w:rPr>
        <w:t xml:space="preserve"> </w:t>
      </w:r>
      <w:r w:rsidRPr="00B62F77">
        <w:rPr>
          <w:sz w:val="20"/>
          <w:szCs w:val="20"/>
          <w:lang w:val="pt-BR"/>
        </w:rPr>
        <w:t>25%</w:t>
      </w:r>
      <w:r w:rsidRPr="00B62F77">
        <w:rPr>
          <w:spacing w:val="1"/>
          <w:sz w:val="20"/>
          <w:szCs w:val="20"/>
          <w:lang w:val="pt-BR"/>
        </w:rPr>
        <w:t xml:space="preserve"> </w:t>
      </w:r>
      <w:r w:rsidRPr="00B62F77">
        <w:rPr>
          <w:sz w:val="20"/>
          <w:szCs w:val="20"/>
          <w:lang w:val="pt-BR"/>
        </w:rPr>
        <w:t>do</w:t>
      </w:r>
      <w:r w:rsidRPr="00B62F77">
        <w:rPr>
          <w:spacing w:val="-2"/>
          <w:sz w:val="20"/>
          <w:szCs w:val="20"/>
          <w:lang w:val="pt-BR"/>
        </w:rPr>
        <w:t xml:space="preserve"> </w:t>
      </w:r>
      <w:r w:rsidRPr="00B62F77">
        <w:rPr>
          <w:sz w:val="20"/>
          <w:szCs w:val="20"/>
          <w:lang w:val="pt-BR"/>
        </w:rPr>
        <w:t>valor</w:t>
      </w:r>
      <w:r w:rsidRPr="00B62F77">
        <w:rPr>
          <w:spacing w:val="-2"/>
          <w:sz w:val="20"/>
          <w:szCs w:val="20"/>
          <w:lang w:val="pt-BR"/>
        </w:rPr>
        <w:t xml:space="preserve"> </w:t>
      </w:r>
      <w:r w:rsidRPr="00B62F77">
        <w:rPr>
          <w:sz w:val="20"/>
          <w:szCs w:val="20"/>
          <w:lang w:val="pt-BR"/>
        </w:rPr>
        <w:t>contratado.</w:t>
      </w:r>
    </w:p>
    <w:p w:rsidR="005651CA" w:rsidRPr="00B62F77" w:rsidRDefault="00A9049C" w:rsidP="003F7994">
      <w:pPr>
        <w:pStyle w:val="PargrafodaLista"/>
        <w:numPr>
          <w:ilvl w:val="0"/>
          <w:numId w:val="45"/>
        </w:numPr>
        <w:tabs>
          <w:tab w:val="left" w:pos="1860"/>
        </w:tabs>
        <w:ind w:right="848" w:firstLine="708"/>
        <w:rPr>
          <w:sz w:val="20"/>
          <w:szCs w:val="20"/>
          <w:lang w:val="pt-BR"/>
        </w:rPr>
      </w:pPr>
      <w:r w:rsidRPr="00B62F77">
        <w:rPr>
          <w:sz w:val="20"/>
          <w:szCs w:val="20"/>
          <w:lang w:val="pt-BR"/>
        </w:rPr>
        <w:t>Assinar a ata da sessão pública de pregão e os relatórios com os preços ofertados nas etapas</w:t>
      </w:r>
      <w:proofErr w:type="gramStart"/>
      <w:r w:rsidRPr="00B62F77">
        <w:rPr>
          <w:sz w:val="20"/>
          <w:szCs w:val="20"/>
          <w:lang w:val="pt-BR"/>
        </w:rPr>
        <w:t xml:space="preserve">  </w:t>
      </w:r>
      <w:proofErr w:type="gramEnd"/>
      <w:r w:rsidRPr="00B62F77">
        <w:rPr>
          <w:sz w:val="20"/>
          <w:szCs w:val="20"/>
          <w:lang w:val="pt-BR"/>
        </w:rPr>
        <w:t>de lances verbais que substituirão a apresentação de nova proposta adequada ao preço ofertado. Se a empresa não se fizer representar até o final da sessão deverá então apresentar a nova proposta adequada ao preço ofertado nas etapas de lances, no prazo de 03 (três) dias corridos, contados da notificação realizada na sessão pública do</w:t>
      </w:r>
      <w:r w:rsidRPr="00B62F77">
        <w:rPr>
          <w:spacing w:val="-19"/>
          <w:sz w:val="20"/>
          <w:szCs w:val="20"/>
          <w:lang w:val="pt-BR"/>
        </w:rPr>
        <w:t xml:space="preserve"> </w:t>
      </w:r>
      <w:r w:rsidRPr="00B62F77">
        <w:rPr>
          <w:sz w:val="20"/>
          <w:szCs w:val="20"/>
          <w:lang w:val="pt-BR"/>
        </w:rPr>
        <w:t>pregão.</w:t>
      </w:r>
    </w:p>
    <w:p w:rsidR="005651CA" w:rsidRPr="00B62F77" w:rsidRDefault="00A9049C" w:rsidP="003F7994">
      <w:pPr>
        <w:pStyle w:val="PargrafodaLista"/>
        <w:numPr>
          <w:ilvl w:val="0"/>
          <w:numId w:val="45"/>
        </w:numPr>
        <w:tabs>
          <w:tab w:val="left" w:pos="1862"/>
        </w:tabs>
        <w:ind w:right="851" w:firstLine="708"/>
        <w:rPr>
          <w:sz w:val="20"/>
          <w:szCs w:val="20"/>
          <w:lang w:val="pt-BR"/>
        </w:rPr>
      </w:pPr>
      <w:r w:rsidRPr="00B62F77">
        <w:rPr>
          <w:sz w:val="20"/>
          <w:szCs w:val="20"/>
          <w:lang w:val="pt-BR"/>
        </w:rPr>
        <w:t>Será responsável pelo fornecimento dos produtos dentro dos padrões adequados de qualidade e segurança e demais quesitos previstos na lei 8078/90, assegurando todos os direitos inerentes à qualidade de consumidor à</w:t>
      </w:r>
      <w:r w:rsidRPr="00B62F77">
        <w:rPr>
          <w:spacing w:val="-13"/>
          <w:sz w:val="20"/>
          <w:szCs w:val="20"/>
          <w:lang w:val="pt-BR"/>
        </w:rPr>
        <w:t xml:space="preserve"> </w:t>
      </w:r>
      <w:r w:rsidRPr="00B62F77">
        <w:rPr>
          <w:sz w:val="20"/>
          <w:szCs w:val="20"/>
          <w:lang w:val="pt-BR"/>
        </w:rPr>
        <w:t>Prefeitura.</w:t>
      </w:r>
    </w:p>
    <w:p w:rsidR="005651CA" w:rsidRPr="00B62F77" w:rsidRDefault="00A9049C" w:rsidP="003F7994">
      <w:pPr>
        <w:pStyle w:val="PargrafodaLista"/>
        <w:numPr>
          <w:ilvl w:val="0"/>
          <w:numId w:val="45"/>
        </w:numPr>
        <w:tabs>
          <w:tab w:val="left" w:pos="1845"/>
        </w:tabs>
        <w:ind w:right="848" w:firstLine="708"/>
        <w:rPr>
          <w:sz w:val="20"/>
          <w:szCs w:val="20"/>
          <w:lang w:val="pt-BR"/>
        </w:rPr>
      </w:pPr>
      <w:r w:rsidRPr="00B62F77">
        <w:rPr>
          <w:sz w:val="20"/>
          <w:szCs w:val="20"/>
          <w:lang w:val="pt-BR"/>
        </w:rPr>
        <w:t>Prestar todos os esclarecimentos que forem solicitados pelo CONTRATANTE, obrigando-se a atender, de imediato, todas as reclamações decorrentes da constatação de vícios, defeitos ou incorreções relativas ao objeto deste Edital, bem como a respeito da qualidade dos produtos, casos em que a CONTRATADA</w:t>
      </w:r>
      <w:r w:rsidRPr="00B62F77">
        <w:rPr>
          <w:spacing w:val="-4"/>
          <w:sz w:val="20"/>
          <w:szCs w:val="20"/>
          <w:lang w:val="pt-BR"/>
        </w:rPr>
        <w:t xml:space="preserve"> </w:t>
      </w:r>
      <w:r w:rsidRPr="00B62F77">
        <w:rPr>
          <w:sz w:val="20"/>
          <w:szCs w:val="20"/>
          <w:lang w:val="pt-BR"/>
        </w:rPr>
        <w:t>deverá,</w:t>
      </w:r>
      <w:r w:rsidRPr="00B62F77">
        <w:rPr>
          <w:spacing w:val="-4"/>
          <w:sz w:val="20"/>
          <w:szCs w:val="20"/>
          <w:lang w:val="pt-BR"/>
        </w:rPr>
        <w:t xml:space="preserve"> </w:t>
      </w:r>
      <w:r w:rsidRPr="00B62F77">
        <w:rPr>
          <w:sz w:val="20"/>
          <w:szCs w:val="20"/>
          <w:lang w:val="pt-BR"/>
        </w:rPr>
        <w:t>às</w:t>
      </w:r>
      <w:r w:rsidRPr="00B62F77">
        <w:rPr>
          <w:spacing w:val="-1"/>
          <w:sz w:val="20"/>
          <w:szCs w:val="20"/>
          <w:lang w:val="pt-BR"/>
        </w:rPr>
        <w:t xml:space="preserve"> </w:t>
      </w:r>
      <w:r w:rsidRPr="00B62F77">
        <w:rPr>
          <w:sz w:val="20"/>
          <w:szCs w:val="20"/>
          <w:lang w:val="pt-BR"/>
        </w:rPr>
        <w:t>suas</w:t>
      </w:r>
      <w:r w:rsidRPr="00B62F77">
        <w:rPr>
          <w:spacing w:val="-5"/>
          <w:sz w:val="20"/>
          <w:szCs w:val="20"/>
          <w:lang w:val="pt-BR"/>
        </w:rPr>
        <w:t xml:space="preserve"> </w:t>
      </w:r>
      <w:r w:rsidRPr="00B62F77">
        <w:rPr>
          <w:sz w:val="20"/>
          <w:szCs w:val="20"/>
          <w:lang w:val="pt-BR"/>
        </w:rPr>
        <w:t>expensas,</w:t>
      </w:r>
      <w:r w:rsidRPr="00B62F77">
        <w:rPr>
          <w:spacing w:val="-12"/>
          <w:sz w:val="20"/>
          <w:szCs w:val="20"/>
          <w:lang w:val="pt-BR"/>
        </w:rPr>
        <w:t xml:space="preserve"> </w:t>
      </w:r>
      <w:r w:rsidRPr="00B62F77">
        <w:rPr>
          <w:sz w:val="20"/>
          <w:szCs w:val="20"/>
          <w:lang w:val="pt-BR"/>
        </w:rPr>
        <w:t>realizar</w:t>
      </w:r>
      <w:r w:rsidRPr="00B62F77">
        <w:rPr>
          <w:spacing w:val="-3"/>
          <w:sz w:val="20"/>
          <w:szCs w:val="20"/>
          <w:lang w:val="pt-BR"/>
        </w:rPr>
        <w:t xml:space="preserve"> </w:t>
      </w:r>
      <w:r w:rsidRPr="00B62F77">
        <w:rPr>
          <w:sz w:val="20"/>
          <w:szCs w:val="20"/>
          <w:lang w:val="pt-BR"/>
        </w:rPr>
        <w:t>correções</w:t>
      </w:r>
      <w:r w:rsidRPr="00B62F77">
        <w:rPr>
          <w:spacing w:val="-8"/>
          <w:sz w:val="20"/>
          <w:szCs w:val="20"/>
          <w:lang w:val="pt-BR"/>
        </w:rPr>
        <w:t xml:space="preserve"> </w:t>
      </w:r>
      <w:r w:rsidRPr="00B62F77">
        <w:rPr>
          <w:sz w:val="20"/>
          <w:szCs w:val="20"/>
          <w:lang w:val="pt-BR"/>
        </w:rPr>
        <w:t>e</w:t>
      </w:r>
      <w:r w:rsidRPr="00B62F77">
        <w:rPr>
          <w:spacing w:val="-3"/>
          <w:sz w:val="20"/>
          <w:szCs w:val="20"/>
          <w:lang w:val="pt-BR"/>
        </w:rPr>
        <w:t xml:space="preserve"> </w:t>
      </w:r>
      <w:r w:rsidRPr="00B62F77">
        <w:rPr>
          <w:sz w:val="20"/>
          <w:szCs w:val="20"/>
          <w:lang w:val="pt-BR"/>
        </w:rPr>
        <w:t>comprovar</w:t>
      </w:r>
      <w:r w:rsidRPr="00B62F77">
        <w:rPr>
          <w:spacing w:val="-8"/>
          <w:sz w:val="20"/>
          <w:szCs w:val="20"/>
          <w:lang w:val="pt-BR"/>
        </w:rPr>
        <w:t xml:space="preserve"> </w:t>
      </w:r>
      <w:r w:rsidRPr="00B62F77">
        <w:rPr>
          <w:sz w:val="20"/>
          <w:szCs w:val="20"/>
          <w:lang w:val="pt-BR"/>
        </w:rPr>
        <w:t>a</w:t>
      </w:r>
      <w:r w:rsidRPr="00B62F77">
        <w:rPr>
          <w:spacing w:val="-5"/>
          <w:sz w:val="20"/>
          <w:szCs w:val="20"/>
          <w:lang w:val="pt-BR"/>
        </w:rPr>
        <w:t xml:space="preserve"> </w:t>
      </w:r>
      <w:r w:rsidRPr="00B62F77">
        <w:rPr>
          <w:sz w:val="20"/>
          <w:szCs w:val="20"/>
          <w:lang w:val="pt-BR"/>
        </w:rPr>
        <w:t>regularidade</w:t>
      </w:r>
      <w:r w:rsidRPr="00B62F77">
        <w:rPr>
          <w:spacing w:val="-9"/>
          <w:sz w:val="20"/>
          <w:szCs w:val="20"/>
          <w:lang w:val="pt-BR"/>
        </w:rPr>
        <w:t xml:space="preserve"> </w:t>
      </w:r>
      <w:r w:rsidRPr="00B62F77">
        <w:rPr>
          <w:sz w:val="20"/>
          <w:szCs w:val="20"/>
          <w:lang w:val="pt-BR"/>
        </w:rPr>
        <w:t>destes.</w:t>
      </w:r>
    </w:p>
    <w:p w:rsidR="005651CA" w:rsidRPr="00B62F77" w:rsidRDefault="00A9049C" w:rsidP="003F7994">
      <w:pPr>
        <w:pStyle w:val="PargrafodaLista"/>
        <w:numPr>
          <w:ilvl w:val="0"/>
          <w:numId w:val="45"/>
        </w:numPr>
        <w:tabs>
          <w:tab w:val="left" w:pos="1848"/>
        </w:tabs>
        <w:spacing w:line="242" w:lineRule="auto"/>
        <w:ind w:right="851" w:firstLine="708"/>
        <w:rPr>
          <w:sz w:val="20"/>
          <w:szCs w:val="20"/>
          <w:lang w:val="pt-BR"/>
        </w:rPr>
      </w:pPr>
      <w:r w:rsidRPr="00B62F77">
        <w:rPr>
          <w:sz w:val="20"/>
          <w:szCs w:val="20"/>
          <w:lang w:val="pt-BR"/>
        </w:rPr>
        <w:t xml:space="preserve">Manter todas as condições estabelecidas neste Edital quanto </w:t>
      </w:r>
      <w:r w:rsidR="005422F9" w:rsidRPr="00B62F77">
        <w:rPr>
          <w:sz w:val="20"/>
          <w:szCs w:val="20"/>
          <w:lang w:val="pt-BR"/>
        </w:rPr>
        <w:t>às</w:t>
      </w:r>
      <w:r w:rsidRPr="00B62F77">
        <w:rPr>
          <w:sz w:val="20"/>
          <w:szCs w:val="20"/>
          <w:lang w:val="pt-BR"/>
        </w:rPr>
        <w:t xml:space="preserve"> condições de habilitação e qualificação, durante toda a execução do</w:t>
      </w:r>
      <w:r w:rsidRPr="00B62F77">
        <w:rPr>
          <w:spacing w:val="-31"/>
          <w:sz w:val="20"/>
          <w:szCs w:val="20"/>
          <w:lang w:val="pt-BR"/>
        </w:rPr>
        <w:t xml:space="preserve"> </w:t>
      </w:r>
      <w:r w:rsidRPr="00B62F77">
        <w:rPr>
          <w:sz w:val="20"/>
          <w:szCs w:val="20"/>
          <w:lang w:val="pt-BR"/>
        </w:rPr>
        <w:t>contrato.</w:t>
      </w:r>
    </w:p>
    <w:p w:rsidR="005651CA" w:rsidRPr="00B62F77" w:rsidRDefault="00A9049C" w:rsidP="003F7994">
      <w:pPr>
        <w:pStyle w:val="PargrafodaLista"/>
        <w:numPr>
          <w:ilvl w:val="0"/>
          <w:numId w:val="45"/>
        </w:numPr>
        <w:tabs>
          <w:tab w:val="left" w:pos="1850"/>
        </w:tabs>
        <w:spacing w:line="226" w:lineRule="exact"/>
        <w:ind w:left="1849" w:hanging="245"/>
        <w:rPr>
          <w:sz w:val="20"/>
          <w:szCs w:val="20"/>
          <w:lang w:val="pt-BR"/>
        </w:rPr>
      </w:pPr>
      <w:r w:rsidRPr="00B62F77">
        <w:rPr>
          <w:sz w:val="20"/>
          <w:szCs w:val="20"/>
          <w:lang w:val="pt-BR"/>
        </w:rPr>
        <w:t>Fornecer</w:t>
      </w:r>
      <w:r w:rsidRPr="00B62F77">
        <w:rPr>
          <w:spacing w:val="-8"/>
          <w:sz w:val="20"/>
          <w:szCs w:val="20"/>
          <w:lang w:val="pt-BR"/>
        </w:rPr>
        <w:t xml:space="preserve"> </w:t>
      </w:r>
      <w:r w:rsidRPr="00B62F77">
        <w:rPr>
          <w:sz w:val="20"/>
          <w:szCs w:val="20"/>
          <w:lang w:val="pt-BR"/>
        </w:rPr>
        <w:t>os</w:t>
      </w:r>
      <w:r w:rsidRPr="00B62F77">
        <w:rPr>
          <w:spacing w:val="-1"/>
          <w:sz w:val="20"/>
          <w:szCs w:val="20"/>
          <w:lang w:val="pt-BR"/>
        </w:rPr>
        <w:t xml:space="preserve"> </w:t>
      </w:r>
      <w:r w:rsidRPr="00B62F77">
        <w:rPr>
          <w:sz w:val="20"/>
          <w:szCs w:val="20"/>
          <w:lang w:val="pt-BR"/>
        </w:rPr>
        <w:t>produtos,</w:t>
      </w:r>
      <w:r w:rsidRPr="00B62F77">
        <w:rPr>
          <w:spacing w:val="-9"/>
          <w:sz w:val="20"/>
          <w:szCs w:val="20"/>
          <w:lang w:val="pt-BR"/>
        </w:rPr>
        <w:t xml:space="preserve"> </w:t>
      </w:r>
      <w:r w:rsidRPr="00B62F77">
        <w:rPr>
          <w:sz w:val="20"/>
          <w:szCs w:val="20"/>
          <w:lang w:val="pt-BR"/>
        </w:rPr>
        <w:t>de</w:t>
      </w:r>
      <w:r w:rsidRPr="00B62F77">
        <w:rPr>
          <w:spacing w:val="-5"/>
          <w:sz w:val="20"/>
          <w:szCs w:val="20"/>
          <w:lang w:val="pt-BR"/>
        </w:rPr>
        <w:t xml:space="preserve"> </w:t>
      </w:r>
      <w:r w:rsidRPr="00B62F77">
        <w:rPr>
          <w:sz w:val="20"/>
          <w:szCs w:val="20"/>
          <w:lang w:val="pt-BR"/>
        </w:rPr>
        <w:t>acordo</w:t>
      </w:r>
      <w:r w:rsidRPr="00B62F77">
        <w:rPr>
          <w:spacing w:val="-7"/>
          <w:sz w:val="20"/>
          <w:szCs w:val="20"/>
          <w:lang w:val="pt-BR"/>
        </w:rPr>
        <w:t xml:space="preserve"> </w:t>
      </w:r>
      <w:r w:rsidRPr="00B62F77">
        <w:rPr>
          <w:sz w:val="20"/>
          <w:szCs w:val="20"/>
          <w:lang w:val="pt-BR"/>
        </w:rPr>
        <w:t>com</w:t>
      </w:r>
      <w:r w:rsidRPr="00B62F77">
        <w:rPr>
          <w:spacing w:val="-2"/>
          <w:sz w:val="20"/>
          <w:szCs w:val="20"/>
          <w:lang w:val="pt-BR"/>
        </w:rPr>
        <w:t xml:space="preserve"> </w:t>
      </w:r>
      <w:r w:rsidRPr="00B62F77">
        <w:rPr>
          <w:sz w:val="20"/>
          <w:szCs w:val="20"/>
          <w:lang w:val="pt-BR"/>
        </w:rPr>
        <w:t>as</w:t>
      </w:r>
      <w:r w:rsidRPr="00B62F77">
        <w:rPr>
          <w:spacing w:val="-3"/>
          <w:sz w:val="20"/>
          <w:szCs w:val="20"/>
          <w:lang w:val="pt-BR"/>
        </w:rPr>
        <w:t xml:space="preserve"> </w:t>
      </w:r>
      <w:r w:rsidRPr="00B62F77">
        <w:rPr>
          <w:sz w:val="20"/>
          <w:szCs w:val="20"/>
          <w:lang w:val="pt-BR"/>
        </w:rPr>
        <w:t>especificações</w:t>
      </w:r>
      <w:r w:rsidRPr="00B62F77">
        <w:rPr>
          <w:spacing w:val="-10"/>
          <w:sz w:val="20"/>
          <w:szCs w:val="20"/>
          <w:lang w:val="pt-BR"/>
        </w:rPr>
        <w:t xml:space="preserve"> </w:t>
      </w:r>
      <w:r w:rsidRPr="00B62F77">
        <w:rPr>
          <w:sz w:val="20"/>
          <w:szCs w:val="20"/>
          <w:lang w:val="pt-BR"/>
        </w:rPr>
        <w:t>e</w:t>
      </w:r>
      <w:r w:rsidRPr="00B62F77">
        <w:rPr>
          <w:spacing w:val="-2"/>
          <w:sz w:val="20"/>
          <w:szCs w:val="20"/>
          <w:lang w:val="pt-BR"/>
        </w:rPr>
        <w:t xml:space="preserve"> </w:t>
      </w:r>
      <w:r w:rsidRPr="00B62F77">
        <w:rPr>
          <w:sz w:val="20"/>
          <w:szCs w:val="20"/>
          <w:lang w:val="pt-BR"/>
        </w:rPr>
        <w:t>demais</w:t>
      </w:r>
      <w:r w:rsidRPr="00B62F77">
        <w:rPr>
          <w:spacing w:val="-8"/>
          <w:sz w:val="20"/>
          <w:szCs w:val="20"/>
          <w:lang w:val="pt-BR"/>
        </w:rPr>
        <w:t xml:space="preserve"> </w:t>
      </w:r>
      <w:r w:rsidRPr="00B62F77">
        <w:rPr>
          <w:sz w:val="20"/>
          <w:szCs w:val="20"/>
          <w:lang w:val="pt-BR"/>
        </w:rPr>
        <w:t>condições</w:t>
      </w:r>
      <w:r w:rsidRPr="00B62F77">
        <w:rPr>
          <w:spacing w:val="-8"/>
          <w:sz w:val="20"/>
          <w:szCs w:val="20"/>
          <w:lang w:val="pt-BR"/>
        </w:rPr>
        <w:t xml:space="preserve"> </w:t>
      </w:r>
      <w:r w:rsidRPr="00B62F77">
        <w:rPr>
          <w:sz w:val="20"/>
          <w:szCs w:val="20"/>
          <w:lang w:val="pt-BR"/>
        </w:rPr>
        <w:t>estipuladas.</w:t>
      </w:r>
    </w:p>
    <w:p w:rsidR="005651CA" w:rsidRPr="00B62F77" w:rsidRDefault="00A9049C" w:rsidP="003F7994">
      <w:pPr>
        <w:pStyle w:val="PargrafodaLista"/>
        <w:numPr>
          <w:ilvl w:val="0"/>
          <w:numId w:val="45"/>
        </w:numPr>
        <w:tabs>
          <w:tab w:val="left" w:pos="1929"/>
        </w:tabs>
        <w:spacing w:line="242" w:lineRule="auto"/>
        <w:ind w:right="848" w:firstLine="708"/>
        <w:rPr>
          <w:sz w:val="20"/>
          <w:szCs w:val="20"/>
          <w:lang w:val="pt-BR"/>
        </w:rPr>
      </w:pPr>
      <w:r w:rsidRPr="00B62F77">
        <w:rPr>
          <w:sz w:val="20"/>
          <w:szCs w:val="20"/>
          <w:lang w:val="pt-BR"/>
        </w:rPr>
        <w:t>Garantir a qualidade dos produtos fornecidos, segundo as exigências legais, normas do fabricante e especificações</w:t>
      </w:r>
      <w:r w:rsidRPr="00B62F77">
        <w:rPr>
          <w:spacing w:val="-10"/>
          <w:sz w:val="20"/>
          <w:szCs w:val="20"/>
          <w:lang w:val="pt-BR"/>
        </w:rPr>
        <w:t xml:space="preserve"> </w:t>
      </w:r>
      <w:r w:rsidRPr="00B62F77">
        <w:rPr>
          <w:sz w:val="20"/>
          <w:szCs w:val="20"/>
          <w:lang w:val="pt-BR"/>
        </w:rPr>
        <w:t>técnicas.</w:t>
      </w:r>
    </w:p>
    <w:p w:rsidR="005651CA" w:rsidRPr="00B62F77" w:rsidRDefault="00BF51BC" w:rsidP="00BF51BC">
      <w:pPr>
        <w:pStyle w:val="Corpodetexto"/>
        <w:spacing w:line="242" w:lineRule="auto"/>
        <w:ind w:left="1418" w:right="917"/>
        <w:jc w:val="both"/>
        <w:rPr>
          <w:lang w:val="pt-BR"/>
        </w:rPr>
      </w:pPr>
      <w:r w:rsidRPr="00B62F77">
        <w:rPr>
          <w:b/>
          <w:lang w:val="pt-BR"/>
        </w:rPr>
        <w:t>i</w:t>
      </w:r>
      <w:r w:rsidRPr="00B62F77">
        <w:rPr>
          <w:lang w:val="pt-BR"/>
        </w:rPr>
        <w:t xml:space="preserve">) </w:t>
      </w:r>
      <w:r w:rsidR="00A9049C" w:rsidRPr="00B62F77">
        <w:rPr>
          <w:lang w:val="pt-BR"/>
        </w:rPr>
        <w:t xml:space="preserve">Comunicar, imediatamente, a Prefeitura Municipal de </w:t>
      </w:r>
      <w:r w:rsidR="00913AF5" w:rsidRPr="00B62F77">
        <w:rPr>
          <w:lang w:val="pt-BR"/>
        </w:rPr>
        <w:t xml:space="preserve">Novo Santo </w:t>
      </w:r>
      <w:r w:rsidR="005422F9" w:rsidRPr="00B62F77">
        <w:rPr>
          <w:lang w:val="pt-BR"/>
        </w:rPr>
        <w:t>Antônio,</w:t>
      </w:r>
      <w:r w:rsidR="00A9049C" w:rsidRPr="00B62F77">
        <w:rPr>
          <w:lang w:val="pt-BR"/>
        </w:rPr>
        <w:t xml:space="preserve"> qualquer irregularidade constatada durante o fornecimento dos produtos.</w:t>
      </w:r>
    </w:p>
    <w:p w:rsidR="00BF51BC" w:rsidRPr="009B608C" w:rsidRDefault="00BF51BC" w:rsidP="00BF51BC">
      <w:pPr>
        <w:pStyle w:val="Corpodetexto"/>
        <w:spacing w:line="242" w:lineRule="auto"/>
        <w:ind w:left="896" w:right="917"/>
        <w:jc w:val="both"/>
        <w:rPr>
          <w:sz w:val="12"/>
          <w:lang w:val="pt-BR"/>
        </w:rPr>
      </w:pPr>
    </w:p>
    <w:p w:rsidR="005651CA" w:rsidRPr="00B62F77" w:rsidRDefault="00A9049C">
      <w:pPr>
        <w:pStyle w:val="Corpodetexto"/>
        <w:ind w:left="783"/>
      </w:pPr>
      <w:r w:rsidRPr="00B62F77">
        <w:rPr>
          <w:noProof/>
          <w:lang w:val="pt-BR" w:eastAsia="pt-BR"/>
        </w:rPr>
        <mc:AlternateContent>
          <mc:Choice Requires="wps">
            <w:drawing>
              <wp:inline distT="0" distB="0" distL="0" distR="0" wp14:anchorId="47DF8615" wp14:editId="6527A8E5">
                <wp:extent cx="6257925" cy="167640"/>
                <wp:effectExtent l="9525" t="9525" r="9525" b="13335"/>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Pr="00E0220F" w:rsidRDefault="00126027">
                            <w:pPr>
                              <w:ind w:left="1439"/>
                              <w:rPr>
                                <w:b/>
                                <w:lang w:val="pt-BR"/>
                              </w:rPr>
                            </w:pPr>
                            <w:r w:rsidRPr="00E0220F">
                              <w:rPr>
                                <w:b/>
                                <w:sz w:val="20"/>
                                <w:lang w:val="pt-BR"/>
                              </w:rPr>
                              <w:t xml:space="preserve">22 – </w:t>
                            </w:r>
                            <w:r w:rsidRPr="00E0220F">
                              <w:rPr>
                                <w:b/>
                                <w:lang w:val="pt-BR"/>
                              </w:rPr>
                              <w:t>EXECUÇÃO E FISCALIZAÇÃO DA ENTREGA DOS PRODUTOS</w:t>
                            </w:r>
                          </w:p>
                        </w:txbxContent>
                      </wps:txbx>
                      <wps:bodyPr rot="0" vert="horz" wrap="square" lIns="0" tIns="0" rIns="0" bIns="0" anchor="t" anchorCtr="0" upright="1">
                        <a:noAutofit/>
                      </wps:bodyPr>
                    </wps:wsp>
                  </a:graphicData>
                </a:graphic>
              </wp:inline>
            </w:drawing>
          </mc:Choice>
          <mc:Fallback>
            <w:pict>
              <v:shape id="Text Box 35" o:spid="_x0000_s1050"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eANQ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" fillcolor="#c6d8f0" strokeweight=".36pt">
                <v:textbox inset="0,0,0,0">
                  <w:txbxContent>
                    <w:p w:rsidR="00126027" w:rsidRPr="00E0220F" w:rsidRDefault="00126027">
                      <w:pPr>
                        <w:ind w:left="1439"/>
                        <w:rPr>
                          <w:b/>
                          <w:lang w:val="pt-BR"/>
                        </w:rPr>
                      </w:pPr>
                      <w:r w:rsidRPr="00E0220F">
                        <w:rPr>
                          <w:b/>
                          <w:sz w:val="20"/>
                          <w:lang w:val="pt-BR"/>
                        </w:rPr>
                        <w:t xml:space="preserve">22 – </w:t>
                      </w:r>
                      <w:r w:rsidRPr="00E0220F">
                        <w:rPr>
                          <w:b/>
                          <w:lang w:val="pt-BR"/>
                        </w:rPr>
                        <w:t>EXECUÇÃO E FISCALIZAÇÃO DA ENTREGA DOS PRODUTOS</w:t>
                      </w:r>
                    </w:p>
                  </w:txbxContent>
                </v:textbox>
                <w10:anchorlock/>
              </v:shape>
            </w:pict>
          </mc:Fallback>
        </mc:AlternateContent>
      </w:r>
    </w:p>
    <w:p w:rsidR="005651CA" w:rsidRPr="00B62F77" w:rsidRDefault="00A9049C">
      <w:pPr>
        <w:pStyle w:val="Ttulo6"/>
        <w:spacing w:before="162"/>
        <w:jc w:val="both"/>
      </w:pPr>
      <w:r w:rsidRPr="00B62F77">
        <w:lastRenderedPageBreak/>
        <w:t>01 - FISCALIZAÇÃO</w:t>
      </w:r>
    </w:p>
    <w:p w:rsidR="005651CA" w:rsidRPr="00B62F77" w:rsidRDefault="00A9049C" w:rsidP="003F7994">
      <w:pPr>
        <w:pStyle w:val="PargrafodaLista"/>
        <w:numPr>
          <w:ilvl w:val="1"/>
          <w:numId w:val="44"/>
        </w:numPr>
        <w:tabs>
          <w:tab w:val="left" w:pos="1461"/>
        </w:tabs>
        <w:spacing w:before="1"/>
        <w:ind w:right="849" w:firstLine="0"/>
        <w:rPr>
          <w:sz w:val="20"/>
          <w:szCs w:val="20"/>
          <w:lang w:val="pt-BR"/>
        </w:rPr>
      </w:pPr>
      <w:r w:rsidRPr="00B62F77">
        <w:rPr>
          <w:sz w:val="20"/>
          <w:szCs w:val="20"/>
          <w:lang w:val="pt-BR"/>
        </w:rPr>
        <w:t xml:space="preserve">A </w:t>
      </w:r>
      <w:r w:rsidRPr="00B62F77">
        <w:rPr>
          <w:b/>
          <w:sz w:val="20"/>
          <w:szCs w:val="20"/>
          <w:lang w:val="pt-BR"/>
        </w:rPr>
        <w:t xml:space="preserve">CONTRATANTE é obrigada </w:t>
      </w:r>
      <w:r w:rsidRPr="00B62F77">
        <w:rPr>
          <w:sz w:val="20"/>
          <w:szCs w:val="20"/>
          <w:lang w:val="pt-BR"/>
        </w:rPr>
        <w:t xml:space="preserve">a acompanhar, fiscalizar, conferir o fornecimento do objeto do presente certame, através de um Gestor/Fiscal a ser designado, por intermédio de </w:t>
      </w:r>
      <w:r w:rsidRPr="00B62F77">
        <w:rPr>
          <w:b/>
          <w:sz w:val="20"/>
          <w:szCs w:val="20"/>
          <w:lang w:val="pt-BR"/>
        </w:rPr>
        <w:t>Portaria</w:t>
      </w:r>
      <w:r w:rsidRPr="00B62F77">
        <w:rPr>
          <w:sz w:val="20"/>
          <w:szCs w:val="20"/>
          <w:lang w:val="pt-BR"/>
        </w:rPr>
        <w:t>, o qual deverá anotar em registro próprio, as falhas detectadas e comunicar por escrito a autoridade superior todas as ocorrências de quaisquer fatos que, a seu critério, exijam medidas corretivas por parte da</w:t>
      </w:r>
      <w:r w:rsidRPr="00B62F77">
        <w:rPr>
          <w:spacing w:val="-40"/>
          <w:sz w:val="20"/>
          <w:szCs w:val="20"/>
          <w:lang w:val="pt-BR"/>
        </w:rPr>
        <w:t xml:space="preserve"> </w:t>
      </w:r>
      <w:r w:rsidRPr="00B62F77">
        <w:rPr>
          <w:b/>
          <w:sz w:val="20"/>
          <w:szCs w:val="20"/>
          <w:lang w:val="pt-BR"/>
        </w:rPr>
        <w:t>CONTRATADA</w:t>
      </w:r>
      <w:r w:rsidRPr="00B62F77">
        <w:rPr>
          <w:sz w:val="20"/>
          <w:szCs w:val="20"/>
          <w:lang w:val="pt-BR"/>
        </w:rPr>
        <w:t>;</w:t>
      </w:r>
    </w:p>
    <w:p w:rsidR="005651CA" w:rsidRPr="00B62F77" w:rsidRDefault="00A9049C" w:rsidP="003F7994">
      <w:pPr>
        <w:pStyle w:val="PargrafodaLista"/>
        <w:numPr>
          <w:ilvl w:val="2"/>
          <w:numId w:val="44"/>
        </w:numPr>
        <w:tabs>
          <w:tab w:val="left" w:pos="1564"/>
        </w:tabs>
        <w:spacing w:before="1"/>
        <w:ind w:right="848" w:firstLine="0"/>
        <w:rPr>
          <w:sz w:val="20"/>
          <w:szCs w:val="20"/>
          <w:lang w:val="pt-BR"/>
        </w:rPr>
      </w:pPr>
      <w:r w:rsidRPr="00B62F77">
        <w:rPr>
          <w:sz w:val="20"/>
          <w:szCs w:val="20"/>
          <w:lang w:val="pt-BR"/>
        </w:rPr>
        <w:t xml:space="preserve">A fiscalização será exercida no interesse do </w:t>
      </w:r>
      <w:r w:rsidRPr="00B62F77">
        <w:rPr>
          <w:b/>
          <w:sz w:val="20"/>
          <w:szCs w:val="20"/>
          <w:lang w:val="pt-BR"/>
        </w:rPr>
        <w:t xml:space="preserve">Município de </w:t>
      </w:r>
      <w:r w:rsidR="00913AF5" w:rsidRPr="00B62F77">
        <w:rPr>
          <w:b/>
          <w:sz w:val="20"/>
          <w:szCs w:val="20"/>
          <w:lang w:val="pt-BR"/>
        </w:rPr>
        <w:t xml:space="preserve">Novo Santo </w:t>
      </w:r>
      <w:r w:rsidR="00AC0814" w:rsidRPr="00B62F77">
        <w:rPr>
          <w:b/>
          <w:sz w:val="20"/>
          <w:szCs w:val="20"/>
          <w:lang w:val="pt-BR"/>
        </w:rPr>
        <w:t>Antônio</w:t>
      </w:r>
      <w:r w:rsidR="00913AF5" w:rsidRPr="00B62F77">
        <w:rPr>
          <w:b/>
          <w:sz w:val="20"/>
          <w:szCs w:val="20"/>
          <w:lang w:val="pt-BR"/>
        </w:rPr>
        <w:t xml:space="preserve"> </w:t>
      </w:r>
      <w:r w:rsidRPr="00B62F77">
        <w:rPr>
          <w:b/>
          <w:sz w:val="20"/>
          <w:szCs w:val="20"/>
          <w:lang w:val="pt-BR"/>
        </w:rPr>
        <w:t xml:space="preserve">/MT </w:t>
      </w:r>
      <w:r w:rsidRPr="00B62F77">
        <w:rPr>
          <w:sz w:val="20"/>
          <w:szCs w:val="20"/>
          <w:lang w:val="pt-BR"/>
        </w:rPr>
        <w:t xml:space="preserve">e não exclui nem reduz a responsabilidade da licitante </w:t>
      </w:r>
      <w:r w:rsidRPr="00B62F77">
        <w:rPr>
          <w:b/>
          <w:sz w:val="20"/>
          <w:szCs w:val="20"/>
          <w:lang w:val="pt-BR"/>
        </w:rPr>
        <w:t>CONTRATADA</w:t>
      </w:r>
      <w:r w:rsidRPr="00B62F77">
        <w:rPr>
          <w:sz w:val="20"/>
          <w:szCs w:val="20"/>
          <w:lang w:val="pt-BR"/>
        </w:rPr>
        <w:t xml:space="preserve">, inclusive perante terceiros, por quaisquer irregularidades, e na sua ocorrência, não implica corresponsabilidade da </w:t>
      </w:r>
      <w:r w:rsidRPr="00B62F77">
        <w:rPr>
          <w:b/>
          <w:sz w:val="20"/>
          <w:szCs w:val="20"/>
          <w:lang w:val="pt-BR"/>
        </w:rPr>
        <w:t xml:space="preserve">CONTRATANTE </w:t>
      </w:r>
      <w:r w:rsidRPr="00B62F77">
        <w:rPr>
          <w:sz w:val="20"/>
          <w:szCs w:val="20"/>
          <w:lang w:val="pt-BR"/>
        </w:rPr>
        <w:t>ou de seus agentes e prepostos;</w:t>
      </w:r>
    </w:p>
    <w:p w:rsidR="005651CA" w:rsidRPr="00B62F77" w:rsidRDefault="00A9049C" w:rsidP="003F7994">
      <w:pPr>
        <w:pStyle w:val="PargrafodaLista"/>
        <w:numPr>
          <w:ilvl w:val="2"/>
          <w:numId w:val="44"/>
        </w:numPr>
        <w:tabs>
          <w:tab w:val="left" w:pos="1562"/>
        </w:tabs>
        <w:spacing w:line="229" w:lineRule="exact"/>
        <w:ind w:left="1561" w:hanging="665"/>
        <w:rPr>
          <w:sz w:val="20"/>
          <w:szCs w:val="20"/>
          <w:lang w:val="pt-BR"/>
        </w:rPr>
      </w:pPr>
      <w:r w:rsidRPr="00B62F77">
        <w:rPr>
          <w:sz w:val="20"/>
          <w:szCs w:val="20"/>
          <w:lang w:val="pt-BR"/>
        </w:rPr>
        <w:t>Caberá à fiscalização exercer rigoroso controle no cumprimento do</w:t>
      </w:r>
      <w:r w:rsidRPr="00B62F77">
        <w:rPr>
          <w:spacing w:val="-10"/>
          <w:sz w:val="20"/>
          <w:szCs w:val="20"/>
          <w:lang w:val="pt-BR"/>
        </w:rPr>
        <w:t xml:space="preserve"> </w:t>
      </w:r>
      <w:r w:rsidRPr="00B62F77">
        <w:rPr>
          <w:sz w:val="20"/>
          <w:szCs w:val="20"/>
          <w:lang w:val="pt-BR"/>
        </w:rPr>
        <w:t>Contrato;</w:t>
      </w:r>
    </w:p>
    <w:p w:rsidR="005651CA" w:rsidRPr="00B62F77" w:rsidRDefault="00A9049C" w:rsidP="003F7994">
      <w:pPr>
        <w:pStyle w:val="PargrafodaLista"/>
        <w:numPr>
          <w:ilvl w:val="2"/>
          <w:numId w:val="44"/>
        </w:numPr>
        <w:tabs>
          <w:tab w:val="left" w:pos="1562"/>
        </w:tabs>
        <w:spacing w:before="1"/>
        <w:ind w:left="1561" w:hanging="665"/>
        <w:rPr>
          <w:sz w:val="20"/>
          <w:szCs w:val="20"/>
          <w:lang w:val="pt-BR"/>
        </w:rPr>
      </w:pPr>
      <w:proofErr w:type="gramStart"/>
      <w:r w:rsidRPr="00B62F77">
        <w:rPr>
          <w:sz w:val="20"/>
          <w:szCs w:val="20"/>
          <w:lang w:val="pt-BR"/>
        </w:rPr>
        <w:t>Caberá</w:t>
      </w:r>
      <w:proofErr w:type="gramEnd"/>
      <w:r w:rsidRPr="00B62F77">
        <w:rPr>
          <w:sz w:val="20"/>
          <w:szCs w:val="20"/>
          <w:lang w:val="pt-BR"/>
        </w:rPr>
        <w:t xml:space="preserve"> ainda ao Fiscal do Contrato as seguintes</w:t>
      </w:r>
      <w:r w:rsidRPr="00B62F77">
        <w:rPr>
          <w:spacing w:val="-6"/>
          <w:sz w:val="20"/>
          <w:szCs w:val="20"/>
          <w:lang w:val="pt-BR"/>
        </w:rPr>
        <w:t xml:space="preserve"> </w:t>
      </w:r>
      <w:r w:rsidRPr="00B62F77">
        <w:rPr>
          <w:sz w:val="20"/>
          <w:szCs w:val="20"/>
          <w:lang w:val="pt-BR"/>
        </w:rPr>
        <w:t>atribuições:</w:t>
      </w:r>
    </w:p>
    <w:p w:rsidR="005651CA" w:rsidRPr="00B62F77" w:rsidRDefault="00A9049C" w:rsidP="003F7994">
      <w:pPr>
        <w:pStyle w:val="PargrafodaLista"/>
        <w:numPr>
          <w:ilvl w:val="3"/>
          <w:numId w:val="44"/>
        </w:numPr>
        <w:tabs>
          <w:tab w:val="left" w:pos="1675"/>
        </w:tabs>
        <w:spacing w:line="229" w:lineRule="exact"/>
        <w:ind w:hanging="284"/>
        <w:jc w:val="both"/>
        <w:rPr>
          <w:sz w:val="20"/>
          <w:szCs w:val="20"/>
        </w:rPr>
      </w:pPr>
      <w:proofErr w:type="spellStart"/>
      <w:r w:rsidRPr="00B62F77">
        <w:rPr>
          <w:sz w:val="20"/>
          <w:szCs w:val="20"/>
        </w:rPr>
        <w:t>Conferência</w:t>
      </w:r>
      <w:proofErr w:type="spellEnd"/>
      <w:r w:rsidRPr="00B62F77">
        <w:rPr>
          <w:sz w:val="20"/>
          <w:szCs w:val="20"/>
        </w:rPr>
        <w:t xml:space="preserve"> dos </w:t>
      </w:r>
      <w:proofErr w:type="spellStart"/>
      <w:r w:rsidRPr="00B62F77">
        <w:rPr>
          <w:sz w:val="20"/>
          <w:szCs w:val="20"/>
        </w:rPr>
        <w:t>produtos</w:t>
      </w:r>
      <w:proofErr w:type="spellEnd"/>
      <w:r w:rsidRPr="00B62F77">
        <w:rPr>
          <w:spacing w:val="-2"/>
          <w:sz w:val="20"/>
          <w:szCs w:val="20"/>
        </w:rPr>
        <w:t xml:space="preserve"> </w:t>
      </w:r>
      <w:proofErr w:type="spellStart"/>
      <w:r w:rsidRPr="00B62F77">
        <w:rPr>
          <w:sz w:val="20"/>
          <w:szCs w:val="20"/>
        </w:rPr>
        <w:t>recebidos</w:t>
      </w:r>
      <w:proofErr w:type="spellEnd"/>
      <w:r w:rsidRPr="00B62F77">
        <w:rPr>
          <w:sz w:val="20"/>
          <w:szCs w:val="20"/>
        </w:rPr>
        <w:t>;</w:t>
      </w:r>
    </w:p>
    <w:p w:rsidR="005651CA" w:rsidRPr="00B62F77" w:rsidRDefault="00A9049C" w:rsidP="003F7994">
      <w:pPr>
        <w:pStyle w:val="PargrafodaLista"/>
        <w:numPr>
          <w:ilvl w:val="3"/>
          <w:numId w:val="44"/>
        </w:numPr>
        <w:tabs>
          <w:tab w:val="left" w:pos="1958"/>
        </w:tabs>
        <w:spacing w:line="229" w:lineRule="exact"/>
        <w:ind w:left="1957" w:hanging="777"/>
        <w:jc w:val="both"/>
        <w:rPr>
          <w:sz w:val="20"/>
          <w:szCs w:val="20"/>
          <w:lang w:val="pt-BR"/>
        </w:rPr>
      </w:pPr>
      <w:r w:rsidRPr="00B62F77">
        <w:rPr>
          <w:sz w:val="20"/>
          <w:szCs w:val="20"/>
          <w:lang w:val="pt-BR"/>
        </w:rPr>
        <w:t>Registrar no ato do recebimento dos produtos, eventuais ocorrências</w:t>
      </w:r>
      <w:r w:rsidRPr="00B62F77">
        <w:rPr>
          <w:spacing w:val="-7"/>
          <w:sz w:val="20"/>
          <w:szCs w:val="20"/>
          <w:lang w:val="pt-BR"/>
        </w:rPr>
        <w:t xml:space="preserve"> </w:t>
      </w:r>
      <w:r w:rsidRPr="00B62F77">
        <w:rPr>
          <w:sz w:val="20"/>
          <w:szCs w:val="20"/>
          <w:lang w:val="pt-BR"/>
        </w:rPr>
        <w:t>existentes;</w:t>
      </w:r>
    </w:p>
    <w:p w:rsidR="005651CA" w:rsidRPr="00B62F77" w:rsidRDefault="00A9049C" w:rsidP="003F7994">
      <w:pPr>
        <w:pStyle w:val="PargrafodaLista"/>
        <w:numPr>
          <w:ilvl w:val="3"/>
          <w:numId w:val="44"/>
        </w:numPr>
        <w:tabs>
          <w:tab w:val="left" w:pos="1977"/>
        </w:tabs>
        <w:spacing w:line="242" w:lineRule="auto"/>
        <w:ind w:right="853" w:firstLine="0"/>
        <w:jc w:val="both"/>
        <w:rPr>
          <w:sz w:val="20"/>
          <w:szCs w:val="20"/>
          <w:lang w:val="pt-BR"/>
        </w:rPr>
      </w:pPr>
      <w:r w:rsidRPr="00B62F77">
        <w:rPr>
          <w:sz w:val="20"/>
          <w:szCs w:val="20"/>
          <w:lang w:val="pt-BR"/>
        </w:rPr>
        <w:t>Atestar tanto a quantidade, como a qualidade dos produtos entregues, sendo responsável por essas</w:t>
      </w:r>
      <w:r w:rsidRPr="00B62F77">
        <w:rPr>
          <w:spacing w:val="-1"/>
          <w:sz w:val="20"/>
          <w:szCs w:val="20"/>
          <w:lang w:val="pt-BR"/>
        </w:rPr>
        <w:t xml:space="preserve"> </w:t>
      </w:r>
      <w:r w:rsidRPr="00B62F77">
        <w:rPr>
          <w:sz w:val="20"/>
          <w:szCs w:val="20"/>
          <w:lang w:val="pt-BR"/>
        </w:rPr>
        <w:t>declarações;</w:t>
      </w:r>
    </w:p>
    <w:p w:rsidR="00E1474C" w:rsidRPr="001F5103" w:rsidRDefault="00E1474C" w:rsidP="00E1474C">
      <w:pPr>
        <w:pStyle w:val="PargrafodaLista"/>
        <w:tabs>
          <w:tab w:val="left" w:pos="1977"/>
        </w:tabs>
        <w:spacing w:line="242" w:lineRule="auto"/>
        <w:ind w:left="1180" w:right="853"/>
        <w:rPr>
          <w:sz w:val="4"/>
          <w:szCs w:val="20"/>
          <w:lang w:val="pt-BR"/>
        </w:rPr>
      </w:pPr>
    </w:p>
    <w:p w:rsidR="005651CA" w:rsidRPr="00B62F77" w:rsidRDefault="00A9049C" w:rsidP="003F7994">
      <w:pPr>
        <w:pStyle w:val="PargrafodaLista"/>
        <w:numPr>
          <w:ilvl w:val="3"/>
          <w:numId w:val="44"/>
        </w:numPr>
        <w:tabs>
          <w:tab w:val="left" w:pos="2020"/>
        </w:tabs>
        <w:spacing w:line="242" w:lineRule="auto"/>
        <w:ind w:right="848" w:firstLine="0"/>
        <w:jc w:val="both"/>
        <w:rPr>
          <w:sz w:val="20"/>
          <w:szCs w:val="20"/>
          <w:lang w:val="pt-BR"/>
        </w:rPr>
      </w:pPr>
      <w:r w:rsidRPr="00B62F77">
        <w:rPr>
          <w:sz w:val="20"/>
          <w:szCs w:val="20"/>
          <w:lang w:val="pt-BR"/>
        </w:rPr>
        <w:t>Aplicar as penalidades previstas neste edital e no presente instrumento, na hipótese da CONTRATADA, não cumprir o contrato, mantidas as situações normais de disponibilidade e volume dos produtos, arcando a referida empresa com quaisquer prejuízos que tal ato acarretar à</w:t>
      </w:r>
      <w:r w:rsidRPr="00B62F77">
        <w:rPr>
          <w:spacing w:val="-30"/>
          <w:sz w:val="20"/>
          <w:szCs w:val="20"/>
          <w:lang w:val="pt-BR"/>
        </w:rPr>
        <w:t xml:space="preserve"> </w:t>
      </w:r>
      <w:r w:rsidRPr="00B62F77">
        <w:rPr>
          <w:sz w:val="20"/>
          <w:szCs w:val="20"/>
          <w:lang w:val="pt-BR"/>
        </w:rPr>
        <w:t>CONTRATANTE;</w:t>
      </w:r>
    </w:p>
    <w:p w:rsidR="005651CA" w:rsidRPr="00B62F77" w:rsidRDefault="00A9049C" w:rsidP="003F7994">
      <w:pPr>
        <w:pStyle w:val="PargrafodaLista"/>
        <w:numPr>
          <w:ilvl w:val="3"/>
          <w:numId w:val="44"/>
        </w:numPr>
        <w:tabs>
          <w:tab w:val="left" w:pos="2044"/>
        </w:tabs>
        <w:spacing w:line="242" w:lineRule="auto"/>
        <w:ind w:right="851" w:firstLine="0"/>
        <w:jc w:val="both"/>
        <w:rPr>
          <w:sz w:val="20"/>
          <w:szCs w:val="20"/>
          <w:lang w:val="pt-BR"/>
        </w:rPr>
      </w:pPr>
      <w:r w:rsidRPr="00B62F77">
        <w:rPr>
          <w:sz w:val="20"/>
          <w:szCs w:val="20"/>
          <w:lang w:val="pt-BR"/>
        </w:rPr>
        <w:t>Deverá certificar, para fins de quitação das Notas Fiscais/Faturas, os documentos de regularidade fiscal da</w:t>
      </w:r>
      <w:r w:rsidRPr="00B62F77">
        <w:rPr>
          <w:spacing w:val="-1"/>
          <w:sz w:val="20"/>
          <w:szCs w:val="20"/>
          <w:lang w:val="pt-BR"/>
        </w:rPr>
        <w:t xml:space="preserve"> </w:t>
      </w:r>
      <w:r w:rsidRPr="00B62F77">
        <w:rPr>
          <w:sz w:val="20"/>
          <w:szCs w:val="20"/>
          <w:lang w:val="pt-BR"/>
        </w:rPr>
        <w:t>empresa:</w:t>
      </w:r>
    </w:p>
    <w:p w:rsidR="005651CA" w:rsidRPr="009B608C" w:rsidRDefault="005651CA">
      <w:pPr>
        <w:pStyle w:val="Corpodetexto"/>
        <w:spacing w:before="8"/>
        <w:rPr>
          <w:sz w:val="14"/>
          <w:lang w:val="pt-BR"/>
        </w:rPr>
      </w:pPr>
    </w:p>
    <w:p w:rsidR="00E618CD" w:rsidRDefault="00E618CD">
      <w:pPr>
        <w:pStyle w:val="Ttulo6"/>
        <w:jc w:val="both"/>
      </w:pPr>
    </w:p>
    <w:p w:rsidR="005651CA" w:rsidRPr="00B62F77" w:rsidRDefault="00A9049C">
      <w:pPr>
        <w:pStyle w:val="Ttulo6"/>
        <w:jc w:val="both"/>
      </w:pPr>
      <w:r w:rsidRPr="00B62F77">
        <w:t>02 – EXECUÇÃO DA ENTREGA DOS PRODUTOS</w:t>
      </w:r>
    </w:p>
    <w:p w:rsidR="005651CA" w:rsidRPr="009B608C" w:rsidRDefault="005651CA">
      <w:pPr>
        <w:pStyle w:val="Corpodetexto"/>
        <w:spacing w:before="10"/>
        <w:rPr>
          <w:b/>
          <w:sz w:val="14"/>
        </w:rPr>
      </w:pPr>
    </w:p>
    <w:p w:rsidR="005651CA" w:rsidRPr="00B62F77" w:rsidRDefault="00A9049C" w:rsidP="003F7994">
      <w:pPr>
        <w:pStyle w:val="PargrafodaLista"/>
        <w:numPr>
          <w:ilvl w:val="1"/>
          <w:numId w:val="43"/>
        </w:numPr>
        <w:tabs>
          <w:tab w:val="left" w:pos="1428"/>
        </w:tabs>
        <w:ind w:right="846" w:firstLine="0"/>
        <w:rPr>
          <w:sz w:val="20"/>
          <w:szCs w:val="20"/>
          <w:lang w:val="pt-BR"/>
        </w:rPr>
      </w:pPr>
      <w:r w:rsidRPr="00B62F77">
        <w:rPr>
          <w:sz w:val="20"/>
          <w:szCs w:val="20"/>
          <w:lang w:val="pt-BR"/>
        </w:rPr>
        <w:t xml:space="preserve">Os </w:t>
      </w:r>
      <w:r w:rsidR="004F3D34">
        <w:rPr>
          <w:sz w:val="20"/>
          <w:szCs w:val="20"/>
          <w:lang w:val="pt-BR"/>
        </w:rPr>
        <w:t>equip</w:t>
      </w:r>
      <w:r w:rsidRPr="00B62F77">
        <w:rPr>
          <w:sz w:val="20"/>
          <w:szCs w:val="20"/>
          <w:lang w:val="pt-BR"/>
        </w:rPr>
        <w:t xml:space="preserve">amentos/materiais, objeto desta licitação, deverão ser entregues (sem ônus de entrega), parceladamente, de acordo com as solicitações da Secretaria </w:t>
      </w:r>
      <w:r w:rsidR="00C13180">
        <w:rPr>
          <w:sz w:val="20"/>
          <w:szCs w:val="20"/>
          <w:lang w:val="pt-BR"/>
        </w:rPr>
        <w:t>Solicitante</w:t>
      </w:r>
      <w:r w:rsidRPr="00B62F77">
        <w:rPr>
          <w:sz w:val="20"/>
          <w:szCs w:val="20"/>
          <w:lang w:val="pt-BR"/>
        </w:rPr>
        <w:t xml:space="preserve">, </w:t>
      </w:r>
      <w:r w:rsidR="00C13180">
        <w:rPr>
          <w:sz w:val="20"/>
          <w:szCs w:val="20"/>
          <w:lang w:val="pt-BR"/>
        </w:rPr>
        <w:t xml:space="preserve">com endereço indicado na ordem de compras dentro do município de Novo </w:t>
      </w:r>
      <w:r w:rsidR="00913AF5" w:rsidRPr="00B62F77">
        <w:rPr>
          <w:sz w:val="20"/>
          <w:szCs w:val="20"/>
          <w:lang w:val="pt-BR"/>
        </w:rPr>
        <w:t xml:space="preserve">Santo </w:t>
      </w:r>
      <w:r w:rsidR="00200171" w:rsidRPr="00B62F77">
        <w:rPr>
          <w:sz w:val="20"/>
          <w:szCs w:val="20"/>
          <w:lang w:val="pt-BR"/>
        </w:rPr>
        <w:t>Antônio</w:t>
      </w:r>
      <w:r w:rsidR="00913AF5" w:rsidRPr="00B62F77">
        <w:rPr>
          <w:sz w:val="20"/>
          <w:szCs w:val="20"/>
          <w:lang w:val="pt-BR"/>
        </w:rPr>
        <w:t xml:space="preserve"> </w:t>
      </w:r>
      <w:r w:rsidRPr="00B62F77">
        <w:rPr>
          <w:sz w:val="20"/>
          <w:szCs w:val="20"/>
          <w:lang w:val="pt-BR"/>
        </w:rPr>
        <w:t xml:space="preserve">/MT, CEP </w:t>
      </w:r>
      <w:r w:rsidRPr="00B62F77">
        <w:rPr>
          <w:spacing w:val="-3"/>
          <w:sz w:val="20"/>
          <w:szCs w:val="20"/>
          <w:lang w:val="pt-BR"/>
        </w:rPr>
        <w:t>786</w:t>
      </w:r>
      <w:r w:rsidR="00200171" w:rsidRPr="00B62F77">
        <w:rPr>
          <w:spacing w:val="-3"/>
          <w:sz w:val="20"/>
          <w:szCs w:val="20"/>
          <w:lang w:val="pt-BR"/>
        </w:rPr>
        <w:t>74</w:t>
      </w:r>
      <w:r w:rsidRPr="00B62F77">
        <w:rPr>
          <w:spacing w:val="-3"/>
          <w:sz w:val="20"/>
          <w:szCs w:val="20"/>
          <w:lang w:val="pt-BR"/>
        </w:rPr>
        <w:t xml:space="preserve">-000, </w:t>
      </w:r>
      <w:r w:rsidRPr="00B62F77">
        <w:rPr>
          <w:sz w:val="20"/>
          <w:szCs w:val="20"/>
          <w:lang w:val="pt-BR"/>
        </w:rPr>
        <w:t>nos horários: 7h00 às 11h00 e 13h00 às 17h00, que será recebido pelo servidor Responsável, e pelo Fiscal responsável pelo Contrato</w:t>
      </w:r>
      <w:r w:rsidRPr="00B62F77">
        <w:rPr>
          <w:b/>
          <w:sz w:val="20"/>
          <w:szCs w:val="20"/>
          <w:lang w:val="pt-BR"/>
        </w:rPr>
        <w:t xml:space="preserve">, </w:t>
      </w:r>
      <w:r w:rsidRPr="00B62F77">
        <w:rPr>
          <w:sz w:val="20"/>
          <w:szCs w:val="20"/>
          <w:lang w:val="pt-BR"/>
        </w:rPr>
        <w:t xml:space="preserve">em sua totalidade conforme autorização emitida pela Secretaria </w:t>
      </w:r>
      <w:r w:rsidR="00E259FD">
        <w:rPr>
          <w:sz w:val="20"/>
          <w:szCs w:val="20"/>
          <w:lang w:val="pt-BR"/>
        </w:rPr>
        <w:t>solicitante</w:t>
      </w:r>
      <w:r w:rsidRPr="00B62F77">
        <w:rPr>
          <w:sz w:val="20"/>
          <w:szCs w:val="20"/>
          <w:lang w:val="pt-BR"/>
        </w:rPr>
        <w:t>.</w:t>
      </w:r>
    </w:p>
    <w:p w:rsidR="005651CA" w:rsidRPr="00B62F77" w:rsidRDefault="00A9049C" w:rsidP="003F7994">
      <w:pPr>
        <w:pStyle w:val="PargrafodaLista"/>
        <w:numPr>
          <w:ilvl w:val="2"/>
          <w:numId w:val="43"/>
        </w:numPr>
        <w:tabs>
          <w:tab w:val="left" w:pos="1593"/>
        </w:tabs>
        <w:spacing w:line="242" w:lineRule="auto"/>
        <w:ind w:right="848" w:firstLine="0"/>
        <w:rPr>
          <w:sz w:val="20"/>
          <w:szCs w:val="20"/>
          <w:lang w:val="pt-BR"/>
        </w:rPr>
      </w:pPr>
      <w:r w:rsidRPr="00B62F77">
        <w:rPr>
          <w:sz w:val="20"/>
          <w:szCs w:val="20"/>
          <w:lang w:val="pt-BR"/>
        </w:rPr>
        <w:t>A empresa detentora da Ata de Registro de Preços deverá atender as solicitações da</w:t>
      </w:r>
      <w:r w:rsidR="00C13180">
        <w:rPr>
          <w:sz w:val="20"/>
          <w:szCs w:val="20"/>
          <w:lang w:val="pt-BR"/>
        </w:rPr>
        <w:t>s</w:t>
      </w:r>
      <w:r w:rsidRPr="00B62F77">
        <w:rPr>
          <w:sz w:val="20"/>
          <w:szCs w:val="20"/>
          <w:lang w:val="pt-BR"/>
        </w:rPr>
        <w:t xml:space="preserve"> Secretaria</w:t>
      </w:r>
      <w:r w:rsidR="00C13180">
        <w:rPr>
          <w:sz w:val="20"/>
          <w:szCs w:val="20"/>
          <w:lang w:val="pt-BR"/>
        </w:rPr>
        <w:t>s Municipais</w:t>
      </w:r>
      <w:r w:rsidRPr="00B62F77">
        <w:rPr>
          <w:sz w:val="20"/>
          <w:szCs w:val="20"/>
          <w:lang w:val="pt-BR"/>
        </w:rPr>
        <w:t xml:space="preserve">, no prazo máximo de </w:t>
      </w:r>
      <w:r w:rsidRPr="00B62F77">
        <w:rPr>
          <w:b/>
          <w:sz w:val="20"/>
          <w:szCs w:val="20"/>
          <w:lang w:val="pt-BR"/>
        </w:rPr>
        <w:t>10 (dez) dias corridos</w:t>
      </w:r>
      <w:r w:rsidRPr="00B62F77">
        <w:rPr>
          <w:sz w:val="20"/>
          <w:szCs w:val="20"/>
          <w:lang w:val="pt-BR"/>
        </w:rPr>
        <w:t>, contados do momento do envio do pedido (requisição) dos produtos e confirmação por e-mail ou contato</w:t>
      </w:r>
      <w:r w:rsidRPr="00B62F77">
        <w:rPr>
          <w:spacing w:val="-6"/>
          <w:sz w:val="20"/>
          <w:szCs w:val="20"/>
          <w:lang w:val="pt-BR"/>
        </w:rPr>
        <w:t xml:space="preserve"> </w:t>
      </w:r>
      <w:r w:rsidRPr="00B62F77">
        <w:rPr>
          <w:sz w:val="20"/>
          <w:szCs w:val="20"/>
          <w:lang w:val="pt-BR"/>
        </w:rPr>
        <w:t>telefônico.</w:t>
      </w:r>
    </w:p>
    <w:p w:rsidR="005651CA" w:rsidRPr="00B62F77" w:rsidRDefault="00A9049C" w:rsidP="003F7994">
      <w:pPr>
        <w:pStyle w:val="PargrafodaLista"/>
        <w:numPr>
          <w:ilvl w:val="2"/>
          <w:numId w:val="43"/>
        </w:numPr>
        <w:tabs>
          <w:tab w:val="left" w:pos="1569"/>
        </w:tabs>
        <w:spacing w:line="242" w:lineRule="auto"/>
        <w:ind w:right="851" w:firstLine="0"/>
        <w:rPr>
          <w:sz w:val="20"/>
          <w:szCs w:val="20"/>
          <w:lang w:val="pt-BR"/>
        </w:rPr>
      </w:pPr>
      <w:r w:rsidRPr="00B62F77">
        <w:rPr>
          <w:sz w:val="20"/>
          <w:szCs w:val="20"/>
          <w:lang w:val="pt-BR"/>
        </w:rPr>
        <w:t xml:space="preserve">Os produtos deverão estar em conformidade com as normas vigentes. Na entrega serão verificados os prazos de validade e o estado de conservação das embalagens. </w:t>
      </w:r>
    </w:p>
    <w:p w:rsidR="005651CA" w:rsidRPr="00B62F77" w:rsidRDefault="00A9049C" w:rsidP="003F7994">
      <w:pPr>
        <w:pStyle w:val="PargrafodaLista"/>
        <w:numPr>
          <w:ilvl w:val="2"/>
          <w:numId w:val="43"/>
        </w:numPr>
        <w:tabs>
          <w:tab w:val="left" w:pos="1586"/>
        </w:tabs>
        <w:ind w:right="851" w:firstLine="0"/>
        <w:rPr>
          <w:b/>
          <w:sz w:val="20"/>
          <w:szCs w:val="20"/>
          <w:lang w:val="pt-BR"/>
        </w:rPr>
      </w:pPr>
      <w:r w:rsidRPr="00B62F77">
        <w:rPr>
          <w:sz w:val="20"/>
          <w:szCs w:val="20"/>
          <w:lang w:val="pt-BR"/>
        </w:rPr>
        <w:t>A empresa detentora deverá entregar os produtos, durante toda a vigência da Ata de Registro de Preços</w:t>
      </w:r>
      <w:r w:rsidRPr="00B62F77">
        <w:rPr>
          <w:b/>
          <w:sz w:val="20"/>
          <w:szCs w:val="20"/>
          <w:lang w:val="pt-BR"/>
        </w:rPr>
        <w:t>;</w:t>
      </w:r>
    </w:p>
    <w:p w:rsidR="005651CA" w:rsidRPr="00B62F77" w:rsidRDefault="00A9049C" w:rsidP="003F7994">
      <w:pPr>
        <w:pStyle w:val="PargrafodaLista"/>
        <w:numPr>
          <w:ilvl w:val="2"/>
          <w:numId w:val="43"/>
        </w:numPr>
        <w:tabs>
          <w:tab w:val="left" w:pos="1574"/>
        </w:tabs>
        <w:ind w:right="849" w:firstLine="0"/>
        <w:rPr>
          <w:sz w:val="20"/>
          <w:szCs w:val="20"/>
          <w:lang w:val="pt-BR"/>
        </w:rPr>
      </w:pPr>
      <w:r w:rsidRPr="00B62F77">
        <w:rPr>
          <w:sz w:val="20"/>
          <w:szCs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B62F77">
        <w:rPr>
          <w:spacing w:val="-3"/>
          <w:sz w:val="20"/>
          <w:szCs w:val="20"/>
          <w:lang w:val="pt-BR"/>
        </w:rPr>
        <w:t xml:space="preserve"> </w:t>
      </w:r>
      <w:r w:rsidRPr="00B62F77">
        <w:rPr>
          <w:sz w:val="20"/>
          <w:szCs w:val="20"/>
          <w:lang w:val="pt-BR"/>
        </w:rPr>
        <w:t>estabelecidas.</w:t>
      </w:r>
    </w:p>
    <w:p w:rsidR="005651CA" w:rsidRPr="00B62F77" w:rsidRDefault="00A9049C" w:rsidP="003F7994">
      <w:pPr>
        <w:pStyle w:val="PargrafodaLista"/>
        <w:numPr>
          <w:ilvl w:val="2"/>
          <w:numId w:val="43"/>
        </w:numPr>
        <w:tabs>
          <w:tab w:val="left" w:pos="1620"/>
        </w:tabs>
        <w:ind w:right="848" w:firstLine="0"/>
        <w:rPr>
          <w:sz w:val="20"/>
          <w:szCs w:val="20"/>
          <w:lang w:val="pt-BR"/>
        </w:rPr>
      </w:pPr>
      <w:r w:rsidRPr="00B62F77">
        <w:rPr>
          <w:sz w:val="20"/>
          <w:szCs w:val="20"/>
          <w:lang w:val="pt-BR"/>
        </w:rPr>
        <w:t>A entrega do objeto desta Ata de Registro de Preços dar-se-á sob a forma de fornecimento parcelado, sendo que somente serão pagos os valores relativos ao fornecimento dos produtos efetivamente entregues, conforme atesto de recebimento da</w:t>
      </w:r>
      <w:r w:rsidR="00C13180">
        <w:rPr>
          <w:sz w:val="20"/>
          <w:szCs w:val="20"/>
          <w:lang w:val="pt-BR"/>
        </w:rPr>
        <w:t>s</w:t>
      </w:r>
      <w:r w:rsidRPr="00B62F77">
        <w:rPr>
          <w:sz w:val="20"/>
          <w:szCs w:val="20"/>
          <w:lang w:val="pt-BR"/>
        </w:rPr>
        <w:t xml:space="preserve"> </w:t>
      </w:r>
      <w:r w:rsidRPr="00B62F77">
        <w:rPr>
          <w:b/>
          <w:sz w:val="20"/>
          <w:szCs w:val="20"/>
          <w:lang w:val="pt-BR"/>
        </w:rPr>
        <w:t>Secretaria</w:t>
      </w:r>
      <w:r w:rsidR="00C13180">
        <w:rPr>
          <w:b/>
          <w:sz w:val="20"/>
          <w:szCs w:val="20"/>
          <w:lang w:val="pt-BR"/>
        </w:rPr>
        <w:t>s Municipais</w:t>
      </w:r>
      <w:r w:rsidRPr="00B62F77">
        <w:rPr>
          <w:sz w:val="20"/>
          <w:szCs w:val="20"/>
          <w:lang w:val="pt-BR"/>
        </w:rPr>
        <w:t xml:space="preserve">, do Município </w:t>
      </w:r>
      <w:r w:rsidR="00913AF5" w:rsidRPr="00B62F77">
        <w:rPr>
          <w:sz w:val="20"/>
          <w:szCs w:val="20"/>
          <w:lang w:val="pt-BR"/>
        </w:rPr>
        <w:t xml:space="preserve">Novo Santo </w:t>
      </w:r>
      <w:r w:rsidR="00200171" w:rsidRPr="00B62F77">
        <w:rPr>
          <w:sz w:val="20"/>
          <w:szCs w:val="20"/>
          <w:lang w:val="pt-BR"/>
        </w:rPr>
        <w:t>Antônio</w:t>
      </w:r>
      <w:r w:rsidRPr="00B62F77">
        <w:rPr>
          <w:sz w:val="20"/>
          <w:szCs w:val="20"/>
          <w:lang w:val="pt-BR"/>
        </w:rPr>
        <w:t>, sendo que este não estará obrigado a adquirir a quantidade total dos produtos constantes da cláusula</w:t>
      </w:r>
      <w:r w:rsidRPr="00B62F77">
        <w:rPr>
          <w:spacing w:val="-2"/>
          <w:sz w:val="20"/>
          <w:szCs w:val="20"/>
          <w:lang w:val="pt-BR"/>
        </w:rPr>
        <w:t xml:space="preserve"> </w:t>
      </w:r>
      <w:r w:rsidRPr="00B62F77">
        <w:rPr>
          <w:sz w:val="20"/>
          <w:szCs w:val="20"/>
          <w:lang w:val="pt-BR"/>
        </w:rPr>
        <w:t>primeira.</w:t>
      </w:r>
    </w:p>
    <w:p w:rsidR="005651CA" w:rsidRPr="00B62F77" w:rsidRDefault="00A9049C" w:rsidP="003F7994">
      <w:pPr>
        <w:pStyle w:val="PargrafodaLista"/>
        <w:numPr>
          <w:ilvl w:val="2"/>
          <w:numId w:val="43"/>
        </w:numPr>
        <w:tabs>
          <w:tab w:val="left" w:pos="1610"/>
        </w:tabs>
        <w:spacing w:line="242" w:lineRule="auto"/>
        <w:ind w:right="846" w:firstLine="0"/>
        <w:rPr>
          <w:sz w:val="20"/>
          <w:szCs w:val="20"/>
        </w:rPr>
      </w:pPr>
      <w:r w:rsidRPr="00B62F77">
        <w:rPr>
          <w:sz w:val="20"/>
          <w:szCs w:val="20"/>
          <w:lang w:val="pt-BR"/>
        </w:rPr>
        <w:t>A empresa vencedora ficará obrigada a trocar, a suas expensas, a mercadoria que vier a ser recusada,</w:t>
      </w:r>
      <w:r w:rsidRPr="00B62F77">
        <w:rPr>
          <w:spacing w:val="-4"/>
          <w:sz w:val="20"/>
          <w:szCs w:val="20"/>
          <w:lang w:val="pt-BR"/>
        </w:rPr>
        <w:t xml:space="preserve"> </w:t>
      </w:r>
      <w:r w:rsidRPr="00B62F77">
        <w:rPr>
          <w:sz w:val="20"/>
          <w:szCs w:val="20"/>
          <w:lang w:val="pt-BR"/>
        </w:rPr>
        <w:t>sendo</w:t>
      </w:r>
      <w:r w:rsidRPr="00B62F77">
        <w:rPr>
          <w:spacing w:val="-1"/>
          <w:sz w:val="20"/>
          <w:szCs w:val="20"/>
          <w:lang w:val="pt-BR"/>
        </w:rPr>
        <w:t xml:space="preserve"> </w:t>
      </w:r>
      <w:r w:rsidRPr="00B62F77">
        <w:rPr>
          <w:sz w:val="20"/>
          <w:szCs w:val="20"/>
          <w:lang w:val="pt-BR"/>
        </w:rPr>
        <w:t>que</w:t>
      </w:r>
      <w:r w:rsidRPr="00B62F77">
        <w:rPr>
          <w:spacing w:val="-1"/>
          <w:sz w:val="20"/>
          <w:szCs w:val="20"/>
          <w:lang w:val="pt-BR"/>
        </w:rPr>
        <w:t xml:space="preserve"> </w:t>
      </w:r>
      <w:r w:rsidRPr="00B62F77">
        <w:rPr>
          <w:sz w:val="20"/>
          <w:szCs w:val="20"/>
          <w:lang w:val="pt-BR"/>
        </w:rPr>
        <w:t>o</w:t>
      </w:r>
      <w:r w:rsidRPr="00B62F77">
        <w:rPr>
          <w:spacing w:val="-4"/>
          <w:sz w:val="20"/>
          <w:szCs w:val="20"/>
          <w:lang w:val="pt-BR"/>
        </w:rPr>
        <w:t xml:space="preserve"> </w:t>
      </w:r>
      <w:r w:rsidRPr="00B62F77">
        <w:rPr>
          <w:sz w:val="20"/>
          <w:szCs w:val="20"/>
          <w:lang w:val="pt-BR"/>
        </w:rPr>
        <w:t>ato</w:t>
      </w:r>
      <w:r w:rsidRPr="00B62F77">
        <w:rPr>
          <w:spacing w:val="-1"/>
          <w:sz w:val="20"/>
          <w:szCs w:val="20"/>
          <w:lang w:val="pt-BR"/>
        </w:rPr>
        <w:t xml:space="preserve"> </w:t>
      </w:r>
      <w:r w:rsidRPr="00B62F77">
        <w:rPr>
          <w:sz w:val="20"/>
          <w:szCs w:val="20"/>
          <w:lang w:val="pt-BR"/>
        </w:rPr>
        <w:t>do</w:t>
      </w:r>
      <w:r w:rsidRPr="00B62F77">
        <w:rPr>
          <w:spacing w:val="-3"/>
          <w:sz w:val="20"/>
          <w:szCs w:val="20"/>
          <w:lang w:val="pt-BR"/>
        </w:rPr>
        <w:t xml:space="preserve"> </w:t>
      </w:r>
      <w:r w:rsidRPr="00B62F77">
        <w:rPr>
          <w:sz w:val="20"/>
          <w:szCs w:val="20"/>
          <w:lang w:val="pt-BR"/>
        </w:rPr>
        <w:t>recebimento</w:t>
      </w:r>
      <w:r w:rsidRPr="00B62F77">
        <w:rPr>
          <w:spacing w:val="-4"/>
          <w:sz w:val="20"/>
          <w:szCs w:val="20"/>
          <w:lang w:val="pt-BR"/>
        </w:rPr>
        <w:t xml:space="preserve"> </w:t>
      </w:r>
      <w:r w:rsidRPr="00B62F77">
        <w:rPr>
          <w:sz w:val="20"/>
          <w:szCs w:val="20"/>
          <w:lang w:val="pt-BR"/>
        </w:rPr>
        <w:t>não</w:t>
      </w:r>
      <w:r w:rsidRPr="00B62F77">
        <w:rPr>
          <w:spacing w:val="-3"/>
          <w:sz w:val="20"/>
          <w:szCs w:val="20"/>
          <w:lang w:val="pt-BR"/>
        </w:rPr>
        <w:t xml:space="preserve"> </w:t>
      </w:r>
      <w:r w:rsidRPr="00B62F77">
        <w:rPr>
          <w:sz w:val="20"/>
          <w:szCs w:val="20"/>
          <w:lang w:val="pt-BR"/>
        </w:rPr>
        <w:t>importará</w:t>
      </w:r>
      <w:r w:rsidRPr="00B62F77">
        <w:rPr>
          <w:spacing w:val="-3"/>
          <w:sz w:val="20"/>
          <w:szCs w:val="20"/>
          <w:lang w:val="pt-BR"/>
        </w:rPr>
        <w:t xml:space="preserve"> </w:t>
      </w:r>
      <w:r w:rsidRPr="00B62F77">
        <w:rPr>
          <w:sz w:val="20"/>
          <w:szCs w:val="20"/>
          <w:lang w:val="pt-BR"/>
        </w:rPr>
        <w:t>na</w:t>
      </w:r>
      <w:r w:rsidRPr="00B62F77">
        <w:rPr>
          <w:spacing w:val="-2"/>
          <w:sz w:val="20"/>
          <w:szCs w:val="20"/>
          <w:lang w:val="pt-BR"/>
        </w:rPr>
        <w:t xml:space="preserve"> </w:t>
      </w:r>
      <w:r w:rsidRPr="00B62F77">
        <w:rPr>
          <w:sz w:val="20"/>
          <w:szCs w:val="20"/>
          <w:lang w:val="pt-BR"/>
        </w:rPr>
        <w:t>aceitação.</w:t>
      </w:r>
      <w:r w:rsidRPr="00B62F77">
        <w:rPr>
          <w:spacing w:val="-1"/>
          <w:sz w:val="20"/>
          <w:szCs w:val="20"/>
          <w:lang w:val="pt-BR"/>
        </w:rPr>
        <w:t xml:space="preserve"> </w:t>
      </w:r>
      <w:proofErr w:type="spellStart"/>
      <w:r w:rsidRPr="00B62F77">
        <w:rPr>
          <w:sz w:val="20"/>
          <w:szCs w:val="20"/>
        </w:rPr>
        <w:t>Prazo</w:t>
      </w:r>
      <w:proofErr w:type="spellEnd"/>
      <w:r w:rsidRPr="00B62F77">
        <w:rPr>
          <w:spacing w:val="-1"/>
          <w:sz w:val="20"/>
          <w:szCs w:val="20"/>
        </w:rPr>
        <w:t xml:space="preserve"> </w:t>
      </w:r>
      <w:r w:rsidRPr="00B62F77">
        <w:rPr>
          <w:sz w:val="20"/>
          <w:szCs w:val="20"/>
        </w:rPr>
        <w:t>de</w:t>
      </w:r>
      <w:r w:rsidRPr="00B62F77">
        <w:rPr>
          <w:spacing w:val="-2"/>
          <w:sz w:val="20"/>
          <w:szCs w:val="20"/>
        </w:rPr>
        <w:t xml:space="preserve"> </w:t>
      </w:r>
      <w:proofErr w:type="spellStart"/>
      <w:r w:rsidRPr="00B62F77">
        <w:rPr>
          <w:sz w:val="20"/>
          <w:szCs w:val="20"/>
        </w:rPr>
        <w:t>troca</w:t>
      </w:r>
      <w:proofErr w:type="spellEnd"/>
      <w:r w:rsidRPr="00B62F77">
        <w:rPr>
          <w:sz w:val="20"/>
          <w:szCs w:val="20"/>
        </w:rPr>
        <w:t>:</w:t>
      </w:r>
      <w:r w:rsidRPr="00B62F77">
        <w:rPr>
          <w:spacing w:val="-3"/>
          <w:sz w:val="20"/>
          <w:szCs w:val="20"/>
        </w:rPr>
        <w:t xml:space="preserve"> </w:t>
      </w:r>
      <w:r w:rsidRPr="00B62F77">
        <w:rPr>
          <w:sz w:val="20"/>
          <w:szCs w:val="20"/>
        </w:rPr>
        <w:t>03</w:t>
      </w:r>
      <w:r w:rsidRPr="00B62F77">
        <w:rPr>
          <w:spacing w:val="-3"/>
          <w:sz w:val="20"/>
          <w:szCs w:val="20"/>
        </w:rPr>
        <w:t xml:space="preserve"> </w:t>
      </w:r>
      <w:r w:rsidRPr="00B62F77">
        <w:rPr>
          <w:sz w:val="20"/>
          <w:szCs w:val="20"/>
        </w:rPr>
        <w:t>(</w:t>
      </w:r>
      <w:proofErr w:type="spellStart"/>
      <w:r w:rsidRPr="00B62F77">
        <w:rPr>
          <w:sz w:val="20"/>
          <w:szCs w:val="20"/>
        </w:rPr>
        <w:t>três</w:t>
      </w:r>
      <w:proofErr w:type="spellEnd"/>
      <w:r w:rsidRPr="00B62F77">
        <w:rPr>
          <w:sz w:val="20"/>
          <w:szCs w:val="20"/>
        </w:rPr>
        <w:t>)</w:t>
      </w:r>
      <w:r w:rsidRPr="00B62F77">
        <w:rPr>
          <w:spacing w:val="-3"/>
          <w:sz w:val="20"/>
          <w:szCs w:val="20"/>
        </w:rPr>
        <w:t xml:space="preserve"> </w:t>
      </w:r>
      <w:proofErr w:type="spellStart"/>
      <w:proofErr w:type="gramStart"/>
      <w:r w:rsidRPr="00B62F77">
        <w:rPr>
          <w:sz w:val="20"/>
          <w:szCs w:val="20"/>
        </w:rPr>
        <w:t>dias</w:t>
      </w:r>
      <w:proofErr w:type="spellEnd"/>
      <w:proofErr w:type="gramEnd"/>
      <w:r w:rsidRPr="00B62F77">
        <w:rPr>
          <w:spacing w:val="-3"/>
          <w:sz w:val="20"/>
          <w:szCs w:val="20"/>
        </w:rPr>
        <w:t xml:space="preserve"> </w:t>
      </w:r>
      <w:proofErr w:type="spellStart"/>
      <w:r w:rsidRPr="00B62F77">
        <w:rPr>
          <w:sz w:val="20"/>
          <w:szCs w:val="20"/>
        </w:rPr>
        <w:t>úteis</w:t>
      </w:r>
      <w:proofErr w:type="spellEnd"/>
      <w:r w:rsidRPr="00B62F77">
        <w:rPr>
          <w:sz w:val="20"/>
          <w:szCs w:val="20"/>
        </w:rPr>
        <w:t>.</w:t>
      </w:r>
    </w:p>
    <w:p w:rsidR="005651CA" w:rsidRPr="00B62F77" w:rsidRDefault="00A9049C" w:rsidP="003F7994">
      <w:pPr>
        <w:pStyle w:val="PargrafodaLista"/>
        <w:numPr>
          <w:ilvl w:val="2"/>
          <w:numId w:val="43"/>
        </w:numPr>
        <w:tabs>
          <w:tab w:val="left" w:pos="1562"/>
        </w:tabs>
        <w:ind w:right="846" w:firstLine="0"/>
        <w:rPr>
          <w:sz w:val="20"/>
          <w:szCs w:val="20"/>
          <w:lang w:val="pt-BR"/>
        </w:rPr>
      </w:pPr>
      <w:r w:rsidRPr="00B62F77">
        <w:rPr>
          <w:sz w:val="20"/>
          <w:szCs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B62F77">
        <w:rPr>
          <w:spacing w:val="2"/>
          <w:sz w:val="20"/>
          <w:szCs w:val="20"/>
          <w:lang w:val="pt-BR"/>
        </w:rPr>
        <w:t xml:space="preserve"> </w:t>
      </w:r>
      <w:r w:rsidRPr="00B62F77">
        <w:rPr>
          <w:sz w:val="20"/>
          <w:szCs w:val="20"/>
          <w:lang w:val="pt-BR"/>
        </w:rPr>
        <w:t>vigente.</w:t>
      </w:r>
    </w:p>
    <w:p w:rsidR="005651CA" w:rsidRPr="00B62F77" w:rsidRDefault="00A9049C" w:rsidP="003F7994">
      <w:pPr>
        <w:pStyle w:val="PargrafodaLista"/>
        <w:numPr>
          <w:ilvl w:val="2"/>
          <w:numId w:val="43"/>
        </w:numPr>
        <w:tabs>
          <w:tab w:val="left" w:pos="1562"/>
        </w:tabs>
        <w:spacing w:line="242" w:lineRule="auto"/>
        <w:ind w:right="1004" w:firstLine="0"/>
        <w:rPr>
          <w:sz w:val="20"/>
          <w:szCs w:val="20"/>
          <w:lang w:val="pt-BR"/>
        </w:rPr>
      </w:pPr>
      <w:r w:rsidRPr="00B62F77">
        <w:rPr>
          <w:sz w:val="20"/>
          <w:szCs w:val="20"/>
          <w:lang w:val="pt-BR"/>
        </w:rPr>
        <w:t xml:space="preserve">Caso a substituição não ocorra no prazo determinado, estará </w:t>
      </w:r>
      <w:proofErr w:type="gramStart"/>
      <w:r w:rsidRPr="00B62F77">
        <w:rPr>
          <w:sz w:val="20"/>
          <w:szCs w:val="20"/>
          <w:lang w:val="pt-BR"/>
        </w:rPr>
        <w:t>a</w:t>
      </w:r>
      <w:proofErr w:type="gramEnd"/>
      <w:r w:rsidRPr="00B62F77">
        <w:rPr>
          <w:sz w:val="20"/>
          <w:szCs w:val="20"/>
          <w:lang w:val="pt-BR"/>
        </w:rPr>
        <w:t xml:space="preserve"> contratada incorrendo em atraso na entrega e sujeita à aplicação das sanções previstas neste</w:t>
      </w:r>
      <w:r w:rsidRPr="00B62F77">
        <w:rPr>
          <w:spacing w:val="-4"/>
          <w:sz w:val="20"/>
          <w:szCs w:val="20"/>
          <w:lang w:val="pt-BR"/>
        </w:rPr>
        <w:t xml:space="preserve"> </w:t>
      </w:r>
      <w:r w:rsidRPr="00B62F77">
        <w:rPr>
          <w:sz w:val="20"/>
          <w:szCs w:val="20"/>
          <w:lang w:val="pt-BR"/>
        </w:rPr>
        <w:t>Edital.</w:t>
      </w:r>
    </w:p>
    <w:p w:rsidR="005651CA" w:rsidRPr="00B62F77" w:rsidRDefault="00A9049C" w:rsidP="003F7994">
      <w:pPr>
        <w:pStyle w:val="PargrafodaLista"/>
        <w:numPr>
          <w:ilvl w:val="2"/>
          <w:numId w:val="43"/>
        </w:numPr>
        <w:tabs>
          <w:tab w:val="left" w:pos="1706"/>
        </w:tabs>
        <w:spacing w:line="242" w:lineRule="auto"/>
        <w:ind w:right="850" w:firstLine="0"/>
        <w:rPr>
          <w:sz w:val="20"/>
          <w:szCs w:val="20"/>
          <w:lang w:val="pt-BR"/>
        </w:rPr>
      </w:pPr>
      <w:r w:rsidRPr="00B62F77">
        <w:rPr>
          <w:sz w:val="20"/>
          <w:szCs w:val="20"/>
          <w:lang w:val="pt-BR"/>
        </w:rPr>
        <w:t xml:space="preserve">Relativamente ao disposto no presente tópico, aplicam-se, subsidiariamente, no que </w:t>
      </w:r>
      <w:proofErr w:type="gramStart"/>
      <w:r w:rsidRPr="00B62F77">
        <w:rPr>
          <w:sz w:val="20"/>
          <w:szCs w:val="20"/>
          <w:lang w:val="pt-BR"/>
        </w:rPr>
        <w:t>couber</w:t>
      </w:r>
      <w:proofErr w:type="gramEnd"/>
      <w:r w:rsidRPr="00B62F77">
        <w:rPr>
          <w:sz w:val="20"/>
          <w:szCs w:val="20"/>
          <w:lang w:val="pt-BR"/>
        </w:rPr>
        <w:t>, as disposições da Lei nº 8.078 de 11/09/90 – Código de Defesa do</w:t>
      </w:r>
      <w:r w:rsidRPr="00B62F77">
        <w:rPr>
          <w:spacing w:val="-10"/>
          <w:sz w:val="20"/>
          <w:szCs w:val="20"/>
          <w:lang w:val="pt-BR"/>
        </w:rPr>
        <w:t xml:space="preserve"> </w:t>
      </w:r>
      <w:r w:rsidRPr="00B62F77">
        <w:rPr>
          <w:sz w:val="20"/>
          <w:szCs w:val="20"/>
          <w:lang w:val="pt-BR"/>
        </w:rPr>
        <w:t>Consumidor.</w:t>
      </w:r>
    </w:p>
    <w:p w:rsidR="005651CA" w:rsidRPr="00B62F77" w:rsidRDefault="00A9049C" w:rsidP="003F7994">
      <w:pPr>
        <w:pStyle w:val="PargrafodaLista"/>
        <w:numPr>
          <w:ilvl w:val="2"/>
          <w:numId w:val="43"/>
        </w:numPr>
        <w:tabs>
          <w:tab w:val="left" w:pos="1692"/>
        </w:tabs>
        <w:spacing w:line="242" w:lineRule="auto"/>
        <w:ind w:right="851" w:firstLine="0"/>
        <w:rPr>
          <w:sz w:val="20"/>
          <w:szCs w:val="20"/>
          <w:lang w:val="pt-BR"/>
        </w:rPr>
      </w:pPr>
      <w:r w:rsidRPr="00B62F77">
        <w:rPr>
          <w:sz w:val="20"/>
          <w:szCs w:val="20"/>
          <w:lang w:val="pt-BR"/>
        </w:rPr>
        <w:t xml:space="preserve">Será de inteira responsabilidade da empresa Contratada, as despesas e custos com transporte e </w:t>
      </w:r>
      <w:r w:rsidRPr="00B62F77">
        <w:rPr>
          <w:sz w:val="20"/>
          <w:szCs w:val="20"/>
          <w:lang w:val="pt-BR"/>
        </w:rPr>
        <w:lastRenderedPageBreak/>
        <w:t>pessoal de apoio para o transporte e entrega dos produtos durante o período de execução do</w:t>
      </w:r>
      <w:r w:rsidRPr="00B62F77">
        <w:rPr>
          <w:spacing w:val="-29"/>
          <w:sz w:val="20"/>
          <w:szCs w:val="20"/>
          <w:lang w:val="pt-BR"/>
        </w:rPr>
        <w:t xml:space="preserve"> </w:t>
      </w:r>
      <w:r w:rsidRPr="00B62F77">
        <w:rPr>
          <w:sz w:val="20"/>
          <w:szCs w:val="20"/>
          <w:lang w:val="pt-BR"/>
        </w:rPr>
        <w:t>contrato.</w:t>
      </w:r>
    </w:p>
    <w:p w:rsidR="005651CA" w:rsidRPr="00B62F77" w:rsidRDefault="00A9049C" w:rsidP="003F7994">
      <w:pPr>
        <w:pStyle w:val="PargrafodaLista"/>
        <w:numPr>
          <w:ilvl w:val="2"/>
          <w:numId w:val="43"/>
        </w:numPr>
        <w:tabs>
          <w:tab w:val="left" w:pos="1675"/>
        </w:tabs>
        <w:spacing w:line="224" w:lineRule="exact"/>
        <w:ind w:left="1674" w:hanging="778"/>
        <w:rPr>
          <w:sz w:val="20"/>
          <w:szCs w:val="20"/>
          <w:lang w:val="pt-BR"/>
        </w:rPr>
      </w:pPr>
      <w:r w:rsidRPr="00B62F77">
        <w:rPr>
          <w:sz w:val="20"/>
          <w:szCs w:val="20"/>
          <w:lang w:val="pt-BR"/>
        </w:rPr>
        <w:t>Após a entrega a empresa se responsabilizará</w:t>
      </w:r>
      <w:r w:rsidRPr="00B62F77">
        <w:rPr>
          <w:spacing w:val="-6"/>
          <w:sz w:val="20"/>
          <w:szCs w:val="20"/>
          <w:lang w:val="pt-BR"/>
        </w:rPr>
        <w:t xml:space="preserve"> </w:t>
      </w:r>
      <w:r w:rsidRPr="00B62F77">
        <w:rPr>
          <w:sz w:val="20"/>
          <w:szCs w:val="20"/>
          <w:lang w:val="pt-BR"/>
        </w:rPr>
        <w:t>por:</w:t>
      </w:r>
    </w:p>
    <w:p w:rsidR="005651CA" w:rsidRDefault="00A9049C" w:rsidP="00200171">
      <w:pPr>
        <w:pStyle w:val="Corpodetexto"/>
        <w:spacing w:line="242" w:lineRule="auto"/>
        <w:ind w:left="896" w:right="848"/>
        <w:jc w:val="both"/>
        <w:rPr>
          <w:lang w:val="pt-BR"/>
        </w:rPr>
      </w:pPr>
      <w:r w:rsidRPr="00B62F77">
        <w:rPr>
          <w:b/>
          <w:lang w:val="pt-BR"/>
        </w:rPr>
        <w:t>22.2.1</w:t>
      </w:r>
      <w:r w:rsidR="00200171" w:rsidRPr="00B62F77">
        <w:rPr>
          <w:b/>
          <w:lang w:val="pt-BR"/>
        </w:rPr>
        <w:t>3</w:t>
      </w:r>
      <w:r w:rsidRPr="00B62F77">
        <w:rPr>
          <w:b/>
          <w:lang w:val="pt-BR"/>
        </w:rPr>
        <w:t xml:space="preserve"> </w:t>
      </w:r>
      <w:r w:rsidRPr="00B62F77">
        <w:rPr>
          <w:lang w:val="pt-BR"/>
        </w:rPr>
        <w:t xml:space="preserve">Será de inteira responsabilidade da empresa Contratada quaisquer danos que venham a ocorrer à Prefeitura Municipal de </w:t>
      </w:r>
      <w:r w:rsidR="00913AF5" w:rsidRPr="00B62F77">
        <w:rPr>
          <w:lang w:val="pt-BR"/>
        </w:rPr>
        <w:t xml:space="preserve">Novo Santo </w:t>
      </w:r>
      <w:r w:rsidR="00200171" w:rsidRPr="00B62F77">
        <w:rPr>
          <w:lang w:val="pt-BR"/>
        </w:rPr>
        <w:t>Antônio</w:t>
      </w:r>
      <w:r w:rsidRPr="00B62F77">
        <w:rPr>
          <w:lang w:val="pt-BR"/>
        </w:rPr>
        <w:t xml:space="preserve"> ou a terceiros, decorrentes da execução incorreta da entrega dos produtos contratados.</w:t>
      </w:r>
    </w:p>
    <w:p w:rsidR="00504151" w:rsidRPr="001F5103" w:rsidRDefault="00504151" w:rsidP="00200171">
      <w:pPr>
        <w:pStyle w:val="Corpodetexto"/>
        <w:spacing w:line="242" w:lineRule="auto"/>
        <w:ind w:left="896" w:right="848"/>
        <w:jc w:val="both"/>
        <w:rPr>
          <w:sz w:val="2"/>
          <w:lang w:val="pt-BR"/>
        </w:rPr>
      </w:pPr>
    </w:p>
    <w:p w:rsidR="00504151" w:rsidRPr="001F5103" w:rsidRDefault="00504151" w:rsidP="00200171">
      <w:pPr>
        <w:pStyle w:val="Corpodetexto"/>
        <w:spacing w:line="242" w:lineRule="auto"/>
        <w:ind w:left="896" w:right="848"/>
        <w:jc w:val="both"/>
        <w:rPr>
          <w:sz w:val="2"/>
          <w:lang w:val="pt-BR"/>
        </w:rPr>
      </w:pPr>
    </w:p>
    <w:p w:rsidR="005651CA" w:rsidRPr="00B62F77" w:rsidRDefault="00A9049C" w:rsidP="00200171">
      <w:pPr>
        <w:pStyle w:val="Corpodetexto"/>
        <w:spacing w:before="7"/>
        <w:jc w:val="both"/>
        <w:rPr>
          <w:lang w:val="pt-BR"/>
        </w:rPr>
      </w:pPr>
      <w:r w:rsidRPr="00B62F77">
        <w:rPr>
          <w:noProof/>
          <w:lang w:val="pt-BR" w:eastAsia="pt-BR"/>
        </w:rPr>
        <mc:AlternateContent>
          <mc:Choice Requires="wps">
            <w:drawing>
              <wp:anchor distT="0" distB="0" distL="0" distR="0" simplePos="0" relativeHeight="251665920" behindDoc="1" locked="0" layoutInCell="1" allowOverlap="1" wp14:anchorId="3D874E28" wp14:editId="0ACE1CC4">
                <wp:simplePos x="0" y="0"/>
                <wp:positionH relativeFrom="page">
                  <wp:posOffset>741680</wp:posOffset>
                </wp:positionH>
                <wp:positionV relativeFrom="paragraph">
                  <wp:posOffset>133985</wp:posOffset>
                </wp:positionV>
                <wp:extent cx="6257925" cy="167640"/>
                <wp:effectExtent l="8255" t="10160" r="10795" b="12700"/>
                <wp:wrapTopAndBottom/>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spacing w:line="251" w:lineRule="exact"/>
                              <w:ind w:left="3364" w:right="3366"/>
                              <w:jc w:val="center"/>
                              <w:rPr>
                                <w:b/>
                              </w:rPr>
                            </w:pPr>
                            <w:r>
                              <w:rPr>
                                <w:b/>
                              </w:rPr>
                              <w:t>23 –</w:t>
                            </w:r>
                            <w:r>
                              <w:rPr>
                                <w:b/>
                                <w:spacing w:val="-1"/>
                              </w:rPr>
                              <w:t xml:space="preserve"> </w:t>
                            </w:r>
                            <w:r>
                              <w:rPr>
                                <w:b/>
                              </w:rPr>
                              <w:t>PAGAMENTOS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1" type="#_x0000_t202" style="position:absolute;left:0;text-align:left;margin-left:58.4pt;margin-top:10.55pt;width:492.75pt;height:13.2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" fillcolor="#c6d8f0" strokeweight=".36pt">
                <v:textbox inset="0,0,0,0">
                  <w:txbxContent>
                    <w:p w:rsidR="00126027" w:rsidRDefault="00126027">
                      <w:pPr>
                        <w:spacing w:line="251" w:lineRule="exact"/>
                        <w:ind w:left="3364" w:right="3366"/>
                        <w:jc w:val="center"/>
                        <w:rPr>
                          <w:b/>
                        </w:rPr>
                      </w:pPr>
                      <w:r>
                        <w:rPr>
                          <w:b/>
                        </w:rPr>
                        <w:t>23 –</w:t>
                      </w:r>
                      <w:r>
                        <w:rPr>
                          <w:b/>
                          <w:spacing w:val="-1"/>
                        </w:rPr>
                        <w:t xml:space="preserve"> </w:t>
                      </w:r>
                      <w:r>
                        <w:rPr>
                          <w:b/>
                        </w:rPr>
                        <w:t>PAGAMENTOS</w:t>
                      </w:r>
                    </w:p>
                  </w:txbxContent>
                </v:textbox>
                <w10:wrap type="topAndBottom" anchorx="page"/>
              </v:shape>
            </w:pict>
          </mc:Fallback>
        </mc:AlternateContent>
      </w:r>
    </w:p>
    <w:p w:rsidR="005651CA" w:rsidRPr="00B62F77" w:rsidRDefault="00A9049C" w:rsidP="00200171">
      <w:pPr>
        <w:pStyle w:val="Corpodetexto"/>
        <w:spacing w:before="93" w:line="242" w:lineRule="auto"/>
        <w:ind w:left="896" w:right="848"/>
        <w:jc w:val="both"/>
        <w:rPr>
          <w:lang w:val="pt-BR"/>
        </w:rPr>
      </w:pPr>
      <w:r w:rsidRPr="00B62F77">
        <w:rPr>
          <w:b/>
          <w:lang w:val="pt-BR"/>
        </w:rPr>
        <w:t xml:space="preserve">23.1 </w:t>
      </w:r>
      <w:r w:rsidRPr="00B62F77">
        <w:rPr>
          <w:lang w:val="pt-BR"/>
        </w:rPr>
        <w:t>A empresa licitante deverá apresentar juntamente com o</w:t>
      </w:r>
      <w:r w:rsidR="00200171" w:rsidRPr="00B62F77">
        <w:rPr>
          <w:lang w:val="pt-BR"/>
        </w:rPr>
        <w:t>s</w:t>
      </w:r>
      <w:r w:rsidRPr="00B62F77">
        <w:rPr>
          <w:lang w:val="pt-BR"/>
        </w:rPr>
        <w:t xml:space="preserve"> </w:t>
      </w:r>
      <w:r w:rsidR="004F3D34">
        <w:rPr>
          <w:lang w:val="pt-BR"/>
        </w:rPr>
        <w:t>materiais</w:t>
      </w:r>
      <w:r w:rsidRPr="00B62F77">
        <w:rPr>
          <w:lang w:val="pt-BR"/>
        </w:rPr>
        <w:t xml:space="preserve"> as notas fiscais</w:t>
      </w:r>
      <w:proofErr w:type="gramStart"/>
      <w:r w:rsidRPr="00B62F77">
        <w:rPr>
          <w:lang w:val="pt-BR"/>
        </w:rPr>
        <w:t xml:space="preserve">  </w:t>
      </w:r>
      <w:proofErr w:type="gramEnd"/>
      <w:r w:rsidRPr="00B62F77">
        <w:rPr>
          <w:lang w:val="pt-BR"/>
        </w:rPr>
        <w:t>correspondentes ao fornecimento, devidamente processadas em duas vias, com todos os campos preenchidos, sem rasuras e devidamente atestada pelo servidor designado pela Administração, devendo ainda estar acompanhada das cópias das Ordens de Fornecimento autorizada pela Secretaria</w:t>
      </w:r>
      <w:r w:rsidRPr="00B62F77">
        <w:rPr>
          <w:spacing w:val="-33"/>
          <w:lang w:val="pt-BR"/>
        </w:rPr>
        <w:t xml:space="preserve"> </w:t>
      </w:r>
      <w:r w:rsidRPr="00B62F77">
        <w:rPr>
          <w:lang w:val="pt-BR"/>
        </w:rPr>
        <w:t>Solicitante.</w:t>
      </w:r>
    </w:p>
    <w:p w:rsidR="005651CA" w:rsidRDefault="00111386" w:rsidP="003F7994">
      <w:pPr>
        <w:pStyle w:val="PargrafodaLista"/>
        <w:numPr>
          <w:ilvl w:val="1"/>
          <w:numId w:val="42"/>
        </w:numPr>
        <w:tabs>
          <w:tab w:val="left" w:pos="1396"/>
        </w:tabs>
        <w:spacing w:line="222" w:lineRule="exact"/>
        <w:ind w:right="850" w:hanging="45"/>
        <w:rPr>
          <w:sz w:val="20"/>
          <w:szCs w:val="20"/>
          <w:lang w:val="pt-BR"/>
        </w:rPr>
      </w:pPr>
      <w:r w:rsidRPr="00111386">
        <w:rPr>
          <w:sz w:val="20"/>
          <w:szCs w:val="20"/>
          <w:lang w:val="pt-BR"/>
        </w:rPr>
        <w:t>O pagamento será efetuado pela Prefeitura Municipal no prazo de até o décimo</w:t>
      </w:r>
      <w:r w:rsidR="009150A1">
        <w:rPr>
          <w:sz w:val="20"/>
          <w:szCs w:val="20"/>
          <w:lang w:val="pt-BR"/>
        </w:rPr>
        <w:t xml:space="preserve"> </w:t>
      </w:r>
      <w:r w:rsidRPr="00111386">
        <w:rPr>
          <w:sz w:val="20"/>
          <w:szCs w:val="20"/>
          <w:lang w:val="pt-BR"/>
        </w:rPr>
        <w:t xml:space="preserve">(10º) dia do mês subsequente </w:t>
      </w:r>
      <w:proofErr w:type="gramStart"/>
      <w:r w:rsidRPr="00111386">
        <w:rPr>
          <w:sz w:val="20"/>
          <w:szCs w:val="20"/>
          <w:lang w:val="pt-BR"/>
        </w:rPr>
        <w:t>a</w:t>
      </w:r>
      <w:proofErr w:type="gramEnd"/>
      <w:r w:rsidRPr="00111386">
        <w:rPr>
          <w:sz w:val="20"/>
          <w:szCs w:val="20"/>
          <w:lang w:val="pt-BR"/>
        </w:rPr>
        <w:t xml:space="preserve"> entrega dos materiais, contado da data de protocolização da nota fiscal/fatura, devidamente atestada pelo setor competente, conforme dispõe o art. 40, inciso XIV, alínea “a”, da Lei n° 8.666/93 e alterações</w:t>
      </w:r>
      <w:r w:rsidR="009150A1">
        <w:rPr>
          <w:sz w:val="20"/>
          <w:szCs w:val="20"/>
          <w:lang w:val="pt-BR"/>
        </w:rPr>
        <w:t xml:space="preserve">. </w:t>
      </w:r>
      <w:r w:rsidR="00A9049C" w:rsidRPr="00B62F77">
        <w:rPr>
          <w:sz w:val="20"/>
          <w:szCs w:val="20"/>
          <w:lang w:val="pt-BR"/>
        </w:rPr>
        <w:t>Os pagamentos estão condicionados a apresentação das respectivas</w:t>
      </w:r>
      <w:r w:rsidR="00A9049C" w:rsidRPr="00B62F77">
        <w:rPr>
          <w:spacing w:val="-9"/>
          <w:sz w:val="20"/>
          <w:szCs w:val="20"/>
          <w:lang w:val="pt-BR"/>
        </w:rPr>
        <w:t xml:space="preserve"> </w:t>
      </w:r>
      <w:r w:rsidR="00A9049C" w:rsidRPr="00B62F77">
        <w:rPr>
          <w:sz w:val="20"/>
          <w:szCs w:val="20"/>
          <w:lang w:val="pt-BR"/>
        </w:rPr>
        <w:t>faturas.</w:t>
      </w:r>
    </w:p>
    <w:p w:rsidR="009C183B" w:rsidRPr="00B62F77" w:rsidRDefault="009C183B" w:rsidP="003F7994">
      <w:pPr>
        <w:pStyle w:val="PargrafodaLista"/>
        <w:numPr>
          <w:ilvl w:val="1"/>
          <w:numId w:val="42"/>
        </w:numPr>
        <w:tabs>
          <w:tab w:val="left" w:pos="1396"/>
        </w:tabs>
        <w:spacing w:line="222" w:lineRule="exact"/>
        <w:ind w:right="850" w:hanging="45"/>
        <w:rPr>
          <w:sz w:val="20"/>
          <w:szCs w:val="20"/>
          <w:lang w:val="pt-BR"/>
        </w:rPr>
      </w:pPr>
      <w:r w:rsidRPr="009C183B">
        <w:rPr>
          <w:sz w:val="20"/>
          <w:szCs w:val="20"/>
          <w:lang w:val="pt-BR"/>
        </w:rPr>
        <w:t>As taxas referentes ao Envio de TED e/ou DOC serão efetivamente descontadas do valor a ser pago a favorecida;</w:t>
      </w:r>
    </w:p>
    <w:p w:rsidR="005651CA" w:rsidRPr="00B62F77" w:rsidRDefault="00A9049C" w:rsidP="003F7994">
      <w:pPr>
        <w:pStyle w:val="PargrafodaLista"/>
        <w:numPr>
          <w:ilvl w:val="1"/>
          <w:numId w:val="42"/>
        </w:numPr>
        <w:tabs>
          <w:tab w:val="left" w:pos="1411"/>
        </w:tabs>
        <w:ind w:right="847" w:firstLine="0"/>
        <w:rPr>
          <w:sz w:val="20"/>
          <w:szCs w:val="20"/>
          <w:lang w:val="pt-BR"/>
        </w:rPr>
      </w:pPr>
      <w:r w:rsidRPr="00B62F77">
        <w:rPr>
          <w:sz w:val="20"/>
          <w:szCs w:val="20"/>
          <w:lang w:val="pt-BR"/>
        </w:rPr>
        <w:t xml:space="preserve">Nas Notas Fiscais apresentadas para pagamento os materiais relacionados deverão vir com nome e especificações, </w:t>
      </w:r>
      <w:proofErr w:type="gramStart"/>
      <w:r w:rsidRPr="00B62F77">
        <w:rPr>
          <w:sz w:val="20"/>
          <w:szCs w:val="20"/>
          <w:lang w:val="pt-BR"/>
        </w:rPr>
        <w:t>sob pena</w:t>
      </w:r>
      <w:proofErr w:type="gramEnd"/>
      <w:r w:rsidRPr="00B62F77">
        <w:rPr>
          <w:sz w:val="20"/>
          <w:szCs w:val="20"/>
          <w:lang w:val="pt-BR"/>
        </w:rPr>
        <w:t xml:space="preserve"> de devolução da mesma e o não</w:t>
      </w:r>
      <w:r w:rsidRPr="00B62F77">
        <w:rPr>
          <w:spacing w:val="-6"/>
          <w:sz w:val="20"/>
          <w:szCs w:val="20"/>
          <w:lang w:val="pt-BR"/>
        </w:rPr>
        <w:t xml:space="preserve"> </w:t>
      </w:r>
      <w:r w:rsidRPr="00B62F77">
        <w:rPr>
          <w:sz w:val="20"/>
          <w:szCs w:val="20"/>
          <w:lang w:val="pt-BR"/>
        </w:rPr>
        <w:t>pagamento.</w:t>
      </w:r>
    </w:p>
    <w:p w:rsidR="005651CA" w:rsidRPr="00B62F77" w:rsidRDefault="00A9049C" w:rsidP="003F7994">
      <w:pPr>
        <w:pStyle w:val="PargrafodaLista"/>
        <w:numPr>
          <w:ilvl w:val="1"/>
          <w:numId w:val="42"/>
        </w:numPr>
        <w:tabs>
          <w:tab w:val="left" w:pos="1437"/>
        </w:tabs>
        <w:spacing w:line="242" w:lineRule="auto"/>
        <w:ind w:right="849" w:firstLine="0"/>
        <w:rPr>
          <w:sz w:val="20"/>
          <w:szCs w:val="20"/>
          <w:lang w:val="pt-BR"/>
        </w:rPr>
      </w:pPr>
      <w:r w:rsidRPr="00B62F77">
        <w:rPr>
          <w:sz w:val="20"/>
          <w:szCs w:val="20"/>
          <w:lang w:val="pt-BR"/>
        </w:rPr>
        <w:t>As empresas regularmente inscritas nos simples deverão apresentar documentos comprobatórios, para os fins de retenções de</w:t>
      </w:r>
      <w:r w:rsidRPr="00B62F77">
        <w:rPr>
          <w:spacing w:val="-4"/>
          <w:sz w:val="20"/>
          <w:szCs w:val="20"/>
          <w:lang w:val="pt-BR"/>
        </w:rPr>
        <w:t xml:space="preserve"> </w:t>
      </w:r>
      <w:r w:rsidRPr="00B62F77">
        <w:rPr>
          <w:sz w:val="20"/>
          <w:szCs w:val="20"/>
          <w:lang w:val="pt-BR"/>
        </w:rPr>
        <w:t>impostos.</w:t>
      </w:r>
    </w:p>
    <w:p w:rsidR="005651CA" w:rsidRPr="00B62F77" w:rsidRDefault="00A9049C" w:rsidP="003F7994">
      <w:pPr>
        <w:pStyle w:val="PargrafodaLista"/>
        <w:numPr>
          <w:ilvl w:val="1"/>
          <w:numId w:val="42"/>
        </w:numPr>
        <w:tabs>
          <w:tab w:val="left" w:pos="1396"/>
        </w:tabs>
        <w:spacing w:before="106"/>
        <w:ind w:right="849" w:firstLine="0"/>
        <w:rPr>
          <w:sz w:val="20"/>
          <w:szCs w:val="20"/>
          <w:lang w:val="pt-BR"/>
        </w:rPr>
      </w:pPr>
      <w:r w:rsidRPr="00B62F77">
        <w:rPr>
          <w:sz w:val="20"/>
          <w:szCs w:val="20"/>
          <w:lang w:val="pt-BR"/>
        </w:rPr>
        <w:t xml:space="preserve">Toda operação de venda de mercadorias terá que ser efetuada, obrigatoriamente, mediante a emissão de </w:t>
      </w:r>
      <w:r w:rsidRPr="00B62F77">
        <w:rPr>
          <w:b/>
          <w:sz w:val="20"/>
          <w:szCs w:val="20"/>
          <w:lang w:val="pt-BR"/>
        </w:rPr>
        <w:t>NOTA FISCAL</w:t>
      </w:r>
      <w:r w:rsidRPr="00B62F77">
        <w:rPr>
          <w:b/>
          <w:spacing w:val="-5"/>
          <w:sz w:val="20"/>
          <w:szCs w:val="20"/>
          <w:lang w:val="pt-BR"/>
        </w:rPr>
        <w:t xml:space="preserve"> </w:t>
      </w:r>
      <w:r w:rsidRPr="00B62F77">
        <w:rPr>
          <w:b/>
          <w:sz w:val="20"/>
          <w:szCs w:val="20"/>
          <w:lang w:val="pt-BR"/>
        </w:rPr>
        <w:t>ELETRÔNICA</w:t>
      </w:r>
      <w:r w:rsidRPr="00B62F77">
        <w:rPr>
          <w:sz w:val="20"/>
          <w:szCs w:val="20"/>
          <w:lang w:val="pt-BR"/>
        </w:rPr>
        <w:t>;</w:t>
      </w:r>
    </w:p>
    <w:p w:rsidR="005651CA" w:rsidRPr="00B62F77" w:rsidRDefault="00A9049C" w:rsidP="003F7994">
      <w:pPr>
        <w:pStyle w:val="PargrafodaLista"/>
        <w:numPr>
          <w:ilvl w:val="2"/>
          <w:numId w:val="42"/>
        </w:numPr>
        <w:tabs>
          <w:tab w:val="left" w:pos="1583"/>
        </w:tabs>
        <w:spacing w:before="120"/>
        <w:ind w:right="848" w:firstLine="0"/>
        <w:rPr>
          <w:sz w:val="20"/>
          <w:szCs w:val="20"/>
          <w:lang w:val="pt-BR"/>
        </w:rPr>
      </w:pPr>
      <w:r w:rsidRPr="00B62F77">
        <w:rPr>
          <w:sz w:val="20"/>
          <w:szCs w:val="20"/>
          <w:lang w:val="pt-BR"/>
        </w:rPr>
        <w:t xml:space="preserve">Se a Nota Fiscal for apresentada com erro, </w:t>
      </w:r>
      <w:proofErr w:type="gramStart"/>
      <w:r w:rsidRPr="00B62F77">
        <w:rPr>
          <w:sz w:val="20"/>
          <w:szCs w:val="20"/>
          <w:lang w:val="pt-BR"/>
        </w:rPr>
        <w:t>será</w:t>
      </w:r>
      <w:proofErr w:type="gramEnd"/>
      <w:r w:rsidRPr="00B62F77">
        <w:rPr>
          <w:sz w:val="20"/>
          <w:szCs w:val="20"/>
          <w:lang w:val="pt-BR"/>
        </w:rPr>
        <w:t xml:space="preserve"> devolvida à licitante vencedora para retificação e reapresentação, acrescentando-se no prazo fixado nos item 23.2, os dias que se passarem entre a data da devolução e a da</w:t>
      </w:r>
      <w:r w:rsidRPr="00B62F77">
        <w:rPr>
          <w:spacing w:val="-3"/>
          <w:sz w:val="20"/>
          <w:szCs w:val="20"/>
          <w:lang w:val="pt-BR"/>
        </w:rPr>
        <w:t xml:space="preserve"> </w:t>
      </w:r>
      <w:r w:rsidRPr="00B62F77">
        <w:rPr>
          <w:sz w:val="20"/>
          <w:szCs w:val="20"/>
          <w:lang w:val="pt-BR"/>
        </w:rPr>
        <w:t>reapresentação;</w:t>
      </w:r>
    </w:p>
    <w:p w:rsidR="005651CA" w:rsidRPr="00B62F77" w:rsidRDefault="00A9049C" w:rsidP="003F7994">
      <w:pPr>
        <w:pStyle w:val="PargrafodaLista"/>
        <w:numPr>
          <w:ilvl w:val="1"/>
          <w:numId w:val="41"/>
        </w:numPr>
        <w:tabs>
          <w:tab w:val="left" w:pos="1427"/>
        </w:tabs>
        <w:spacing w:before="119" w:line="242" w:lineRule="auto"/>
        <w:ind w:right="846" w:firstLine="0"/>
        <w:rPr>
          <w:sz w:val="20"/>
          <w:szCs w:val="20"/>
          <w:lang w:val="pt-BR"/>
        </w:rPr>
      </w:pPr>
      <w:r w:rsidRPr="00B62F77">
        <w:rPr>
          <w:sz w:val="20"/>
          <w:szCs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B62F77" w:rsidRDefault="00A9049C" w:rsidP="003F7994">
      <w:pPr>
        <w:pStyle w:val="PargrafodaLista"/>
        <w:numPr>
          <w:ilvl w:val="1"/>
          <w:numId w:val="41"/>
        </w:numPr>
        <w:tabs>
          <w:tab w:val="left" w:pos="1430"/>
        </w:tabs>
        <w:spacing w:line="242" w:lineRule="auto"/>
        <w:ind w:right="851" w:firstLine="0"/>
        <w:rPr>
          <w:sz w:val="20"/>
          <w:szCs w:val="20"/>
          <w:lang w:val="pt-BR"/>
        </w:rPr>
      </w:pPr>
      <w:r w:rsidRPr="00B62F77">
        <w:rPr>
          <w:sz w:val="20"/>
          <w:szCs w:val="20"/>
          <w:lang w:val="pt-BR"/>
        </w:rPr>
        <w:t>O Contratante não efetuará pagamento de título descontado, ou por meio de cobrança em</w:t>
      </w:r>
      <w:r w:rsidR="00AF634A" w:rsidRPr="00B62F77">
        <w:rPr>
          <w:sz w:val="20"/>
          <w:szCs w:val="20"/>
          <w:lang w:val="pt-BR"/>
        </w:rPr>
        <w:t xml:space="preserve"> </w:t>
      </w:r>
      <w:r w:rsidRPr="00B62F77">
        <w:rPr>
          <w:sz w:val="20"/>
          <w:szCs w:val="20"/>
          <w:lang w:val="pt-BR"/>
        </w:rPr>
        <w:t>banco, bem como, os que forem negociados com terceiros por intermédio da operação de</w:t>
      </w:r>
      <w:r w:rsidRPr="00B62F77">
        <w:rPr>
          <w:spacing w:val="9"/>
          <w:sz w:val="20"/>
          <w:szCs w:val="20"/>
          <w:lang w:val="pt-BR"/>
        </w:rPr>
        <w:t xml:space="preserve"> </w:t>
      </w:r>
      <w:r w:rsidRPr="00B62F77">
        <w:rPr>
          <w:sz w:val="20"/>
          <w:szCs w:val="20"/>
          <w:lang w:val="pt-BR"/>
        </w:rPr>
        <w:t>“</w:t>
      </w:r>
      <w:proofErr w:type="spellStart"/>
      <w:r w:rsidRPr="00B62F77">
        <w:rPr>
          <w:sz w:val="20"/>
          <w:szCs w:val="20"/>
          <w:lang w:val="pt-BR"/>
        </w:rPr>
        <w:t>factoring</w:t>
      </w:r>
      <w:proofErr w:type="spellEnd"/>
      <w:r w:rsidRPr="00B62F77">
        <w:rPr>
          <w:sz w:val="20"/>
          <w:szCs w:val="20"/>
          <w:lang w:val="pt-BR"/>
        </w:rPr>
        <w:t>”.</w:t>
      </w:r>
    </w:p>
    <w:p w:rsidR="005651CA" w:rsidRPr="00B62F77" w:rsidRDefault="00A9049C" w:rsidP="003F7994">
      <w:pPr>
        <w:pStyle w:val="Ttulo6"/>
        <w:numPr>
          <w:ilvl w:val="1"/>
          <w:numId w:val="41"/>
        </w:numPr>
        <w:tabs>
          <w:tab w:val="left" w:pos="1478"/>
        </w:tabs>
        <w:ind w:right="855" w:firstLine="0"/>
        <w:jc w:val="both"/>
        <w:rPr>
          <w:lang w:val="pt-BR"/>
        </w:rPr>
      </w:pPr>
      <w:r w:rsidRPr="00B62F77">
        <w:rPr>
          <w:noProof/>
          <w:lang w:val="pt-BR" w:eastAsia="pt-BR"/>
        </w:rPr>
        <mc:AlternateContent>
          <mc:Choice Requires="wps">
            <w:drawing>
              <wp:anchor distT="0" distB="0" distL="0" distR="0" simplePos="0" relativeHeight="251666944" behindDoc="1" locked="0" layoutInCell="1" allowOverlap="1" wp14:anchorId="20324294" wp14:editId="4330E428">
                <wp:simplePos x="0" y="0"/>
                <wp:positionH relativeFrom="page">
                  <wp:posOffset>741680</wp:posOffset>
                </wp:positionH>
                <wp:positionV relativeFrom="paragraph">
                  <wp:posOffset>665480</wp:posOffset>
                </wp:positionV>
                <wp:extent cx="6257925" cy="167640"/>
                <wp:effectExtent l="8255" t="8255" r="10795" b="5080"/>
                <wp:wrapTopAndBottom/>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ind w:left="2498"/>
                              <w:rPr>
                                <w:b/>
                              </w:rPr>
                            </w:pPr>
                            <w:r>
                              <w:rPr>
                                <w:b/>
                              </w:rPr>
                              <w:t>24 – MULTAS E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left:0;text-align:left;margin-left:58.4pt;margin-top:52.4pt;width:492.75pt;height:13.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" fillcolor="#c6d8f0" strokeweight=".36pt">
                <v:textbox inset="0,0,0,0">
                  <w:txbxContent>
                    <w:p w:rsidR="00126027" w:rsidRDefault="00126027">
                      <w:pPr>
                        <w:ind w:left="2498"/>
                        <w:rPr>
                          <w:b/>
                        </w:rPr>
                      </w:pPr>
                      <w:r>
                        <w:rPr>
                          <w:b/>
                        </w:rPr>
                        <w:t>24 – MULTAS E SANÇÕES ADMINISTRATIVAS</w:t>
                      </w:r>
                    </w:p>
                  </w:txbxContent>
                </v:textbox>
                <w10:wrap type="topAndBottom" anchorx="page"/>
              </v:shape>
            </w:pict>
          </mc:Fallback>
        </mc:AlternateContent>
      </w:r>
      <w:r w:rsidRPr="00B62F77">
        <w:rPr>
          <w:lang w:val="pt-BR"/>
        </w:rPr>
        <w:t>A nota fiscal deverá estar acompanhada das certidões negativas do INSS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B62F77">
        <w:rPr>
          <w:spacing w:val="-7"/>
          <w:lang w:val="pt-BR"/>
        </w:rPr>
        <w:t xml:space="preserve"> </w:t>
      </w:r>
      <w:r w:rsidRPr="00B62F77">
        <w:rPr>
          <w:lang w:val="pt-BR"/>
        </w:rPr>
        <w:t>fiscal).</w:t>
      </w:r>
    </w:p>
    <w:p w:rsidR="005651CA" w:rsidRDefault="005651CA">
      <w:pPr>
        <w:pStyle w:val="Corpodetexto"/>
        <w:rPr>
          <w:b/>
          <w:sz w:val="6"/>
          <w:lang w:val="pt-BR"/>
        </w:rPr>
      </w:pPr>
    </w:p>
    <w:p w:rsidR="009B608C" w:rsidRPr="009B608C" w:rsidRDefault="009B608C">
      <w:pPr>
        <w:pStyle w:val="Corpodetexto"/>
        <w:rPr>
          <w:b/>
          <w:sz w:val="6"/>
          <w:lang w:val="pt-BR"/>
        </w:rPr>
      </w:pPr>
    </w:p>
    <w:p w:rsidR="005651CA" w:rsidRPr="00B62F77" w:rsidRDefault="00A9049C" w:rsidP="003F7994">
      <w:pPr>
        <w:pStyle w:val="PargrafodaLista"/>
        <w:numPr>
          <w:ilvl w:val="1"/>
          <w:numId w:val="40"/>
        </w:numPr>
        <w:tabs>
          <w:tab w:val="left" w:pos="1406"/>
        </w:tabs>
        <w:spacing w:before="93" w:line="242" w:lineRule="auto"/>
        <w:ind w:right="849" w:firstLine="0"/>
        <w:rPr>
          <w:sz w:val="20"/>
          <w:szCs w:val="20"/>
          <w:lang w:val="pt-BR"/>
        </w:rPr>
      </w:pPr>
      <w:r w:rsidRPr="00B62F77">
        <w:rPr>
          <w:sz w:val="20"/>
          <w:szCs w:val="20"/>
          <w:lang w:val="pt-BR"/>
        </w:rPr>
        <w:t>A entrega dos produtos fora das normas pactuadas neste instrumento sujeitará a empresa, a juízo da Administração, à multa moratória de 0,6% (meio por cento) por dia de atraso, até o limite de 10% (dez por cento), conforme determina o artigo 86, da Lei nº</w:t>
      </w:r>
      <w:r w:rsidRPr="00B62F77">
        <w:rPr>
          <w:spacing w:val="-5"/>
          <w:sz w:val="20"/>
          <w:szCs w:val="20"/>
          <w:lang w:val="pt-BR"/>
        </w:rPr>
        <w:t xml:space="preserve"> </w:t>
      </w:r>
      <w:r w:rsidRPr="00B62F77">
        <w:rPr>
          <w:sz w:val="20"/>
          <w:szCs w:val="20"/>
          <w:lang w:val="pt-BR"/>
        </w:rPr>
        <w:t>8666/93;</w:t>
      </w:r>
    </w:p>
    <w:p w:rsidR="005651CA" w:rsidRPr="00B62F77" w:rsidRDefault="00A9049C" w:rsidP="003F7994">
      <w:pPr>
        <w:pStyle w:val="PargrafodaLista"/>
        <w:numPr>
          <w:ilvl w:val="2"/>
          <w:numId w:val="40"/>
        </w:numPr>
        <w:tabs>
          <w:tab w:val="left" w:pos="2032"/>
        </w:tabs>
        <w:spacing w:line="242" w:lineRule="auto"/>
        <w:ind w:right="846" w:firstLine="0"/>
        <w:rPr>
          <w:sz w:val="20"/>
          <w:szCs w:val="20"/>
          <w:lang w:val="pt-BR"/>
        </w:rPr>
      </w:pPr>
      <w:r w:rsidRPr="00B62F77">
        <w:rPr>
          <w:sz w:val="20"/>
          <w:szCs w:val="20"/>
          <w:lang w:val="pt-BR"/>
        </w:rPr>
        <w:t xml:space="preserve">A multa prevista neste item será descontada dos créditos que a contratada possuir com a Prefeitura Municipal de </w:t>
      </w:r>
      <w:r w:rsidR="00913AF5" w:rsidRPr="00B62F77">
        <w:rPr>
          <w:sz w:val="20"/>
          <w:szCs w:val="20"/>
          <w:lang w:val="pt-BR"/>
        </w:rPr>
        <w:t xml:space="preserve">Novo Santo </w:t>
      </w:r>
      <w:r w:rsidR="00AF634A" w:rsidRPr="00B62F77">
        <w:rPr>
          <w:sz w:val="20"/>
          <w:szCs w:val="20"/>
          <w:lang w:val="pt-BR"/>
        </w:rPr>
        <w:t>Antônio</w:t>
      </w:r>
      <w:r w:rsidR="00913AF5" w:rsidRPr="00B62F77">
        <w:rPr>
          <w:sz w:val="20"/>
          <w:szCs w:val="20"/>
          <w:lang w:val="pt-BR"/>
        </w:rPr>
        <w:t xml:space="preserve"> </w:t>
      </w:r>
      <w:r w:rsidRPr="00B62F77">
        <w:rPr>
          <w:sz w:val="20"/>
          <w:szCs w:val="20"/>
          <w:lang w:val="pt-BR"/>
        </w:rPr>
        <w:t>e poderá cumular com as demais sanções administrativas, inclusive com a multa prevista no item</w:t>
      </w:r>
      <w:r w:rsidRPr="00B62F77">
        <w:rPr>
          <w:spacing w:val="1"/>
          <w:sz w:val="20"/>
          <w:szCs w:val="20"/>
          <w:lang w:val="pt-BR"/>
        </w:rPr>
        <w:t xml:space="preserve"> </w:t>
      </w:r>
      <w:r w:rsidRPr="00B62F77">
        <w:rPr>
          <w:sz w:val="20"/>
          <w:szCs w:val="20"/>
          <w:lang w:val="pt-BR"/>
        </w:rPr>
        <w:t>24.2.;</w:t>
      </w:r>
    </w:p>
    <w:p w:rsidR="005651CA" w:rsidRPr="00B62F77" w:rsidRDefault="00A9049C" w:rsidP="003F7994">
      <w:pPr>
        <w:pStyle w:val="PargrafodaLista"/>
        <w:numPr>
          <w:ilvl w:val="1"/>
          <w:numId w:val="40"/>
        </w:numPr>
        <w:tabs>
          <w:tab w:val="left" w:pos="1480"/>
        </w:tabs>
        <w:ind w:right="848" w:firstLine="0"/>
        <w:rPr>
          <w:sz w:val="20"/>
          <w:szCs w:val="20"/>
          <w:lang w:val="pt-BR"/>
        </w:rPr>
      </w:pPr>
      <w:r w:rsidRPr="00B62F77">
        <w:rPr>
          <w:sz w:val="20"/>
          <w:szCs w:val="20"/>
          <w:lang w:val="pt-BR"/>
        </w:rPr>
        <w:t>Ocorrendo a inexecução total ou parcial no fornecimento dos produtos objeto desta Ata, a Administração poderá aplicar à contratada, as seguintes sanções administrativas previstas no artigo 87 da Lei n</w:t>
      </w:r>
      <w:r w:rsidRPr="00B62F77">
        <w:rPr>
          <w:b/>
          <w:sz w:val="20"/>
          <w:szCs w:val="20"/>
          <w:lang w:val="pt-BR"/>
        </w:rPr>
        <w:t xml:space="preserve">º </w:t>
      </w:r>
      <w:r w:rsidRPr="00B62F77">
        <w:rPr>
          <w:sz w:val="20"/>
          <w:szCs w:val="20"/>
          <w:lang w:val="pt-BR"/>
        </w:rPr>
        <w:t>8.666/93:</w:t>
      </w:r>
    </w:p>
    <w:p w:rsidR="005651CA" w:rsidRPr="00B62F77" w:rsidRDefault="00A9049C" w:rsidP="003F7994">
      <w:pPr>
        <w:pStyle w:val="PargrafodaLista"/>
        <w:numPr>
          <w:ilvl w:val="2"/>
          <w:numId w:val="40"/>
        </w:numPr>
        <w:tabs>
          <w:tab w:val="left" w:pos="1992"/>
        </w:tabs>
        <w:spacing w:line="229" w:lineRule="exact"/>
        <w:ind w:firstLine="0"/>
        <w:rPr>
          <w:sz w:val="20"/>
          <w:szCs w:val="20"/>
        </w:rPr>
      </w:pPr>
      <w:proofErr w:type="spellStart"/>
      <w:r w:rsidRPr="00B62F77">
        <w:rPr>
          <w:sz w:val="20"/>
          <w:szCs w:val="20"/>
        </w:rPr>
        <w:t>Advertência</w:t>
      </w:r>
      <w:proofErr w:type="spellEnd"/>
      <w:r w:rsidRPr="00B62F77">
        <w:rPr>
          <w:sz w:val="20"/>
          <w:szCs w:val="20"/>
        </w:rPr>
        <w:t xml:space="preserve"> </w:t>
      </w:r>
      <w:proofErr w:type="spellStart"/>
      <w:r w:rsidRPr="00B62F77">
        <w:rPr>
          <w:sz w:val="20"/>
          <w:szCs w:val="20"/>
        </w:rPr>
        <w:t>por</w:t>
      </w:r>
      <w:proofErr w:type="spellEnd"/>
      <w:r w:rsidRPr="00B62F77">
        <w:rPr>
          <w:spacing w:val="-13"/>
          <w:sz w:val="20"/>
          <w:szCs w:val="20"/>
        </w:rPr>
        <w:t xml:space="preserve"> </w:t>
      </w:r>
      <w:proofErr w:type="spellStart"/>
      <w:r w:rsidRPr="00B62F77">
        <w:rPr>
          <w:sz w:val="20"/>
          <w:szCs w:val="20"/>
        </w:rPr>
        <w:t>escrito</w:t>
      </w:r>
      <w:proofErr w:type="spellEnd"/>
      <w:r w:rsidRPr="00B62F77">
        <w:rPr>
          <w:sz w:val="20"/>
          <w:szCs w:val="20"/>
        </w:rPr>
        <w:t>;</w:t>
      </w:r>
    </w:p>
    <w:p w:rsidR="005651CA" w:rsidRPr="00B62F77" w:rsidRDefault="00A9049C" w:rsidP="003F7994">
      <w:pPr>
        <w:pStyle w:val="PargrafodaLista"/>
        <w:numPr>
          <w:ilvl w:val="2"/>
          <w:numId w:val="40"/>
        </w:numPr>
        <w:tabs>
          <w:tab w:val="left" w:pos="2011"/>
        </w:tabs>
        <w:spacing w:line="242" w:lineRule="auto"/>
        <w:ind w:right="852" w:firstLine="0"/>
        <w:rPr>
          <w:sz w:val="20"/>
          <w:szCs w:val="20"/>
          <w:lang w:val="pt-BR"/>
        </w:rPr>
      </w:pPr>
      <w:r w:rsidRPr="00B62F77">
        <w:rPr>
          <w:sz w:val="20"/>
          <w:szCs w:val="20"/>
          <w:lang w:val="pt-BR"/>
        </w:rPr>
        <w:t>Multa administrativa com natureza de perdas e danos da ordem de até 20% (vinte por cento) sobre o valor total do</w:t>
      </w:r>
      <w:r w:rsidRPr="00B62F77">
        <w:rPr>
          <w:spacing w:val="-2"/>
          <w:sz w:val="20"/>
          <w:szCs w:val="20"/>
          <w:lang w:val="pt-BR"/>
        </w:rPr>
        <w:t xml:space="preserve"> </w:t>
      </w:r>
      <w:r w:rsidRPr="00B62F77">
        <w:rPr>
          <w:sz w:val="20"/>
          <w:szCs w:val="20"/>
          <w:lang w:val="pt-BR"/>
        </w:rPr>
        <w:t>contrato;</w:t>
      </w:r>
    </w:p>
    <w:p w:rsidR="005651CA" w:rsidRPr="00B62F77" w:rsidRDefault="00A9049C" w:rsidP="003F7994">
      <w:pPr>
        <w:pStyle w:val="PargrafodaLista"/>
        <w:numPr>
          <w:ilvl w:val="2"/>
          <w:numId w:val="40"/>
        </w:numPr>
        <w:tabs>
          <w:tab w:val="left" w:pos="2068"/>
        </w:tabs>
        <w:ind w:right="847" w:firstLine="0"/>
        <w:rPr>
          <w:sz w:val="20"/>
          <w:szCs w:val="20"/>
          <w:lang w:val="pt-BR"/>
        </w:rPr>
      </w:pPr>
      <w:r w:rsidRPr="00B62F77">
        <w:rPr>
          <w:sz w:val="20"/>
          <w:szCs w:val="20"/>
          <w:lang w:val="pt-BR"/>
        </w:rPr>
        <w:t xml:space="preserve">Suspensão temporária de participação em licitação e impedimento de contratar com a Prefeitura Municipal de </w:t>
      </w:r>
      <w:r w:rsidR="00AF634A" w:rsidRPr="00B62F77">
        <w:rPr>
          <w:sz w:val="20"/>
          <w:szCs w:val="20"/>
          <w:lang w:val="pt-BR"/>
        </w:rPr>
        <w:t>Novo Santo Antônio</w:t>
      </w:r>
      <w:r w:rsidRPr="00B62F77">
        <w:rPr>
          <w:sz w:val="20"/>
          <w:szCs w:val="20"/>
          <w:lang w:val="pt-BR"/>
        </w:rPr>
        <w:t xml:space="preserve">, por prazo não superior a 02 (dois) anos, sendo que em caso de inexecução total, sem justificativa aceita, será aplicado o limite máximo temporal previsto para </w:t>
      </w:r>
      <w:r w:rsidRPr="00B62F77">
        <w:rPr>
          <w:sz w:val="20"/>
          <w:szCs w:val="20"/>
          <w:lang w:val="pt-BR"/>
        </w:rPr>
        <w:lastRenderedPageBreak/>
        <w:t>a penalidade de 02 (dois)</w:t>
      </w:r>
      <w:r w:rsidRPr="00B62F77">
        <w:rPr>
          <w:spacing w:val="-2"/>
          <w:sz w:val="20"/>
          <w:szCs w:val="20"/>
          <w:lang w:val="pt-BR"/>
        </w:rPr>
        <w:t xml:space="preserve"> </w:t>
      </w:r>
      <w:r w:rsidRPr="00B62F77">
        <w:rPr>
          <w:sz w:val="20"/>
          <w:szCs w:val="20"/>
          <w:lang w:val="pt-BR"/>
        </w:rPr>
        <w:t>anos;</w:t>
      </w:r>
    </w:p>
    <w:p w:rsidR="005651CA" w:rsidRPr="00B62F77" w:rsidRDefault="00A9049C" w:rsidP="003F7994">
      <w:pPr>
        <w:pStyle w:val="PargrafodaLista"/>
        <w:numPr>
          <w:ilvl w:val="2"/>
          <w:numId w:val="40"/>
        </w:numPr>
        <w:tabs>
          <w:tab w:val="left" w:pos="1999"/>
        </w:tabs>
        <w:ind w:right="848" w:firstLine="0"/>
        <w:rPr>
          <w:sz w:val="20"/>
          <w:szCs w:val="20"/>
          <w:lang w:val="pt-BR"/>
        </w:rPr>
      </w:pPr>
      <w:r w:rsidRPr="00B62F77">
        <w:rPr>
          <w:sz w:val="20"/>
          <w:szCs w:val="20"/>
          <w:lang w:val="pt-BR"/>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sidRPr="00B62F77">
        <w:rPr>
          <w:b/>
          <w:sz w:val="20"/>
          <w:szCs w:val="20"/>
          <w:lang w:val="pt-BR"/>
        </w:rPr>
        <w:t xml:space="preserve">º </w:t>
      </w:r>
      <w:r w:rsidRPr="00B62F77">
        <w:rPr>
          <w:sz w:val="20"/>
          <w:szCs w:val="20"/>
          <w:lang w:val="pt-BR"/>
        </w:rPr>
        <w:t>8.666/93, c/c artigo 7º da Lei n</w:t>
      </w:r>
      <w:r w:rsidRPr="00B62F77">
        <w:rPr>
          <w:b/>
          <w:sz w:val="20"/>
          <w:szCs w:val="20"/>
          <w:lang w:val="pt-BR"/>
        </w:rPr>
        <w:t>º</w:t>
      </w:r>
      <w:r w:rsidRPr="00B62F77">
        <w:rPr>
          <w:b/>
          <w:spacing w:val="-2"/>
          <w:sz w:val="20"/>
          <w:szCs w:val="20"/>
          <w:lang w:val="pt-BR"/>
        </w:rPr>
        <w:t xml:space="preserve"> </w:t>
      </w:r>
      <w:r w:rsidRPr="00B62F77">
        <w:rPr>
          <w:sz w:val="20"/>
          <w:szCs w:val="20"/>
          <w:lang w:val="pt-BR"/>
        </w:rPr>
        <w:t>10.620/2002;</w:t>
      </w:r>
    </w:p>
    <w:p w:rsidR="005651CA" w:rsidRPr="00B62F77" w:rsidRDefault="00A9049C" w:rsidP="003F7994">
      <w:pPr>
        <w:pStyle w:val="PargrafodaLista"/>
        <w:numPr>
          <w:ilvl w:val="1"/>
          <w:numId w:val="40"/>
        </w:numPr>
        <w:tabs>
          <w:tab w:val="left" w:pos="1401"/>
        </w:tabs>
        <w:ind w:right="849" w:firstLine="0"/>
        <w:rPr>
          <w:sz w:val="20"/>
          <w:szCs w:val="20"/>
          <w:lang w:val="pt-BR"/>
        </w:rPr>
      </w:pPr>
      <w:r w:rsidRPr="00B62F77">
        <w:rPr>
          <w:sz w:val="20"/>
          <w:szCs w:val="20"/>
          <w:lang w:val="pt-BR"/>
        </w:rPr>
        <w:t xml:space="preserve">Se a contratada não proceder ao recolhimento da multa no prazo de 06 (cinco) dias úteis contados da intimação por parte da Prefeitura Municipal de </w:t>
      </w:r>
      <w:r w:rsidR="00913AF5" w:rsidRPr="00B62F77">
        <w:rPr>
          <w:sz w:val="20"/>
          <w:szCs w:val="20"/>
          <w:lang w:val="pt-BR"/>
        </w:rPr>
        <w:t xml:space="preserve">Novo Santo </w:t>
      </w:r>
      <w:r w:rsidR="00AF634A" w:rsidRPr="00B62F77">
        <w:rPr>
          <w:sz w:val="20"/>
          <w:szCs w:val="20"/>
          <w:lang w:val="pt-BR"/>
        </w:rPr>
        <w:t>Antônio</w:t>
      </w:r>
      <w:r w:rsidR="00104DE5">
        <w:rPr>
          <w:sz w:val="20"/>
          <w:szCs w:val="20"/>
          <w:lang w:val="pt-BR"/>
        </w:rPr>
        <w:t>-MT</w:t>
      </w:r>
      <w:r w:rsidRPr="00B62F77">
        <w:rPr>
          <w:sz w:val="20"/>
          <w:szCs w:val="20"/>
          <w:lang w:val="pt-BR"/>
        </w:rPr>
        <w:t xml:space="preserve"> o respectivo valor será descontado dos créditos que a contratada possuir com esta Prefeitura e, se estes não forem suficientes, o valor que sobejar será encaminhado para execução pela Procuradoria da Fazenda</w:t>
      </w:r>
      <w:r w:rsidRPr="00B62F77">
        <w:rPr>
          <w:spacing w:val="-9"/>
          <w:sz w:val="20"/>
          <w:szCs w:val="20"/>
          <w:lang w:val="pt-BR"/>
        </w:rPr>
        <w:t xml:space="preserve"> </w:t>
      </w:r>
      <w:r w:rsidRPr="00B62F77">
        <w:rPr>
          <w:sz w:val="20"/>
          <w:szCs w:val="20"/>
          <w:lang w:val="pt-BR"/>
        </w:rPr>
        <w:t>Municipal;</w:t>
      </w:r>
    </w:p>
    <w:p w:rsidR="005651CA" w:rsidRPr="00B62F77" w:rsidRDefault="00A9049C" w:rsidP="003F7994">
      <w:pPr>
        <w:pStyle w:val="PargrafodaLista"/>
        <w:numPr>
          <w:ilvl w:val="2"/>
          <w:numId w:val="40"/>
        </w:numPr>
        <w:tabs>
          <w:tab w:val="left" w:pos="1598"/>
        </w:tabs>
        <w:ind w:left="896" w:right="849" w:firstLine="0"/>
        <w:rPr>
          <w:sz w:val="20"/>
          <w:szCs w:val="20"/>
          <w:lang w:val="pt-BR"/>
        </w:rPr>
      </w:pPr>
      <w:r w:rsidRPr="00B62F77">
        <w:rPr>
          <w:sz w:val="20"/>
          <w:szCs w:val="20"/>
          <w:lang w:val="pt-BR"/>
        </w:rPr>
        <w:t>Do ato que aplicar a penalidade caberá recurso, no prazo de 06 (cinco) dias úteis, a contar da ciência da intimação, podendo a Administração reconsiderar sua decisão ou nesse prazo encaminhá-lo devidamente informado para a apreciação e decisão superior, dentro do mesmo</w:t>
      </w:r>
      <w:r w:rsidRPr="00B62F77">
        <w:rPr>
          <w:spacing w:val="-15"/>
          <w:sz w:val="20"/>
          <w:szCs w:val="20"/>
          <w:lang w:val="pt-BR"/>
        </w:rPr>
        <w:t xml:space="preserve"> </w:t>
      </w:r>
      <w:r w:rsidRPr="00B62F77">
        <w:rPr>
          <w:sz w:val="20"/>
          <w:szCs w:val="20"/>
          <w:lang w:val="pt-BR"/>
        </w:rPr>
        <w:t>prazo;</w:t>
      </w:r>
    </w:p>
    <w:p w:rsidR="005651CA" w:rsidRPr="00E0220F" w:rsidRDefault="00A9049C">
      <w:pPr>
        <w:pStyle w:val="Corpodetexto"/>
        <w:spacing w:line="242" w:lineRule="auto"/>
        <w:ind w:left="896" w:right="929"/>
        <w:jc w:val="both"/>
        <w:rPr>
          <w:lang w:val="pt-BR"/>
        </w:rPr>
      </w:pPr>
      <w:r w:rsidRPr="00E0220F">
        <w:rPr>
          <w:b/>
          <w:lang w:val="pt-BR"/>
        </w:rPr>
        <w:t xml:space="preserve">24.4. </w:t>
      </w:r>
      <w:r w:rsidRPr="00E0220F">
        <w:rPr>
          <w:lang w:val="pt-BR"/>
        </w:rPr>
        <w:t>Serão publicadas no Diário Oficial do Estado de Mato Grosso as sanções administrativas previstas no item 26 do edital, inclusive a reabilitação perante a Administração Pública.</w:t>
      </w:r>
    </w:p>
    <w:p w:rsidR="005651CA" w:rsidRPr="00E0220F" w:rsidRDefault="00A9049C">
      <w:pPr>
        <w:pStyle w:val="Corpodetexto"/>
        <w:spacing w:before="8"/>
        <w:rPr>
          <w:lang w:val="pt-BR"/>
        </w:rPr>
      </w:pPr>
      <w:r w:rsidRPr="00B62F77">
        <w:rPr>
          <w:noProof/>
          <w:lang w:val="pt-BR" w:eastAsia="pt-BR"/>
        </w:rPr>
        <mc:AlternateContent>
          <mc:Choice Requires="wps">
            <w:drawing>
              <wp:anchor distT="0" distB="0" distL="0" distR="0" simplePos="0" relativeHeight="251667968" behindDoc="1" locked="0" layoutInCell="1" allowOverlap="1" wp14:anchorId="45ADBBCE" wp14:editId="350AAF8B">
                <wp:simplePos x="0" y="0"/>
                <wp:positionH relativeFrom="page">
                  <wp:posOffset>741680</wp:posOffset>
                </wp:positionH>
                <wp:positionV relativeFrom="paragraph">
                  <wp:posOffset>156845</wp:posOffset>
                </wp:positionV>
                <wp:extent cx="6257925" cy="167640"/>
                <wp:effectExtent l="8255" t="13970" r="10795" b="8890"/>
                <wp:wrapTopAndBottom/>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Default="00126027">
                            <w:pPr>
                              <w:ind w:left="3364" w:right="3366"/>
                              <w:jc w:val="center"/>
                              <w:rPr>
                                <w:b/>
                              </w:rPr>
                            </w:pPr>
                            <w:r>
                              <w:rPr>
                                <w:b/>
                              </w:rPr>
                              <w:t>25 – DISPOSIÇÕES</w:t>
                            </w:r>
                            <w:r>
                              <w:rPr>
                                <w:b/>
                                <w:spacing w:val="-1"/>
                              </w:rPr>
                              <w:t xml:space="preserve"> </w:t>
                            </w:r>
                            <w:r>
                              <w:rPr>
                                <w:b/>
                              </w:rPr>
                              <w:t>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margin-left:58.4pt;margin-top:12.35pt;width:492.75pt;height:13.2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" fillcolor="#c6d8f0" strokeweight=".36pt">
                <v:textbox inset="0,0,0,0">
                  <w:txbxContent>
                    <w:p w:rsidR="00126027" w:rsidRDefault="00126027">
                      <w:pPr>
                        <w:ind w:left="3364" w:right="3366"/>
                        <w:jc w:val="center"/>
                        <w:rPr>
                          <w:b/>
                        </w:rPr>
                      </w:pPr>
                      <w:r>
                        <w:rPr>
                          <w:b/>
                        </w:rPr>
                        <w:t>25 – DISPOSIÇÕES</w:t>
                      </w:r>
                      <w:r>
                        <w:rPr>
                          <w:b/>
                          <w:spacing w:val="-1"/>
                        </w:rPr>
                        <w:t xml:space="preserve"> </w:t>
                      </w:r>
                      <w:r>
                        <w:rPr>
                          <w:b/>
                        </w:rPr>
                        <w:t>FINAIS</w:t>
                      </w:r>
                    </w:p>
                  </w:txbxContent>
                </v:textbox>
                <w10:wrap type="topAndBottom" anchorx="page"/>
              </v:shape>
            </w:pict>
          </mc:Fallback>
        </mc:AlternateContent>
      </w:r>
    </w:p>
    <w:p w:rsidR="005651CA" w:rsidRPr="009B608C" w:rsidRDefault="005651CA">
      <w:pPr>
        <w:pStyle w:val="Corpodetexto"/>
        <w:rPr>
          <w:sz w:val="2"/>
          <w:lang w:val="pt-BR"/>
        </w:rPr>
      </w:pPr>
    </w:p>
    <w:p w:rsidR="005651CA" w:rsidRDefault="00A9049C" w:rsidP="00E76E02">
      <w:pPr>
        <w:pStyle w:val="PargrafodaLista"/>
        <w:numPr>
          <w:ilvl w:val="1"/>
          <w:numId w:val="72"/>
        </w:numPr>
        <w:tabs>
          <w:tab w:val="left" w:pos="1418"/>
        </w:tabs>
        <w:spacing w:before="93"/>
        <w:ind w:left="993" w:right="850" w:firstLine="0"/>
        <w:rPr>
          <w:sz w:val="20"/>
          <w:szCs w:val="20"/>
          <w:lang w:val="pt-BR"/>
        </w:rPr>
      </w:pPr>
      <w:r w:rsidRPr="00B62F77">
        <w:rPr>
          <w:sz w:val="20"/>
          <w:szCs w:val="20"/>
          <w:lang w:val="pt-BR"/>
        </w:rPr>
        <w:t xml:space="preserve">A presente licitação não importa necessariamente em contratação, podendo a Prefeitura Municipal de </w:t>
      </w:r>
      <w:r w:rsidR="00913AF5" w:rsidRPr="00B62F77">
        <w:rPr>
          <w:sz w:val="20"/>
          <w:szCs w:val="20"/>
          <w:lang w:val="pt-BR"/>
        </w:rPr>
        <w:t xml:space="preserve">Novo Santo </w:t>
      </w:r>
      <w:r w:rsidR="00AF634A" w:rsidRPr="00B62F77">
        <w:rPr>
          <w:sz w:val="20"/>
          <w:szCs w:val="20"/>
          <w:lang w:val="pt-BR"/>
        </w:rPr>
        <w:t>Antônio</w:t>
      </w:r>
      <w:r w:rsidR="005E73BE" w:rsidRPr="00B62F77">
        <w:rPr>
          <w:sz w:val="20"/>
          <w:szCs w:val="20"/>
          <w:lang w:val="pt-BR"/>
        </w:rPr>
        <w:t xml:space="preserve"> </w:t>
      </w:r>
      <w:r w:rsidRPr="00B62F77">
        <w:rPr>
          <w:sz w:val="20"/>
          <w:szCs w:val="20"/>
          <w:lang w:val="pt-BR"/>
        </w:rPr>
        <w:t xml:space="preserve">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sidRPr="00B62F77">
        <w:rPr>
          <w:b/>
          <w:sz w:val="20"/>
          <w:szCs w:val="20"/>
          <w:lang w:val="pt-BR"/>
        </w:rPr>
        <w:t xml:space="preserve">O MUNICÍPIO DE </w:t>
      </w:r>
      <w:r w:rsidR="00913AF5" w:rsidRPr="00B62F77">
        <w:rPr>
          <w:b/>
          <w:sz w:val="20"/>
          <w:szCs w:val="20"/>
          <w:lang w:val="pt-BR"/>
        </w:rPr>
        <w:t>NOVO SANTO ANTONIO</w:t>
      </w:r>
      <w:r w:rsidR="00AF634A" w:rsidRPr="00B62F77">
        <w:rPr>
          <w:b/>
          <w:sz w:val="20"/>
          <w:szCs w:val="20"/>
          <w:lang w:val="pt-BR"/>
        </w:rPr>
        <w:t xml:space="preserve"> </w:t>
      </w:r>
      <w:r w:rsidRPr="00B62F77">
        <w:rPr>
          <w:sz w:val="20"/>
          <w:szCs w:val="20"/>
          <w:lang w:val="pt-BR"/>
        </w:rPr>
        <w:t>poderá, ainda, prorrogar, a qualquer tempo, os prazos para recebimento das propostas ou para sua</w:t>
      </w:r>
      <w:r w:rsidRPr="00B62F77">
        <w:rPr>
          <w:spacing w:val="-3"/>
          <w:sz w:val="20"/>
          <w:szCs w:val="20"/>
          <w:lang w:val="pt-BR"/>
        </w:rPr>
        <w:t xml:space="preserve"> </w:t>
      </w:r>
      <w:r w:rsidRPr="00B62F77">
        <w:rPr>
          <w:sz w:val="20"/>
          <w:szCs w:val="20"/>
          <w:lang w:val="pt-BR"/>
        </w:rPr>
        <w:t>abertura.</w:t>
      </w:r>
    </w:p>
    <w:p w:rsidR="00E76E02" w:rsidRPr="00B62F77" w:rsidRDefault="00E76E02" w:rsidP="00E76E02">
      <w:pPr>
        <w:pStyle w:val="PargrafodaLista"/>
        <w:numPr>
          <w:ilvl w:val="1"/>
          <w:numId w:val="72"/>
        </w:numPr>
        <w:tabs>
          <w:tab w:val="left" w:pos="1418"/>
        </w:tabs>
        <w:spacing w:before="93"/>
        <w:ind w:left="993" w:right="850" w:firstLine="0"/>
        <w:rPr>
          <w:sz w:val="20"/>
          <w:szCs w:val="20"/>
          <w:lang w:val="pt-BR"/>
        </w:rPr>
      </w:pPr>
      <w:r w:rsidRPr="00E76E02">
        <w:rPr>
          <w:sz w:val="20"/>
          <w:szCs w:val="20"/>
          <w:lang w:val="pt-BR"/>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rsidR="005651CA" w:rsidRPr="00B62F77" w:rsidRDefault="00F26A9A" w:rsidP="003858AD">
      <w:pPr>
        <w:pStyle w:val="PargrafodaLista"/>
        <w:numPr>
          <w:ilvl w:val="1"/>
          <w:numId w:val="72"/>
        </w:numPr>
        <w:tabs>
          <w:tab w:val="left" w:pos="993"/>
        </w:tabs>
        <w:spacing w:line="242" w:lineRule="auto"/>
        <w:ind w:left="993" w:right="848" w:firstLine="0"/>
        <w:rPr>
          <w:sz w:val="20"/>
          <w:szCs w:val="20"/>
          <w:lang w:val="pt-BR"/>
        </w:rPr>
      </w:pPr>
      <w:r>
        <w:rPr>
          <w:sz w:val="20"/>
          <w:szCs w:val="20"/>
          <w:lang w:val="pt-BR"/>
        </w:rPr>
        <w:t xml:space="preserve"> </w:t>
      </w:r>
      <w:r w:rsidR="00A9049C" w:rsidRPr="00B62F77">
        <w:rPr>
          <w:sz w:val="20"/>
          <w:szCs w:val="20"/>
          <w:lang w:val="pt-BR"/>
        </w:rPr>
        <w:t xml:space="preserve">É facultado a </w:t>
      </w:r>
      <w:r w:rsidR="003931A3" w:rsidRPr="00B62F77">
        <w:rPr>
          <w:sz w:val="20"/>
          <w:szCs w:val="20"/>
          <w:lang w:val="pt-BR"/>
        </w:rPr>
        <w:t>Pregoeira</w:t>
      </w:r>
      <w:r w:rsidR="00A9049C" w:rsidRPr="00B62F77">
        <w:rPr>
          <w:sz w:val="20"/>
          <w:szCs w:val="20"/>
          <w:lang w:val="pt-BR"/>
        </w:rPr>
        <w:t xml:space="preserve">, ou à autoridade a ele superior, em qualquer fase da licitação, </w:t>
      </w:r>
      <w:proofErr w:type="spellStart"/>
      <w:r w:rsidR="00A9049C" w:rsidRPr="00B62F77">
        <w:rPr>
          <w:sz w:val="20"/>
          <w:szCs w:val="20"/>
          <w:lang w:val="pt-BR"/>
        </w:rPr>
        <w:t>pr</w:t>
      </w:r>
      <w:r w:rsidR="00E76E02">
        <w:rPr>
          <w:sz w:val="20"/>
          <w:szCs w:val="20"/>
          <w:lang w:val="pt-BR"/>
        </w:rPr>
        <w:t>omover</w:t>
      </w:r>
      <w:r w:rsidR="00A9049C" w:rsidRPr="00B62F77">
        <w:rPr>
          <w:sz w:val="20"/>
          <w:szCs w:val="20"/>
          <w:lang w:val="pt-BR"/>
        </w:rPr>
        <w:t>diligências</w:t>
      </w:r>
      <w:proofErr w:type="spellEnd"/>
      <w:r w:rsidR="00A9049C" w:rsidRPr="00B62F77">
        <w:rPr>
          <w:sz w:val="20"/>
          <w:szCs w:val="20"/>
          <w:lang w:val="pt-BR"/>
        </w:rPr>
        <w:t xml:space="preserve"> com vistas a esclarecer ou a complementar a instrução do</w:t>
      </w:r>
      <w:r w:rsidR="00A9049C" w:rsidRPr="00B62F77">
        <w:rPr>
          <w:spacing w:val="-6"/>
          <w:sz w:val="20"/>
          <w:szCs w:val="20"/>
          <w:lang w:val="pt-BR"/>
        </w:rPr>
        <w:t xml:space="preserve"> </w:t>
      </w:r>
      <w:r w:rsidR="00A9049C" w:rsidRPr="00B62F77">
        <w:rPr>
          <w:sz w:val="20"/>
          <w:szCs w:val="20"/>
          <w:lang w:val="pt-BR"/>
        </w:rPr>
        <w:t>processo.</w:t>
      </w:r>
    </w:p>
    <w:p w:rsidR="005651CA" w:rsidRPr="00B62F77" w:rsidRDefault="00A9049C" w:rsidP="00E76E02">
      <w:pPr>
        <w:pStyle w:val="PargrafodaLista"/>
        <w:numPr>
          <w:ilvl w:val="1"/>
          <w:numId w:val="72"/>
        </w:numPr>
        <w:tabs>
          <w:tab w:val="left" w:pos="1418"/>
          <w:tab w:val="left" w:pos="2119"/>
        </w:tabs>
        <w:spacing w:line="242" w:lineRule="auto"/>
        <w:ind w:left="993" w:right="851" w:firstLine="0"/>
        <w:rPr>
          <w:sz w:val="20"/>
          <w:szCs w:val="20"/>
          <w:lang w:val="pt-BR"/>
        </w:rPr>
      </w:pPr>
      <w:r w:rsidRPr="00B62F77">
        <w:rPr>
          <w:sz w:val="20"/>
          <w:szCs w:val="20"/>
          <w:lang w:val="pt-BR"/>
        </w:rPr>
        <w:t>Os proponentes intimados para prestar quaisquer esclarecimentos adicionais deverão fazê-lo no prazo determinado pel</w:t>
      </w:r>
      <w:r w:rsidR="00AF634A" w:rsidRPr="00B62F77">
        <w:rPr>
          <w:sz w:val="20"/>
          <w:szCs w:val="20"/>
          <w:lang w:val="pt-BR"/>
        </w:rPr>
        <w:t>a</w:t>
      </w:r>
      <w:r w:rsidRPr="00B62F77">
        <w:rPr>
          <w:sz w:val="20"/>
          <w:szCs w:val="20"/>
          <w:lang w:val="pt-BR"/>
        </w:rPr>
        <w:t xml:space="preserve"> </w:t>
      </w:r>
      <w:r w:rsidR="003931A3" w:rsidRPr="00B62F77">
        <w:rPr>
          <w:sz w:val="20"/>
          <w:szCs w:val="20"/>
          <w:lang w:val="pt-BR"/>
        </w:rPr>
        <w:t>Pregoeir</w:t>
      </w:r>
      <w:r w:rsidR="00AF634A" w:rsidRPr="00B62F77">
        <w:rPr>
          <w:sz w:val="20"/>
          <w:szCs w:val="20"/>
          <w:lang w:val="pt-BR"/>
        </w:rPr>
        <w:t>a</w:t>
      </w:r>
      <w:r w:rsidRPr="00B62F77">
        <w:rPr>
          <w:sz w:val="20"/>
          <w:szCs w:val="20"/>
          <w:lang w:val="pt-BR"/>
        </w:rPr>
        <w:t xml:space="preserve">, </w:t>
      </w:r>
      <w:proofErr w:type="gramStart"/>
      <w:r w:rsidRPr="00B62F77">
        <w:rPr>
          <w:sz w:val="20"/>
          <w:szCs w:val="20"/>
          <w:lang w:val="pt-BR"/>
        </w:rPr>
        <w:t>sob pena</w:t>
      </w:r>
      <w:proofErr w:type="gramEnd"/>
      <w:r w:rsidRPr="00B62F77">
        <w:rPr>
          <w:sz w:val="20"/>
          <w:szCs w:val="20"/>
          <w:lang w:val="pt-BR"/>
        </w:rPr>
        <w:t xml:space="preserve"> de</w:t>
      </w:r>
      <w:r w:rsidRPr="00B62F77">
        <w:rPr>
          <w:spacing w:val="-5"/>
          <w:sz w:val="20"/>
          <w:szCs w:val="20"/>
          <w:lang w:val="pt-BR"/>
        </w:rPr>
        <w:t xml:space="preserve"> </w:t>
      </w:r>
      <w:r w:rsidRPr="00B62F77">
        <w:rPr>
          <w:sz w:val="20"/>
          <w:szCs w:val="20"/>
          <w:lang w:val="pt-BR"/>
        </w:rPr>
        <w:t>desclassificação/inabilitação.</w:t>
      </w:r>
    </w:p>
    <w:p w:rsidR="005651CA" w:rsidRPr="00B62F77" w:rsidRDefault="00A9049C" w:rsidP="00E76E02">
      <w:pPr>
        <w:pStyle w:val="PargrafodaLista"/>
        <w:numPr>
          <w:ilvl w:val="1"/>
          <w:numId w:val="72"/>
        </w:numPr>
        <w:tabs>
          <w:tab w:val="left" w:pos="1418"/>
        </w:tabs>
        <w:ind w:left="993" w:right="848" w:firstLine="0"/>
        <w:rPr>
          <w:sz w:val="20"/>
          <w:szCs w:val="20"/>
          <w:lang w:val="pt-BR"/>
        </w:rPr>
      </w:pPr>
      <w:r w:rsidRPr="00B62F77">
        <w:rPr>
          <w:sz w:val="20"/>
          <w:szCs w:val="20"/>
          <w:lang w:val="pt-BR"/>
        </w:rPr>
        <w:t>O desatendimento de exigências formais não essenciais não importará no afastamento do proponente, desde que seja possível a aferição da sua qualificação e a exata compreensão da sua proposta.</w:t>
      </w:r>
    </w:p>
    <w:p w:rsidR="005651CA" w:rsidRPr="00B62F77" w:rsidRDefault="00A9049C" w:rsidP="00E76E02">
      <w:pPr>
        <w:pStyle w:val="PargrafodaLista"/>
        <w:numPr>
          <w:ilvl w:val="1"/>
          <w:numId w:val="72"/>
        </w:numPr>
        <w:tabs>
          <w:tab w:val="left" w:pos="1418"/>
          <w:tab w:val="left" w:pos="2109"/>
        </w:tabs>
        <w:spacing w:line="242" w:lineRule="auto"/>
        <w:ind w:left="993" w:right="849" w:firstLine="0"/>
        <w:rPr>
          <w:sz w:val="20"/>
          <w:szCs w:val="20"/>
          <w:lang w:val="pt-BR"/>
        </w:rPr>
      </w:pPr>
      <w:r w:rsidRPr="00B62F77">
        <w:rPr>
          <w:sz w:val="20"/>
          <w:szCs w:val="20"/>
          <w:lang w:val="pt-BR"/>
        </w:rPr>
        <w:t>As normas que disciplinam este Pregão serão sempre interpretadas em favor da ampliação da disputa entre os proponentes, desde que não comprometam o interesse da Administração, a finalidade e a segurança da</w:t>
      </w:r>
      <w:r w:rsidRPr="00B62F77">
        <w:rPr>
          <w:spacing w:val="-1"/>
          <w:sz w:val="20"/>
          <w:szCs w:val="20"/>
          <w:lang w:val="pt-BR"/>
        </w:rPr>
        <w:t xml:space="preserve"> </w:t>
      </w:r>
      <w:r w:rsidRPr="00B62F77">
        <w:rPr>
          <w:sz w:val="20"/>
          <w:szCs w:val="20"/>
          <w:lang w:val="pt-BR"/>
        </w:rPr>
        <w:t>contratação.</w:t>
      </w:r>
    </w:p>
    <w:p w:rsidR="005651CA" w:rsidRPr="00B62F77" w:rsidRDefault="00A9049C" w:rsidP="00E76E02">
      <w:pPr>
        <w:pStyle w:val="PargrafodaLista"/>
        <w:numPr>
          <w:ilvl w:val="1"/>
          <w:numId w:val="72"/>
        </w:numPr>
        <w:tabs>
          <w:tab w:val="left" w:pos="1418"/>
          <w:tab w:val="left" w:pos="2119"/>
        </w:tabs>
        <w:ind w:left="993" w:right="847" w:firstLine="0"/>
        <w:rPr>
          <w:sz w:val="20"/>
          <w:szCs w:val="20"/>
          <w:lang w:val="pt-BR"/>
        </w:rPr>
      </w:pPr>
      <w:r w:rsidRPr="00B62F77">
        <w:rPr>
          <w:sz w:val="20"/>
          <w:szCs w:val="20"/>
          <w:lang w:val="pt-BR"/>
        </w:rPr>
        <w:t>As decisões referentes a este processo licitatório poderão ser comunicadas aos proponentes por qualquer meio de comunicação que comprove o recebimento ou, ainda, mediante publicação no Diário Oficial dos Municípios.</w:t>
      </w:r>
    </w:p>
    <w:p w:rsidR="00BF51BC" w:rsidRDefault="00A9049C" w:rsidP="00E76E02">
      <w:pPr>
        <w:pStyle w:val="PargrafodaLista"/>
        <w:numPr>
          <w:ilvl w:val="1"/>
          <w:numId w:val="72"/>
        </w:numPr>
        <w:tabs>
          <w:tab w:val="left" w:pos="1418"/>
          <w:tab w:val="left" w:pos="2104"/>
        </w:tabs>
        <w:spacing w:line="229" w:lineRule="exact"/>
        <w:ind w:left="993" w:firstLine="0"/>
        <w:rPr>
          <w:sz w:val="20"/>
          <w:szCs w:val="20"/>
          <w:lang w:val="pt-BR"/>
        </w:rPr>
      </w:pPr>
      <w:r w:rsidRPr="00B62F77">
        <w:rPr>
          <w:sz w:val="20"/>
          <w:szCs w:val="20"/>
          <w:lang w:val="pt-BR"/>
        </w:rPr>
        <w:t>Os casos não previstos neste Edital serão decididos pelo</w:t>
      </w:r>
      <w:r w:rsidRPr="00B62F77">
        <w:rPr>
          <w:spacing w:val="-3"/>
          <w:sz w:val="20"/>
          <w:szCs w:val="20"/>
          <w:lang w:val="pt-BR"/>
        </w:rPr>
        <w:t xml:space="preserve"> </w:t>
      </w:r>
      <w:r w:rsidR="003931A3" w:rsidRPr="00B62F77">
        <w:rPr>
          <w:sz w:val="20"/>
          <w:szCs w:val="20"/>
          <w:lang w:val="pt-BR"/>
        </w:rPr>
        <w:t>Pregoeira</w:t>
      </w:r>
      <w:r w:rsidRPr="00B62F77">
        <w:rPr>
          <w:sz w:val="20"/>
          <w:szCs w:val="20"/>
          <w:lang w:val="pt-BR"/>
        </w:rPr>
        <w:t>.</w:t>
      </w:r>
    </w:p>
    <w:p w:rsidR="005651CA" w:rsidRPr="0000241B" w:rsidRDefault="00A9049C" w:rsidP="00E76E02">
      <w:pPr>
        <w:pStyle w:val="PargrafodaLista"/>
        <w:numPr>
          <w:ilvl w:val="1"/>
          <w:numId w:val="72"/>
        </w:numPr>
        <w:tabs>
          <w:tab w:val="left" w:pos="851"/>
          <w:tab w:val="left" w:pos="1418"/>
        </w:tabs>
        <w:ind w:left="993" w:right="850" w:firstLine="0"/>
        <w:rPr>
          <w:lang w:val="pt-BR"/>
        </w:rPr>
      </w:pPr>
      <w:r w:rsidRPr="0000241B">
        <w:rPr>
          <w:sz w:val="20"/>
          <w:szCs w:val="20"/>
          <w:lang w:val="pt-BR"/>
        </w:rPr>
        <w:t>A</w:t>
      </w:r>
      <w:r w:rsidRPr="0000241B">
        <w:rPr>
          <w:spacing w:val="17"/>
          <w:sz w:val="20"/>
          <w:szCs w:val="20"/>
          <w:lang w:val="pt-BR"/>
        </w:rPr>
        <w:t xml:space="preserve"> </w:t>
      </w:r>
      <w:r w:rsidRPr="0000241B">
        <w:rPr>
          <w:sz w:val="20"/>
          <w:szCs w:val="20"/>
          <w:lang w:val="pt-BR"/>
        </w:rPr>
        <w:t>participação</w:t>
      </w:r>
      <w:r w:rsidRPr="0000241B">
        <w:rPr>
          <w:spacing w:val="17"/>
          <w:sz w:val="20"/>
          <w:szCs w:val="20"/>
          <w:lang w:val="pt-BR"/>
        </w:rPr>
        <w:t xml:space="preserve"> </w:t>
      </w:r>
      <w:r w:rsidRPr="0000241B">
        <w:rPr>
          <w:sz w:val="20"/>
          <w:szCs w:val="20"/>
          <w:lang w:val="pt-BR"/>
        </w:rPr>
        <w:t>do</w:t>
      </w:r>
      <w:r w:rsidRPr="0000241B">
        <w:rPr>
          <w:spacing w:val="17"/>
          <w:sz w:val="20"/>
          <w:szCs w:val="20"/>
          <w:lang w:val="pt-BR"/>
        </w:rPr>
        <w:t xml:space="preserve"> </w:t>
      </w:r>
      <w:r w:rsidRPr="0000241B">
        <w:rPr>
          <w:sz w:val="20"/>
          <w:szCs w:val="20"/>
          <w:lang w:val="pt-BR"/>
        </w:rPr>
        <w:t>proponente</w:t>
      </w:r>
      <w:r w:rsidRPr="0000241B">
        <w:rPr>
          <w:spacing w:val="16"/>
          <w:sz w:val="20"/>
          <w:szCs w:val="20"/>
          <w:lang w:val="pt-BR"/>
        </w:rPr>
        <w:t xml:space="preserve"> </w:t>
      </w:r>
      <w:r w:rsidRPr="0000241B">
        <w:rPr>
          <w:sz w:val="20"/>
          <w:szCs w:val="20"/>
          <w:lang w:val="pt-BR"/>
        </w:rPr>
        <w:t>nesta</w:t>
      </w:r>
      <w:r w:rsidRPr="0000241B">
        <w:rPr>
          <w:spacing w:val="17"/>
          <w:sz w:val="20"/>
          <w:szCs w:val="20"/>
          <w:lang w:val="pt-BR"/>
        </w:rPr>
        <w:t xml:space="preserve"> </w:t>
      </w:r>
      <w:r w:rsidRPr="0000241B">
        <w:rPr>
          <w:sz w:val="20"/>
          <w:szCs w:val="20"/>
          <w:lang w:val="pt-BR"/>
        </w:rPr>
        <w:t>licitação</w:t>
      </w:r>
      <w:r w:rsidRPr="0000241B">
        <w:rPr>
          <w:spacing w:val="19"/>
          <w:sz w:val="20"/>
          <w:szCs w:val="20"/>
          <w:lang w:val="pt-BR"/>
        </w:rPr>
        <w:t xml:space="preserve"> </w:t>
      </w:r>
      <w:r w:rsidRPr="0000241B">
        <w:rPr>
          <w:sz w:val="20"/>
          <w:szCs w:val="20"/>
          <w:lang w:val="pt-BR"/>
        </w:rPr>
        <w:t>implica</w:t>
      </w:r>
      <w:r w:rsidRPr="0000241B">
        <w:rPr>
          <w:spacing w:val="16"/>
          <w:sz w:val="20"/>
          <w:szCs w:val="20"/>
          <w:lang w:val="pt-BR"/>
        </w:rPr>
        <w:t xml:space="preserve"> </w:t>
      </w:r>
      <w:r w:rsidRPr="0000241B">
        <w:rPr>
          <w:sz w:val="20"/>
          <w:szCs w:val="20"/>
          <w:lang w:val="pt-BR"/>
        </w:rPr>
        <w:t>em</w:t>
      </w:r>
      <w:r w:rsidRPr="0000241B">
        <w:rPr>
          <w:spacing w:val="21"/>
          <w:sz w:val="20"/>
          <w:szCs w:val="20"/>
          <w:lang w:val="pt-BR"/>
        </w:rPr>
        <w:t xml:space="preserve"> </w:t>
      </w:r>
      <w:r w:rsidRPr="0000241B">
        <w:rPr>
          <w:sz w:val="20"/>
          <w:szCs w:val="20"/>
          <w:lang w:val="pt-BR"/>
        </w:rPr>
        <w:t>aceitação</w:t>
      </w:r>
      <w:r w:rsidRPr="0000241B">
        <w:rPr>
          <w:spacing w:val="17"/>
          <w:sz w:val="20"/>
          <w:szCs w:val="20"/>
          <w:lang w:val="pt-BR"/>
        </w:rPr>
        <w:t xml:space="preserve"> </w:t>
      </w:r>
      <w:r w:rsidRPr="0000241B">
        <w:rPr>
          <w:sz w:val="20"/>
          <w:szCs w:val="20"/>
          <w:lang w:val="pt-BR"/>
        </w:rPr>
        <w:t>de</w:t>
      </w:r>
      <w:r w:rsidRPr="0000241B">
        <w:rPr>
          <w:spacing w:val="16"/>
          <w:sz w:val="20"/>
          <w:szCs w:val="20"/>
          <w:lang w:val="pt-BR"/>
        </w:rPr>
        <w:t xml:space="preserve"> </w:t>
      </w:r>
      <w:r w:rsidRPr="0000241B">
        <w:rPr>
          <w:sz w:val="20"/>
          <w:szCs w:val="20"/>
          <w:lang w:val="pt-BR"/>
        </w:rPr>
        <w:t>todos</w:t>
      </w:r>
      <w:r w:rsidRPr="0000241B">
        <w:rPr>
          <w:spacing w:val="18"/>
          <w:sz w:val="20"/>
          <w:szCs w:val="20"/>
          <w:lang w:val="pt-BR"/>
        </w:rPr>
        <w:t xml:space="preserve"> </w:t>
      </w:r>
      <w:r w:rsidRPr="0000241B">
        <w:rPr>
          <w:sz w:val="20"/>
          <w:szCs w:val="20"/>
          <w:lang w:val="pt-BR"/>
        </w:rPr>
        <w:t>os</w:t>
      </w:r>
      <w:r w:rsidRPr="0000241B">
        <w:rPr>
          <w:spacing w:val="18"/>
          <w:sz w:val="20"/>
          <w:szCs w:val="20"/>
          <w:lang w:val="pt-BR"/>
        </w:rPr>
        <w:t xml:space="preserve"> </w:t>
      </w:r>
      <w:r w:rsidRPr="0000241B">
        <w:rPr>
          <w:sz w:val="20"/>
          <w:szCs w:val="20"/>
          <w:lang w:val="pt-BR"/>
        </w:rPr>
        <w:t>termos</w:t>
      </w:r>
      <w:r w:rsidRPr="0000241B">
        <w:rPr>
          <w:spacing w:val="18"/>
          <w:sz w:val="20"/>
          <w:szCs w:val="20"/>
          <w:lang w:val="pt-BR"/>
        </w:rPr>
        <w:t xml:space="preserve"> </w:t>
      </w:r>
      <w:proofErr w:type="gramStart"/>
      <w:r w:rsidRPr="0000241B">
        <w:rPr>
          <w:sz w:val="20"/>
          <w:szCs w:val="20"/>
          <w:lang w:val="pt-BR"/>
        </w:rPr>
        <w:t>deste</w:t>
      </w:r>
      <w:r w:rsidR="0000241B" w:rsidRPr="0000241B">
        <w:rPr>
          <w:sz w:val="20"/>
          <w:szCs w:val="20"/>
          <w:lang w:val="pt-BR"/>
        </w:rPr>
        <w:t xml:space="preserve"> </w:t>
      </w:r>
      <w:r w:rsidR="0000241B">
        <w:rPr>
          <w:sz w:val="20"/>
          <w:szCs w:val="20"/>
          <w:lang w:val="pt-BR"/>
        </w:rPr>
        <w:t>.</w:t>
      </w:r>
      <w:proofErr w:type="gramEnd"/>
      <w:r w:rsidRPr="0000241B">
        <w:rPr>
          <w:sz w:val="20"/>
          <w:lang w:val="pt-BR"/>
        </w:rPr>
        <w:t xml:space="preserve">Não cabe à </w:t>
      </w:r>
      <w:r w:rsidR="003858AD">
        <w:rPr>
          <w:sz w:val="20"/>
          <w:lang w:val="pt-BR"/>
        </w:rPr>
        <w:t>Plataforma de pregão eletrônico</w:t>
      </w:r>
      <w:r w:rsidRPr="0000241B">
        <w:rPr>
          <w:sz w:val="20"/>
          <w:lang w:val="pt-BR"/>
        </w:rPr>
        <w:t xml:space="preserve"> qualquer responsabilidade pelas</w:t>
      </w:r>
      <w:r w:rsidRPr="0000241B">
        <w:rPr>
          <w:spacing w:val="6"/>
          <w:sz w:val="20"/>
          <w:lang w:val="pt-BR"/>
        </w:rPr>
        <w:t xml:space="preserve"> </w:t>
      </w:r>
      <w:r w:rsidRPr="0000241B">
        <w:rPr>
          <w:sz w:val="20"/>
          <w:lang w:val="pt-BR"/>
        </w:rPr>
        <w:t>obrigações</w:t>
      </w:r>
      <w:r w:rsidR="00E1474C" w:rsidRPr="0000241B">
        <w:rPr>
          <w:sz w:val="20"/>
          <w:lang w:val="pt-BR"/>
        </w:rPr>
        <w:t xml:space="preserve"> </w:t>
      </w:r>
      <w:r w:rsidR="00F847F0" w:rsidRPr="0000241B">
        <w:rPr>
          <w:sz w:val="20"/>
          <w:lang w:val="pt-BR"/>
        </w:rPr>
        <w:t xml:space="preserve"> </w:t>
      </w:r>
      <w:r w:rsidRPr="0000241B">
        <w:rPr>
          <w:sz w:val="20"/>
          <w:lang w:val="pt-BR"/>
        </w:rPr>
        <w:t>assumidas pelo fornecedor com o licitador, em especial com relação à forma e às condições de entrega dos bens ou da prestação de serviços e quanto à quitação financeira da negociação realizada.</w:t>
      </w:r>
    </w:p>
    <w:p w:rsidR="005651CA" w:rsidRPr="00B62F77" w:rsidRDefault="00A9049C" w:rsidP="00E76E02">
      <w:pPr>
        <w:pStyle w:val="PargrafodaLista"/>
        <w:numPr>
          <w:ilvl w:val="1"/>
          <w:numId w:val="72"/>
        </w:numPr>
        <w:tabs>
          <w:tab w:val="left" w:pos="1418"/>
          <w:tab w:val="left" w:pos="2241"/>
        </w:tabs>
        <w:ind w:left="993" w:right="850" w:firstLine="0"/>
        <w:rPr>
          <w:sz w:val="20"/>
          <w:szCs w:val="20"/>
          <w:lang w:val="pt-BR"/>
        </w:rPr>
      </w:pPr>
      <w:r w:rsidRPr="00B62F77">
        <w:rPr>
          <w:sz w:val="20"/>
          <w:szCs w:val="20"/>
          <w:lang w:val="pt-BR"/>
        </w:rPr>
        <w:t xml:space="preserve">O foro designado para julgamento de quaisquer questões judiciais resultantes deste Edital será o da Comarca de </w:t>
      </w:r>
      <w:r w:rsidR="00BF5792" w:rsidRPr="00B62F77">
        <w:rPr>
          <w:b/>
          <w:sz w:val="20"/>
          <w:szCs w:val="20"/>
          <w:lang w:val="pt-BR"/>
        </w:rPr>
        <w:t>São Felix do Araguaia</w:t>
      </w:r>
      <w:r w:rsidR="00E76E02">
        <w:rPr>
          <w:b/>
          <w:sz w:val="20"/>
          <w:szCs w:val="20"/>
          <w:lang w:val="pt-BR"/>
        </w:rPr>
        <w:t>-MT</w:t>
      </w:r>
      <w:r w:rsidRPr="00B62F77">
        <w:rPr>
          <w:sz w:val="20"/>
          <w:szCs w:val="20"/>
          <w:lang w:val="pt-BR"/>
        </w:rPr>
        <w:t xml:space="preserve">, Estado Mato grosso, considerado aquele a que está vinculado </w:t>
      </w:r>
      <w:r w:rsidR="00BF5792"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w:t>
      </w:r>
    </w:p>
    <w:p w:rsidR="005651CA" w:rsidRPr="00B62F77" w:rsidRDefault="00BF5792" w:rsidP="00E76E02">
      <w:pPr>
        <w:pStyle w:val="PargrafodaLista"/>
        <w:numPr>
          <w:ilvl w:val="1"/>
          <w:numId w:val="72"/>
        </w:numPr>
        <w:tabs>
          <w:tab w:val="left" w:pos="1418"/>
          <w:tab w:val="left" w:pos="2215"/>
        </w:tabs>
        <w:spacing w:line="242" w:lineRule="auto"/>
        <w:ind w:left="993" w:right="848" w:firstLine="0"/>
        <w:rPr>
          <w:sz w:val="20"/>
          <w:szCs w:val="20"/>
          <w:lang w:val="pt-BR"/>
        </w:rPr>
      </w:pPr>
      <w:r w:rsidRPr="00B62F77">
        <w:rPr>
          <w:sz w:val="20"/>
          <w:szCs w:val="20"/>
          <w:lang w:val="pt-BR"/>
        </w:rPr>
        <w:t>A</w:t>
      </w:r>
      <w:r w:rsidR="00A9049C" w:rsidRPr="00B62F77">
        <w:rPr>
          <w:sz w:val="20"/>
          <w:szCs w:val="20"/>
          <w:lang w:val="pt-BR"/>
        </w:rPr>
        <w:t xml:space="preserve"> </w:t>
      </w:r>
      <w:r w:rsidR="003931A3" w:rsidRPr="00B62F77">
        <w:rPr>
          <w:sz w:val="20"/>
          <w:szCs w:val="20"/>
          <w:lang w:val="pt-BR"/>
        </w:rPr>
        <w:t>Pregoeira</w:t>
      </w:r>
      <w:r w:rsidR="00A9049C" w:rsidRPr="00B62F77">
        <w:rPr>
          <w:sz w:val="20"/>
          <w:szCs w:val="20"/>
          <w:lang w:val="pt-BR"/>
        </w:rPr>
        <w:t xml:space="preserve"> e sua Equipe de Apoio atenderão aos interessados no horário de </w:t>
      </w:r>
      <w:r w:rsidR="00364E84" w:rsidRPr="00B62F77">
        <w:rPr>
          <w:b/>
          <w:sz w:val="20"/>
          <w:szCs w:val="20"/>
          <w:lang w:val="pt-BR"/>
        </w:rPr>
        <w:t>08h00min</w:t>
      </w:r>
      <w:r w:rsidR="00A9049C" w:rsidRPr="00B62F77">
        <w:rPr>
          <w:b/>
          <w:sz w:val="20"/>
          <w:szCs w:val="20"/>
          <w:lang w:val="pt-BR"/>
        </w:rPr>
        <w:t xml:space="preserve"> </w:t>
      </w:r>
      <w:r w:rsidR="00364E84" w:rsidRPr="00B62F77">
        <w:rPr>
          <w:b/>
          <w:sz w:val="20"/>
          <w:szCs w:val="20"/>
          <w:lang w:val="pt-BR"/>
        </w:rPr>
        <w:t>as</w:t>
      </w:r>
      <w:r w:rsidR="00A9049C" w:rsidRPr="00B62F77">
        <w:rPr>
          <w:b/>
          <w:sz w:val="20"/>
          <w:szCs w:val="20"/>
          <w:lang w:val="pt-BR"/>
        </w:rPr>
        <w:t xml:space="preserve"> </w:t>
      </w:r>
      <w:r w:rsidR="00364E84" w:rsidRPr="00B62F77">
        <w:rPr>
          <w:b/>
          <w:sz w:val="20"/>
          <w:szCs w:val="20"/>
          <w:lang w:val="pt-BR"/>
        </w:rPr>
        <w:t>11h00min</w:t>
      </w:r>
      <w:r w:rsidR="00A9049C" w:rsidRPr="00B62F77">
        <w:rPr>
          <w:b/>
          <w:sz w:val="20"/>
          <w:szCs w:val="20"/>
          <w:lang w:val="pt-BR"/>
        </w:rPr>
        <w:t xml:space="preserve"> </w:t>
      </w:r>
      <w:r w:rsidRPr="00B62F77">
        <w:rPr>
          <w:b/>
          <w:sz w:val="20"/>
          <w:szCs w:val="20"/>
          <w:lang w:val="pt-BR"/>
        </w:rPr>
        <w:t xml:space="preserve">e das </w:t>
      </w:r>
      <w:r w:rsidR="00364E84" w:rsidRPr="00B62F77">
        <w:rPr>
          <w:b/>
          <w:sz w:val="20"/>
          <w:szCs w:val="20"/>
          <w:lang w:val="pt-BR"/>
        </w:rPr>
        <w:t>13h00min</w:t>
      </w:r>
      <w:r w:rsidRPr="00B62F77">
        <w:rPr>
          <w:b/>
          <w:sz w:val="20"/>
          <w:szCs w:val="20"/>
          <w:lang w:val="pt-BR"/>
        </w:rPr>
        <w:t xml:space="preserve"> as </w:t>
      </w:r>
      <w:r w:rsidR="00364E84" w:rsidRPr="00B62F77">
        <w:rPr>
          <w:b/>
          <w:sz w:val="20"/>
          <w:szCs w:val="20"/>
          <w:lang w:val="pt-BR"/>
        </w:rPr>
        <w:t>17h00min</w:t>
      </w:r>
      <w:r w:rsidRPr="00B62F77">
        <w:rPr>
          <w:b/>
          <w:sz w:val="20"/>
          <w:szCs w:val="20"/>
          <w:lang w:val="pt-BR"/>
        </w:rPr>
        <w:t xml:space="preserve"> </w:t>
      </w:r>
      <w:r w:rsidR="00A9049C" w:rsidRPr="00B62F77">
        <w:rPr>
          <w:b/>
          <w:sz w:val="20"/>
          <w:szCs w:val="20"/>
          <w:lang w:val="pt-BR"/>
        </w:rPr>
        <w:t>horas</w:t>
      </w:r>
      <w:r w:rsidR="00A9049C" w:rsidRPr="00B62F77">
        <w:rPr>
          <w:sz w:val="20"/>
          <w:szCs w:val="20"/>
          <w:lang w:val="pt-BR"/>
        </w:rPr>
        <w:t xml:space="preserve">, de segunda a sexta-feira, exceto feriados, na Prefeitura Municipal de </w:t>
      </w:r>
      <w:r w:rsidR="00913AF5" w:rsidRPr="00B62F77">
        <w:rPr>
          <w:sz w:val="20"/>
          <w:szCs w:val="20"/>
          <w:lang w:val="pt-BR"/>
        </w:rPr>
        <w:t xml:space="preserve">Novo Santo </w:t>
      </w:r>
      <w:r w:rsidR="00364E84" w:rsidRPr="00B62F77">
        <w:rPr>
          <w:sz w:val="20"/>
          <w:szCs w:val="20"/>
          <w:lang w:val="pt-BR"/>
        </w:rPr>
        <w:t>Antônio,</w:t>
      </w:r>
      <w:r w:rsidR="00A9049C" w:rsidRPr="00B62F77">
        <w:rPr>
          <w:sz w:val="20"/>
          <w:szCs w:val="20"/>
          <w:lang w:val="pt-BR"/>
        </w:rPr>
        <w:t xml:space="preserve"> para melhores</w:t>
      </w:r>
      <w:r w:rsidR="00A9049C" w:rsidRPr="00B62F77">
        <w:rPr>
          <w:spacing w:val="-1"/>
          <w:sz w:val="20"/>
          <w:szCs w:val="20"/>
          <w:lang w:val="pt-BR"/>
        </w:rPr>
        <w:t xml:space="preserve"> </w:t>
      </w:r>
      <w:r w:rsidR="00A9049C" w:rsidRPr="00B62F77">
        <w:rPr>
          <w:sz w:val="20"/>
          <w:szCs w:val="20"/>
          <w:lang w:val="pt-BR"/>
        </w:rPr>
        <w:t>esclarecimentos.</w:t>
      </w:r>
    </w:p>
    <w:p w:rsidR="005651CA" w:rsidRPr="00B62F77" w:rsidRDefault="00A9049C" w:rsidP="00E76E02">
      <w:pPr>
        <w:pStyle w:val="PargrafodaLista"/>
        <w:numPr>
          <w:ilvl w:val="1"/>
          <w:numId w:val="72"/>
        </w:numPr>
        <w:tabs>
          <w:tab w:val="left" w:pos="1418"/>
          <w:tab w:val="left" w:pos="2224"/>
        </w:tabs>
        <w:ind w:left="993" w:right="852" w:firstLine="0"/>
        <w:rPr>
          <w:sz w:val="20"/>
          <w:szCs w:val="20"/>
          <w:lang w:val="pt-BR"/>
        </w:rPr>
      </w:pPr>
      <w:r w:rsidRPr="00B62F77">
        <w:rPr>
          <w:sz w:val="20"/>
          <w:szCs w:val="20"/>
          <w:lang w:val="pt-BR"/>
        </w:rPr>
        <w:t>A documentação apresentada para fins de habilitação da Empresa vencedora fará parte dos autos da licitação e não será devolvida ao</w:t>
      </w:r>
      <w:r w:rsidRPr="00B62F77">
        <w:rPr>
          <w:spacing w:val="-5"/>
          <w:sz w:val="20"/>
          <w:szCs w:val="20"/>
          <w:lang w:val="pt-BR"/>
        </w:rPr>
        <w:t xml:space="preserve"> </w:t>
      </w:r>
      <w:r w:rsidRPr="00B62F77">
        <w:rPr>
          <w:sz w:val="20"/>
          <w:szCs w:val="20"/>
          <w:lang w:val="pt-BR"/>
        </w:rPr>
        <w:t>proponente.</w:t>
      </w:r>
    </w:p>
    <w:p w:rsidR="005651CA" w:rsidRPr="00B62F77" w:rsidRDefault="00A9049C" w:rsidP="00E76E02">
      <w:pPr>
        <w:pStyle w:val="PargrafodaLista"/>
        <w:numPr>
          <w:ilvl w:val="1"/>
          <w:numId w:val="72"/>
        </w:numPr>
        <w:tabs>
          <w:tab w:val="left" w:pos="1418"/>
          <w:tab w:val="left" w:pos="2224"/>
        </w:tabs>
        <w:spacing w:line="242" w:lineRule="auto"/>
        <w:ind w:left="993" w:right="848" w:firstLine="0"/>
        <w:rPr>
          <w:sz w:val="20"/>
          <w:szCs w:val="20"/>
          <w:lang w:val="pt-BR"/>
        </w:rPr>
      </w:pPr>
      <w:r w:rsidRPr="00B62F77">
        <w:rPr>
          <w:sz w:val="20"/>
          <w:szCs w:val="20"/>
          <w:lang w:val="pt-BR"/>
        </w:rPr>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w:t>
      </w:r>
      <w:proofErr w:type="gramStart"/>
      <w:r w:rsidRPr="00B62F77">
        <w:rPr>
          <w:sz w:val="20"/>
          <w:szCs w:val="20"/>
          <w:lang w:val="pt-BR"/>
        </w:rPr>
        <w:t xml:space="preserve">  </w:t>
      </w:r>
      <w:proofErr w:type="gramEnd"/>
      <w:r w:rsidR="003931A3" w:rsidRPr="00B62F77">
        <w:rPr>
          <w:sz w:val="20"/>
          <w:szCs w:val="20"/>
          <w:lang w:val="pt-BR"/>
        </w:rPr>
        <w:t>Pregoeira</w:t>
      </w:r>
      <w:r w:rsidRPr="00B62F77">
        <w:rPr>
          <w:sz w:val="20"/>
          <w:szCs w:val="20"/>
          <w:lang w:val="pt-BR"/>
        </w:rPr>
        <w:t xml:space="preserve"> em</w:t>
      </w:r>
      <w:r w:rsidRPr="00B62F77">
        <w:rPr>
          <w:spacing w:val="4"/>
          <w:sz w:val="20"/>
          <w:szCs w:val="20"/>
          <w:lang w:val="pt-BR"/>
        </w:rPr>
        <w:t xml:space="preserve"> </w:t>
      </w:r>
      <w:r w:rsidRPr="00B62F77">
        <w:rPr>
          <w:sz w:val="20"/>
          <w:szCs w:val="20"/>
          <w:lang w:val="pt-BR"/>
        </w:rPr>
        <w:t>contrário.</w:t>
      </w:r>
    </w:p>
    <w:p w:rsidR="005651CA" w:rsidRPr="00B62F77" w:rsidRDefault="00A9049C" w:rsidP="00E76E02">
      <w:pPr>
        <w:pStyle w:val="PargrafodaLista"/>
        <w:numPr>
          <w:ilvl w:val="1"/>
          <w:numId w:val="72"/>
        </w:numPr>
        <w:tabs>
          <w:tab w:val="left" w:pos="1418"/>
          <w:tab w:val="left" w:pos="2246"/>
        </w:tabs>
        <w:ind w:left="993" w:right="853" w:firstLine="0"/>
        <w:rPr>
          <w:sz w:val="20"/>
          <w:szCs w:val="20"/>
          <w:lang w:val="pt-BR"/>
        </w:rPr>
      </w:pPr>
      <w:r w:rsidRPr="00B62F77">
        <w:rPr>
          <w:sz w:val="20"/>
          <w:szCs w:val="20"/>
          <w:lang w:val="pt-BR"/>
        </w:rPr>
        <w:t xml:space="preserve">Os casos omissos neste Edital serão resolvidos pelo </w:t>
      </w:r>
      <w:r w:rsidR="003931A3" w:rsidRPr="00B62F77">
        <w:rPr>
          <w:sz w:val="20"/>
          <w:szCs w:val="20"/>
          <w:lang w:val="pt-BR"/>
        </w:rPr>
        <w:t>Pregoeira</w:t>
      </w:r>
      <w:r w:rsidRPr="00B62F77">
        <w:rPr>
          <w:sz w:val="20"/>
          <w:szCs w:val="20"/>
          <w:lang w:val="pt-BR"/>
        </w:rPr>
        <w:t>, nos termos da legislação pertinente.</w:t>
      </w:r>
    </w:p>
    <w:p w:rsidR="005651CA" w:rsidRPr="00B62F77" w:rsidRDefault="00A9049C" w:rsidP="00E76E02">
      <w:pPr>
        <w:pStyle w:val="PargrafodaLista"/>
        <w:numPr>
          <w:ilvl w:val="1"/>
          <w:numId w:val="72"/>
        </w:numPr>
        <w:tabs>
          <w:tab w:val="left" w:pos="1418"/>
          <w:tab w:val="left" w:pos="2220"/>
        </w:tabs>
        <w:spacing w:line="242" w:lineRule="auto"/>
        <w:ind w:left="993" w:right="848" w:firstLine="0"/>
        <w:rPr>
          <w:sz w:val="20"/>
          <w:szCs w:val="20"/>
          <w:lang w:val="pt-BR"/>
        </w:rPr>
      </w:pPr>
      <w:r w:rsidRPr="00B62F77">
        <w:rPr>
          <w:sz w:val="20"/>
          <w:szCs w:val="20"/>
          <w:lang w:val="pt-BR"/>
        </w:rPr>
        <w:t>As condições estabelecidas no edital e seus anexos vinculam as partes, e nos casos em que se encontram presentes os requisitos do Artigo 55 da Lei 8.666/93, há substituição do instrumento do contrato, na forma do artigo 62 da mesma Lei já</w:t>
      </w:r>
      <w:r w:rsidRPr="00B62F77">
        <w:rPr>
          <w:spacing w:val="-10"/>
          <w:sz w:val="20"/>
          <w:szCs w:val="20"/>
          <w:lang w:val="pt-BR"/>
        </w:rPr>
        <w:t xml:space="preserve"> </w:t>
      </w:r>
      <w:r w:rsidRPr="00B62F77">
        <w:rPr>
          <w:sz w:val="20"/>
          <w:szCs w:val="20"/>
          <w:lang w:val="pt-BR"/>
        </w:rPr>
        <w:t>mencionada.</w:t>
      </w:r>
    </w:p>
    <w:p w:rsidR="005651CA" w:rsidRPr="00B62F77" w:rsidRDefault="00A9049C" w:rsidP="00E76E02">
      <w:pPr>
        <w:pStyle w:val="PargrafodaLista"/>
        <w:numPr>
          <w:ilvl w:val="1"/>
          <w:numId w:val="72"/>
        </w:numPr>
        <w:tabs>
          <w:tab w:val="left" w:pos="1418"/>
          <w:tab w:val="left" w:pos="2239"/>
        </w:tabs>
        <w:ind w:left="993" w:right="850" w:firstLine="0"/>
        <w:rPr>
          <w:sz w:val="20"/>
          <w:szCs w:val="20"/>
          <w:lang w:val="pt-BR"/>
        </w:rPr>
      </w:pPr>
      <w:r w:rsidRPr="00B62F77">
        <w:rPr>
          <w:sz w:val="20"/>
          <w:szCs w:val="20"/>
          <w:lang w:val="pt-BR"/>
        </w:rPr>
        <w:t>Atendida a conveniência administrativa, ficam os licitantes vencedores obrigados a aceitar, nas mesmas condições contratuais ou de fornecimento, os eventuais acréscimos ou supressões, em conformidade com o Artigo 65, seus parágrafos e incisos da Lei nº 8.666/93 com as alterações da Lei nº 8.883/94.</w:t>
      </w:r>
    </w:p>
    <w:p w:rsidR="005651CA" w:rsidRPr="009C5AA6" w:rsidRDefault="00A9049C" w:rsidP="00E76E02">
      <w:pPr>
        <w:pStyle w:val="PargrafodaLista"/>
        <w:numPr>
          <w:ilvl w:val="1"/>
          <w:numId w:val="72"/>
        </w:numPr>
        <w:tabs>
          <w:tab w:val="left" w:pos="1418"/>
          <w:tab w:val="left" w:pos="1538"/>
        </w:tabs>
        <w:spacing w:line="242" w:lineRule="auto"/>
        <w:ind w:left="993" w:right="849" w:firstLine="0"/>
        <w:rPr>
          <w:sz w:val="20"/>
          <w:szCs w:val="20"/>
          <w:lang w:val="pt-BR"/>
        </w:rPr>
      </w:pPr>
      <w:r w:rsidRPr="00B62F77">
        <w:rPr>
          <w:sz w:val="20"/>
          <w:szCs w:val="20"/>
          <w:lang w:val="pt-BR"/>
        </w:rPr>
        <w:t>A Cópia do Edital do Pregão Eletrônico n</w:t>
      </w:r>
      <w:r w:rsidRPr="00B62F77">
        <w:rPr>
          <w:b/>
          <w:sz w:val="20"/>
          <w:szCs w:val="20"/>
          <w:lang w:val="pt-BR"/>
        </w:rPr>
        <w:t xml:space="preserve">º </w:t>
      </w:r>
      <w:r w:rsidR="00C42B2D">
        <w:rPr>
          <w:sz w:val="20"/>
          <w:szCs w:val="20"/>
          <w:lang w:val="pt-BR"/>
        </w:rPr>
        <w:t>0</w:t>
      </w:r>
      <w:r w:rsidR="00CE3DDD">
        <w:rPr>
          <w:sz w:val="20"/>
          <w:szCs w:val="20"/>
          <w:lang w:val="pt-BR"/>
        </w:rPr>
        <w:t>3</w:t>
      </w:r>
      <w:r w:rsidR="00C42B2D">
        <w:rPr>
          <w:sz w:val="20"/>
          <w:szCs w:val="20"/>
          <w:lang w:val="pt-BR"/>
        </w:rPr>
        <w:t>/20</w:t>
      </w:r>
      <w:r w:rsidR="00CE3DDD">
        <w:rPr>
          <w:sz w:val="20"/>
          <w:szCs w:val="20"/>
          <w:lang w:val="pt-BR"/>
        </w:rPr>
        <w:t>23</w:t>
      </w:r>
      <w:r w:rsidRPr="00B62F77">
        <w:rPr>
          <w:sz w:val="20"/>
          <w:szCs w:val="20"/>
          <w:lang w:val="pt-BR"/>
        </w:rPr>
        <w:t xml:space="preserve"> e de seus Anexos poderá ser obtid</w:t>
      </w:r>
      <w:r w:rsidR="00EC1EB1">
        <w:rPr>
          <w:sz w:val="20"/>
          <w:szCs w:val="20"/>
          <w:lang w:val="pt-BR"/>
        </w:rPr>
        <w:t xml:space="preserve">o través </w:t>
      </w:r>
      <w:r w:rsidR="005F3F08">
        <w:rPr>
          <w:sz w:val="20"/>
          <w:szCs w:val="20"/>
          <w:lang w:val="pt-BR"/>
        </w:rPr>
        <w:t>d</w:t>
      </w:r>
      <w:r w:rsidR="00EC1EB1">
        <w:rPr>
          <w:sz w:val="20"/>
          <w:szCs w:val="20"/>
          <w:lang w:val="pt-BR"/>
        </w:rPr>
        <w:t>o</w:t>
      </w:r>
      <w:r w:rsidRPr="00B62F77">
        <w:rPr>
          <w:sz w:val="20"/>
          <w:szCs w:val="20"/>
          <w:lang w:val="pt-BR"/>
        </w:rPr>
        <w:t xml:space="preserve"> site</w:t>
      </w:r>
      <w:r w:rsidRPr="00EC1EB1">
        <w:rPr>
          <w:sz w:val="20"/>
          <w:szCs w:val="20"/>
          <w:lang w:val="pt-BR"/>
        </w:rPr>
        <w:t>:</w:t>
      </w:r>
      <w:r w:rsidRPr="00EC1EB1">
        <w:rPr>
          <w:color w:val="0000FF"/>
          <w:sz w:val="20"/>
          <w:szCs w:val="20"/>
          <w:lang w:val="pt-BR"/>
        </w:rPr>
        <w:t xml:space="preserve"> </w:t>
      </w:r>
      <w:hyperlink r:id="rId13" w:history="1">
        <w:r w:rsidR="00D34191" w:rsidRPr="00EC1EB1">
          <w:rPr>
            <w:rStyle w:val="Hyperlink"/>
            <w:color w:val="0070C0"/>
            <w:sz w:val="20"/>
            <w:szCs w:val="20"/>
            <w:u w:val="none"/>
            <w:lang w:val="pt-BR"/>
          </w:rPr>
          <w:t>www.novosantoantonio.mt.gov.br</w:t>
        </w:r>
      </w:hyperlink>
      <w:r w:rsidR="009259A2">
        <w:rPr>
          <w:rStyle w:val="Hyperlink"/>
          <w:color w:val="0070C0"/>
          <w:sz w:val="20"/>
          <w:szCs w:val="20"/>
          <w:u w:val="none"/>
          <w:lang w:val="pt-BR"/>
        </w:rPr>
        <w:t>.</w:t>
      </w:r>
      <w:r w:rsidRPr="00B62F77">
        <w:rPr>
          <w:color w:val="0000FF"/>
          <w:sz w:val="20"/>
          <w:szCs w:val="20"/>
          <w:lang w:val="pt-BR"/>
        </w:rPr>
        <w:t xml:space="preserve"> </w:t>
      </w:r>
      <w:r w:rsidRPr="00B62F77">
        <w:rPr>
          <w:sz w:val="20"/>
          <w:szCs w:val="20"/>
          <w:lang w:val="pt-BR"/>
        </w:rPr>
        <w:t>(Aba:</w:t>
      </w:r>
      <w:r w:rsidRPr="00B62F77">
        <w:rPr>
          <w:spacing w:val="-3"/>
          <w:sz w:val="20"/>
          <w:szCs w:val="20"/>
          <w:lang w:val="pt-BR"/>
        </w:rPr>
        <w:t xml:space="preserve"> </w:t>
      </w:r>
      <w:r w:rsidR="009259A2">
        <w:rPr>
          <w:sz w:val="20"/>
          <w:szCs w:val="20"/>
          <w:lang w:val="pt-BR"/>
        </w:rPr>
        <w:t>Licitação),</w:t>
      </w:r>
      <w:r w:rsidR="001A111E" w:rsidRPr="001A111E">
        <w:rPr>
          <w:lang w:val="pt-BR"/>
        </w:rPr>
        <w:t xml:space="preserve"> </w:t>
      </w:r>
      <w:r w:rsidR="001A111E" w:rsidRPr="00EC1EB1">
        <w:rPr>
          <w:sz w:val="20"/>
          <w:lang w:val="pt-BR"/>
        </w:rPr>
        <w:t xml:space="preserve">Portal da transparência SIC/TCE no </w:t>
      </w:r>
      <w:r w:rsidR="00EC1EB1">
        <w:rPr>
          <w:sz w:val="20"/>
          <w:lang w:val="pt-BR"/>
        </w:rPr>
        <w:t>site</w:t>
      </w:r>
      <w:r w:rsidR="001A111E" w:rsidRPr="00EC1EB1">
        <w:rPr>
          <w:sz w:val="20"/>
          <w:lang w:val="pt-BR"/>
        </w:rPr>
        <w:t xml:space="preserve"> </w:t>
      </w:r>
      <w:hyperlink r:id="rId14" w:history="1">
        <w:r w:rsidR="00EC1EB1" w:rsidRPr="009259A2">
          <w:rPr>
            <w:rStyle w:val="Hyperlink"/>
            <w:color w:val="0070C0"/>
            <w:sz w:val="20"/>
            <w:szCs w:val="20"/>
            <w:u w:val="none"/>
            <w:lang w:val="pt-BR"/>
          </w:rPr>
          <w:t>h</w:t>
        </w:r>
        <w:r w:rsidR="00EC1EB1" w:rsidRPr="00EC1EB1">
          <w:rPr>
            <w:rStyle w:val="Hyperlink"/>
            <w:color w:val="0070C0"/>
            <w:sz w:val="20"/>
            <w:szCs w:val="20"/>
            <w:u w:val="none"/>
            <w:lang w:val="pt-BR"/>
          </w:rPr>
          <w:t>ttps://sic.tce.mt.gov.br/137</w:t>
        </w:r>
      </w:hyperlink>
      <w:r w:rsidR="00EC1EB1" w:rsidRPr="00EC1EB1">
        <w:rPr>
          <w:color w:val="0070C0"/>
          <w:sz w:val="20"/>
          <w:szCs w:val="20"/>
          <w:lang w:val="pt-BR"/>
        </w:rPr>
        <w:t xml:space="preserve"> </w:t>
      </w:r>
      <w:r w:rsidR="00EC1EB1" w:rsidRPr="00EC1EB1">
        <w:rPr>
          <w:sz w:val="20"/>
          <w:szCs w:val="20"/>
          <w:lang w:val="pt-BR"/>
        </w:rPr>
        <w:t xml:space="preserve">e na Plataforma </w:t>
      </w:r>
      <w:r w:rsidR="00E547CD">
        <w:rPr>
          <w:sz w:val="20"/>
          <w:szCs w:val="20"/>
          <w:lang w:val="pt-BR"/>
        </w:rPr>
        <w:t>LICITANET</w:t>
      </w:r>
      <w:r w:rsidR="001E2F14">
        <w:rPr>
          <w:sz w:val="20"/>
          <w:szCs w:val="20"/>
          <w:lang w:val="pt-BR"/>
        </w:rPr>
        <w:t>-</w:t>
      </w:r>
      <w:r w:rsidR="001E2F14" w:rsidRPr="001E2F14">
        <w:rPr>
          <w:lang w:val="pt-BR"/>
        </w:rPr>
        <w:t xml:space="preserve"> </w:t>
      </w:r>
      <w:r w:rsidR="001E2F14" w:rsidRPr="006117FC">
        <w:rPr>
          <w:lang w:val="pt-BR"/>
        </w:rPr>
        <w:t>Licitações On-line</w:t>
      </w:r>
      <w:proofErr w:type="gramStart"/>
      <w:r w:rsidR="00E547CD">
        <w:rPr>
          <w:sz w:val="20"/>
          <w:szCs w:val="20"/>
          <w:lang w:val="pt-BR"/>
        </w:rPr>
        <w:t xml:space="preserve"> </w:t>
      </w:r>
      <w:r w:rsidR="00EC1EB1">
        <w:rPr>
          <w:sz w:val="20"/>
          <w:szCs w:val="20"/>
          <w:lang w:val="pt-BR"/>
        </w:rPr>
        <w:t xml:space="preserve"> </w:t>
      </w:r>
      <w:proofErr w:type="gramEnd"/>
      <w:r w:rsidR="009C5AA6" w:rsidRPr="009C5AA6">
        <w:rPr>
          <w:color w:val="0070C0"/>
          <w:lang w:val="pt-BR"/>
        </w:rPr>
        <w:t>www.licitanet.com.br</w:t>
      </w:r>
      <w:r w:rsidR="0056419D">
        <w:rPr>
          <w:color w:val="0070C0"/>
          <w:lang w:val="pt-BR"/>
        </w:rPr>
        <w:t>.</w:t>
      </w:r>
    </w:p>
    <w:p w:rsidR="005651CA" w:rsidRPr="00E0220F" w:rsidRDefault="00A9049C" w:rsidP="0056419D">
      <w:pPr>
        <w:pStyle w:val="Corpodetexto"/>
        <w:tabs>
          <w:tab w:val="left" w:pos="1418"/>
        </w:tabs>
        <w:ind w:left="896" w:right="848" w:firstLine="97"/>
        <w:jc w:val="both"/>
        <w:rPr>
          <w:lang w:val="pt-BR"/>
        </w:rPr>
      </w:pPr>
      <w:r w:rsidRPr="00E0220F">
        <w:rPr>
          <w:b/>
          <w:lang w:val="pt-BR"/>
        </w:rPr>
        <w:t>2</w:t>
      </w:r>
      <w:r w:rsidR="003740A5" w:rsidRPr="00E0220F">
        <w:rPr>
          <w:b/>
          <w:lang w:val="pt-BR"/>
        </w:rPr>
        <w:t>5</w:t>
      </w:r>
      <w:r w:rsidRPr="00E0220F">
        <w:rPr>
          <w:b/>
          <w:lang w:val="pt-BR"/>
        </w:rPr>
        <w:t>.1</w:t>
      </w:r>
      <w:r w:rsidR="003740A5" w:rsidRPr="00E0220F">
        <w:rPr>
          <w:b/>
          <w:lang w:val="pt-BR"/>
        </w:rPr>
        <w:t>8</w:t>
      </w:r>
      <w:r w:rsidRPr="00E0220F">
        <w:rPr>
          <w:b/>
          <w:lang w:val="pt-BR"/>
        </w:rPr>
        <w:t xml:space="preserve">. </w:t>
      </w:r>
      <w:r w:rsidRPr="00E0220F">
        <w:rPr>
          <w:lang w:val="pt-BR"/>
        </w:rPr>
        <w:t xml:space="preserve">Os envelopes não abertos ficarão à disposição das licitantes para retirada na Gerência Municipal de Contratos e Licitações, pelo período de 30 (trinta) dias úteis, contados do encerramento da Licitação (transcorrido o prazo regulamentar para interposição de recurso contra o resultado da licitação ou, se for o caso, denegados os recursos interpostos), após o que a Prefeitura Municipal de </w:t>
      </w:r>
      <w:r w:rsidR="00913AF5" w:rsidRPr="00E0220F">
        <w:rPr>
          <w:lang w:val="pt-BR"/>
        </w:rPr>
        <w:t xml:space="preserve">Novo Santo </w:t>
      </w:r>
      <w:proofErr w:type="spellStart"/>
      <w:r w:rsidR="00913AF5" w:rsidRPr="00E0220F">
        <w:rPr>
          <w:lang w:val="pt-BR"/>
        </w:rPr>
        <w:t>Antonio</w:t>
      </w:r>
      <w:proofErr w:type="spellEnd"/>
      <w:r w:rsidR="00BA4AF0" w:rsidRPr="00E0220F">
        <w:rPr>
          <w:lang w:val="pt-BR"/>
        </w:rPr>
        <w:t xml:space="preserve"> </w:t>
      </w:r>
      <w:r w:rsidRPr="00E0220F">
        <w:rPr>
          <w:lang w:val="pt-BR"/>
        </w:rPr>
        <w:t>se reserva o direito de fragmentá-los;</w:t>
      </w:r>
    </w:p>
    <w:p w:rsidR="005651CA" w:rsidRPr="00E0220F" w:rsidRDefault="00A9049C" w:rsidP="00290184">
      <w:pPr>
        <w:pStyle w:val="Corpodetexto"/>
        <w:spacing w:before="5"/>
        <w:rPr>
          <w:lang w:val="pt-BR"/>
        </w:rPr>
      </w:pPr>
      <w:r w:rsidRPr="00B62F77">
        <w:rPr>
          <w:noProof/>
          <w:lang w:val="pt-BR" w:eastAsia="pt-BR"/>
        </w:rPr>
        <mc:AlternateContent>
          <mc:Choice Requires="wps">
            <w:drawing>
              <wp:anchor distT="0" distB="0" distL="0" distR="0" simplePos="0" relativeHeight="251668992" behindDoc="1" locked="0" layoutInCell="1" allowOverlap="1" wp14:anchorId="1AC97C10" wp14:editId="3EA92909">
                <wp:simplePos x="0" y="0"/>
                <wp:positionH relativeFrom="page">
                  <wp:posOffset>741680</wp:posOffset>
                </wp:positionH>
                <wp:positionV relativeFrom="paragraph">
                  <wp:posOffset>118745</wp:posOffset>
                </wp:positionV>
                <wp:extent cx="6257925" cy="167640"/>
                <wp:effectExtent l="8255" t="13970" r="10795" b="8890"/>
                <wp:wrapTopAndBottom/>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126027" w:rsidRPr="00E0220F" w:rsidRDefault="00126027">
                            <w:pPr>
                              <w:spacing w:line="251" w:lineRule="exact"/>
                              <w:ind w:left="2531"/>
                              <w:rPr>
                                <w:b/>
                                <w:lang w:val="pt-BR"/>
                              </w:rPr>
                            </w:pPr>
                            <w:r w:rsidRPr="00E0220F">
                              <w:rPr>
                                <w:b/>
                                <w:sz w:val="20"/>
                                <w:lang w:val="pt-BR"/>
                              </w:rPr>
                              <w:t xml:space="preserve">26 – </w:t>
                            </w:r>
                            <w:r w:rsidRPr="00E0220F">
                              <w:rPr>
                                <w:b/>
                                <w:lang w:val="pt-BR"/>
                              </w:rPr>
                              <w:t>DOS ANEXOS DO EDITAL DE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58.4pt;margin-top:9.35pt;width:492.75pt;height:13.2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" fillcolor="#c6d8f0" strokeweight=".36pt">
                <v:textbox inset="0,0,0,0">
                  <w:txbxContent>
                    <w:p w:rsidR="00126027" w:rsidRPr="00E0220F" w:rsidRDefault="00126027">
                      <w:pPr>
                        <w:spacing w:line="251" w:lineRule="exact"/>
                        <w:ind w:left="2531"/>
                        <w:rPr>
                          <w:b/>
                          <w:lang w:val="pt-BR"/>
                        </w:rPr>
                      </w:pPr>
                      <w:r w:rsidRPr="00E0220F">
                        <w:rPr>
                          <w:b/>
                          <w:sz w:val="20"/>
                          <w:lang w:val="pt-BR"/>
                        </w:rPr>
                        <w:t xml:space="preserve">26 – </w:t>
                      </w:r>
                      <w:r w:rsidRPr="00E0220F">
                        <w:rPr>
                          <w:b/>
                          <w:lang w:val="pt-BR"/>
                        </w:rPr>
                        <w:t>DOS ANEXOS DO EDITAL DE LICITAÇÃO</w:t>
                      </w:r>
                    </w:p>
                  </w:txbxContent>
                </v:textbox>
                <w10:wrap type="topAndBottom" anchorx="page"/>
              </v:shape>
            </w:pict>
          </mc:Fallback>
        </mc:AlternateContent>
      </w:r>
    </w:p>
    <w:p w:rsidR="0072655F" w:rsidRPr="00E0220F" w:rsidRDefault="00A9049C" w:rsidP="0072655F">
      <w:pPr>
        <w:pStyle w:val="Corpodetexto"/>
        <w:spacing w:before="93" w:line="242" w:lineRule="auto"/>
        <w:ind w:left="896" w:right="855"/>
        <w:rPr>
          <w:lang w:val="pt-BR"/>
        </w:rPr>
      </w:pPr>
      <w:r w:rsidRPr="00E0220F">
        <w:rPr>
          <w:b/>
          <w:lang w:val="pt-BR"/>
        </w:rPr>
        <w:t xml:space="preserve">26.1. </w:t>
      </w:r>
      <w:r w:rsidRPr="00E0220F">
        <w:rPr>
          <w:lang w:val="pt-BR"/>
        </w:rPr>
        <w:t>São partes integrantes, indissociáveis e atreladas ao conteúdo deste Edital, os seguintes anexos, cujo teor vincula totalmente os licitantes:</w:t>
      </w:r>
    </w:p>
    <w:p w:rsidR="00063710" w:rsidRPr="00E0220F" w:rsidRDefault="00063710" w:rsidP="00063710">
      <w:pPr>
        <w:spacing w:before="81" w:line="252" w:lineRule="exact"/>
        <w:ind w:left="851"/>
        <w:rPr>
          <w:lang w:val="pt-BR"/>
        </w:rPr>
      </w:pPr>
      <w:r w:rsidRPr="00E0220F">
        <w:rPr>
          <w:b/>
          <w:lang w:val="pt-BR"/>
        </w:rPr>
        <w:t xml:space="preserve">ANEXO I </w:t>
      </w:r>
      <w:r w:rsidRPr="00E0220F">
        <w:rPr>
          <w:lang w:val="pt-BR"/>
        </w:rPr>
        <w:t>- Termo de Referência do Objeto;</w:t>
      </w:r>
    </w:p>
    <w:p w:rsidR="00063710" w:rsidRPr="00E0220F" w:rsidRDefault="00063710" w:rsidP="00063710">
      <w:pPr>
        <w:spacing w:line="252" w:lineRule="exact"/>
        <w:ind w:left="851"/>
        <w:rPr>
          <w:lang w:val="pt-BR"/>
        </w:rPr>
      </w:pPr>
      <w:r w:rsidRPr="00E0220F">
        <w:rPr>
          <w:b/>
          <w:lang w:val="pt-BR"/>
        </w:rPr>
        <w:t xml:space="preserve">ANEXO II </w:t>
      </w:r>
      <w:r w:rsidRPr="00E0220F">
        <w:rPr>
          <w:lang w:val="pt-BR"/>
        </w:rPr>
        <w:t>- Exigências Para Habilitação;</w:t>
      </w:r>
    </w:p>
    <w:p w:rsidR="00063710" w:rsidRDefault="00063710" w:rsidP="00063710">
      <w:pPr>
        <w:tabs>
          <w:tab w:val="left" w:pos="7655"/>
        </w:tabs>
        <w:ind w:left="851" w:right="2050"/>
        <w:rPr>
          <w:lang w:val="pt-BR"/>
        </w:rPr>
      </w:pPr>
      <w:r w:rsidRPr="00E0220F">
        <w:rPr>
          <w:b/>
          <w:lang w:val="pt-BR"/>
        </w:rPr>
        <w:t xml:space="preserve">ANEXO III - </w:t>
      </w:r>
      <w:r w:rsidRPr="00E0220F">
        <w:rPr>
          <w:lang w:val="pt-BR"/>
        </w:rPr>
        <w:t xml:space="preserve">Modelo de Proposta Comercial para Licitante Vencedor; </w:t>
      </w:r>
    </w:p>
    <w:p w:rsidR="00063710" w:rsidRPr="00E0220F" w:rsidRDefault="00063710" w:rsidP="00063710">
      <w:pPr>
        <w:tabs>
          <w:tab w:val="left" w:pos="7655"/>
        </w:tabs>
        <w:ind w:left="851" w:right="2050"/>
        <w:rPr>
          <w:lang w:val="pt-BR"/>
        </w:rPr>
      </w:pPr>
      <w:r w:rsidRPr="00E0220F">
        <w:rPr>
          <w:b/>
          <w:lang w:val="pt-BR"/>
        </w:rPr>
        <w:t xml:space="preserve">ANEXO </w:t>
      </w:r>
      <w:r w:rsidRPr="00E52E52">
        <w:rPr>
          <w:b/>
          <w:lang w:val="pt-BR"/>
        </w:rPr>
        <w:t>I</w:t>
      </w:r>
      <w:r w:rsidRPr="00E0220F">
        <w:rPr>
          <w:b/>
          <w:lang w:val="pt-BR"/>
        </w:rPr>
        <w:t xml:space="preserve">V </w:t>
      </w:r>
      <w:r w:rsidRPr="00E0220F">
        <w:rPr>
          <w:lang w:val="pt-BR"/>
        </w:rPr>
        <w:t xml:space="preserve">– </w:t>
      </w:r>
      <w:r w:rsidRPr="00E0220F">
        <w:rPr>
          <w:spacing w:val="-4"/>
          <w:lang w:val="pt-BR"/>
        </w:rPr>
        <w:t xml:space="preserve">Declaração </w:t>
      </w:r>
      <w:r w:rsidRPr="00E0220F">
        <w:rPr>
          <w:lang w:val="pt-BR"/>
        </w:rPr>
        <w:t xml:space="preserve">de </w:t>
      </w:r>
      <w:r w:rsidRPr="00E0220F">
        <w:rPr>
          <w:spacing w:val="-4"/>
          <w:lang w:val="pt-BR"/>
        </w:rPr>
        <w:t>Idoneidade;</w:t>
      </w:r>
    </w:p>
    <w:p w:rsidR="00063710" w:rsidRPr="00E0220F" w:rsidRDefault="00063710" w:rsidP="00063710">
      <w:pPr>
        <w:spacing w:before="1" w:line="252" w:lineRule="exact"/>
        <w:ind w:left="851"/>
        <w:rPr>
          <w:lang w:val="pt-BR"/>
        </w:rPr>
      </w:pPr>
      <w:r>
        <w:rPr>
          <w:b/>
          <w:lang w:val="pt-BR"/>
        </w:rPr>
        <w:t>ANEXO V</w:t>
      </w:r>
      <w:r w:rsidRPr="00E0220F">
        <w:rPr>
          <w:b/>
          <w:lang w:val="pt-BR"/>
        </w:rPr>
        <w:t xml:space="preserve"> – </w:t>
      </w:r>
      <w:r w:rsidRPr="00E0220F">
        <w:rPr>
          <w:lang w:val="pt-BR"/>
        </w:rPr>
        <w:t>Declaração de Fatos Impeditivos;</w:t>
      </w:r>
    </w:p>
    <w:p w:rsidR="00063710" w:rsidRPr="00E0220F" w:rsidRDefault="00063710" w:rsidP="00063710">
      <w:pPr>
        <w:spacing w:line="252" w:lineRule="exact"/>
        <w:ind w:left="851"/>
        <w:rPr>
          <w:lang w:val="pt-BR"/>
        </w:rPr>
      </w:pPr>
      <w:proofErr w:type="gramStart"/>
      <w:r>
        <w:rPr>
          <w:b/>
          <w:lang w:val="pt-BR"/>
        </w:rPr>
        <w:t>ANEXO VI</w:t>
      </w:r>
      <w:proofErr w:type="gramEnd"/>
      <w:r w:rsidRPr="00E0220F">
        <w:rPr>
          <w:b/>
          <w:lang w:val="pt-BR"/>
        </w:rPr>
        <w:t xml:space="preserve"> - </w:t>
      </w:r>
      <w:r w:rsidRPr="00E0220F">
        <w:rPr>
          <w:lang w:val="pt-BR"/>
        </w:rPr>
        <w:t>Declaração de Requisitos Legais;</w:t>
      </w:r>
    </w:p>
    <w:p w:rsidR="00063710" w:rsidRPr="00E0220F" w:rsidRDefault="00063710" w:rsidP="00063710">
      <w:pPr>
        <w:spacing w:before="1" w:line="252" w:lineRule="exact"/>
        <w:ind w:left="851"/>
        <w:rPr>
          <w:lang w:val="pt-BR"/>
        </w:rPr>
      </w:pPr>
      <w:r w:rsidRPr="00E0220F">
        <w:rPr>
          <w:b/>
          <w:lang w:val="pt-BR"/>
        </w:rPr>
        <w:t xml:space="preserve">ANEXO </w:t>
      </w:r>
      <w:r>
        <w:rPr>
          <w:b/>
          <w:lang w:val="pt-BR"/>
        </w:rPr>
        <w:t>VII</w:t>
      </w:r>
      <w:r w:rsidRPr="00E0220F">
        <w:rPr>
          <w:b/>
          <w:lang w:val="pt-BR"/>
        </w:rPr>
        <w:t xml:space="preserve"> - </w:t>
      </w:r>
      <w:r w:rsidRPr="00E0220F">
        <w:rPr>
          <w:lang w:val="pt-BR"/>
        </w:rPr>
        <w:t>Declaração de Enquadramento no regime de Tributação de ME/EPP;</w:t>
      </w:r>
    </w:p>
    <w:p w:rsidR="00063710" w:rsidRPr="00E0220F" w:rsidRDefault="00063710" w:rsidP="00063710">
      <w:pPr>
        <w:spacing w:line="252" w:lineRule="exact"/>
        <w:ind w:left="851"/>
        <w:rPr>
          <w:lang w:val="pt-BR"/>
        </w:rPr>
      </w:pPr>
      <w:r w:rsidRPr="00E0220F">
        <w:rPr>
          <w:b/>
          <w:lang w:val="pt-BR"/>
        </w:rPr>
        <w:t xml:space="preserve">ANEXO </w:t>
      </w:r>
      <w:r>
        <w:rPr>
          <w:b/>
          <w:lang w:val="pt-BR"/>
        </w:rPr>
        <w:t>VIII</w:t>
      </w:r>
      <w:r w:rsidRPr="00E0220F">
        <w:rPr>
          <w:b/>
          <w:lang w:val="pt-BR"/>
        </w:rPr>
        <w:t xml:space="preserve"> – </w:t>
      </w:r>
      <w:r w:rsidRPr="00E0220F">
        <w:rPr>
          <w:lang w:val="pt-BR"/>
        </w:rPr>
        <w:t>Declaração de Responsabilidade;</w:t>
      </w:r>
    </w:p>
    <w:p w:rsidR="00063710" w:rsidRPr="00E0220F" w:rsidRDefault="00063710" w:rsidP="00063710">
      <w:pPr>
        <w:spacing w:before="2"/>
        <w:ind w:left="851"/>
        <w:rPr>
          <w:lang w:val="pt-BR"/>
        </w:rPr>
      </w:pPr>
      <w:r w:rsidRPr="00E0220F">
        <w:rPr>
          <w:b/>
          <w:lang w:val="pt-BR"/>
        </w:rPr>
        <w:t xml:space="preserve">ANEXO </w:t>
      </w:r>
      <w:r>
        <w:rPr>
          <w:b/>
          <w:lang w:val="pt-BR"/>
        </w:rPr>
        <w:t>IX</w:t>
      </w:r>
      <w:r w:rsidRPr="00E0220F">
        <w:rPr>
          <w:b/>
          <w:lang w:val="pt-BR"/>
        </w:rPr>
        <w:t xml:space="preserve"> - </w:t>
      </w:r>
      <w:r w:rsidRPr="00E0220F">
        <w:rPr>
          <w:lang w:val="pt-BR"/>
        </w:rPr>
        <w:t>Declaração de que não integra seu corpo social, nem em seu quadro funcional, empregado público ou membro comissionado de órgão direto ou indireto da administração municipal;</w:t>
      </w:r>
    </w:p>
    <w:p w:rsidR="00063710" w:rsidRPr="00E0220F" w:rsidRDefault="00063710" w:rsidP="00063710">
      <w:pPr>
        <w:spacing w:line="251" w:lineRule="exact"/>
        <w:ind w:left="851"/>
        <w:rPr>
          <w:lang w:val="pt-BR"/>
        </w:rPr>
      </w:pPr>
      <w:r w:rsidRPr="00E0220F">
        <w:rPr>
          <w:b/>
          <w:lang w:val="pt-BR"/>
        </w:rPr>
        <w:t xml:space="preserve">ANEXO </w:t>
      </w:r>
      <w:r>
        <w:rPr>
          <w:b/>
          <w:lang w:val="pt-BR"/>
        </w:rPr>
        <w:t>X</w:t>
      </w:r>
      <w:r w:rsidRPr="00E0220F">
        <w:rPr>
          <w:b/>
          <w:lang w:val="pt-BR"/>
        </w:rPr>
        <w:t xml:space="preserve"> – </w:t>
      </w:r>
      <w:r w:rsidRPr="00E0220F">
        <w:rPr>
          <w:lang w:val="pt-BR"/>
        </w:rPr>
        <w:t>Minuta da ATA</w:t>
      </w:r>
    </w:p>
    <w:p w:rsidR="00063710" w:rsidRPr="00E0220F" w:rsidRDefault="00063710" w:rsidP="00063710">
      <w:pPr>
        <w:spacing w:before="1" w:line="252" w:lineRule="exact"/>
        <w:ind w:left="851"/>
        <w:rPr>
          <w:lang w:val="pt-BR"/>
        </w:rPr>
      </w:pPr>
      <w:r w:rsidRPr="00E0220F">
        <w:rPr>
          <w:b/>
          <w:lang w:val="pt-BR"/>
        </w:rPr>
        <w:t xml:space="preserve">ANEXO </w:t>
      </w:r>
      <w:proofErr w:type="spellStart"/>
      <w:r w:rsidRPr="00E0220F">
        <w:rPr>
          <w:b/>
          <w:lang w:val="pt-BR"/>
        </w:rPr>
        <w:t>Xl</w:t>
      </w:r>
      <w:proofErr w:type="spellEnd"/>
      <w:r w:rsidRPr="00E0220F">
        <w:rPr>
          <w:b/>
          <w:lang w:val="pt-BR"/>
        </w:rPr>
        <w:t xml:space="preserve"> - </w:t>
      </w:r>
      <w:r w:rsidRPr="00E0220F">
        <w:rPr>
          <w:lang w:val="pt-BR"/>
        </w:rPr>
        <w:t>Minuta do Contrato;</w:t>
      </w:r>
    </w:p>
    <w:p w:rsidR="00063710" w:rsidRPr="005210EC" w:rsidRDefault="00063710" w:rsidP="00063710">
      <w:pPr>
        <w:spacing w:line="252" w:lineRule="exact"/>
        <w:ind w:left="851"/>
        <w:rPr>
          <w:lang w:val="pt-BR"/>
        </w:rPr>
      </w:pPr>
      <w:r w:rsidRPr="00E0220F">
        <w:rPr>
          <w:b/>
          <w:lang w:val="pt-BR"/>
        </w:rPr>
        <w:t>ANEXO X</w:t>
      </w:r>
      <w:r>
        <w:rPr>
          <w:b/>
          <w:lang w:val="pt-BR"/>
        </w:rPr>
        <w:t>II</w:t>
      </w:r>
      <w:r w:rsidRPr="00E0220F">
        <w:rPr>
          <w:b/>
          <w:lang w:val="pt-BR"/>
        </w:rPr>
        <w:t xml:space="preserve"> - </w:t>
      </w:r>
      <w:r w:rsidRPr="005210EC">
        <w:rPr>
          <w:lang w:val="pt-BR"/>
        </w:rPr>
        <w:t>Declaração de Proposta Independente;</w:t>
      </w:r>
    </w:p>
    <w:p w:rsidR="00063710" w:rsidRPr="00E0220F" w:rsidRDefault="00063710" w:rsidP="00063710">
      <w:pPr>
        <w:spacing w:line="252" w:lineRule="exact"/>
        <w:ind w:left="926"/>
        <w:rPr>
          <w:sz w:val="20"/>
          <w:lang w:val="pt-BR"/>
        </w:rPr>
      </w:pPr>
    </w:p>
    <w:p w:rsidR="0072655F" w:rsidRDefault="0072655F" w:rsidP="00415734">
      <w:pPr>
        <w:pStyle w:val="Corpodetexto"/>
        <w:spacing w:before="8"/>
        <w:rPr>
          <w:sz w:val="6"/>
          <w:lang w:val="pt-BR"/>
        </w:rPr>
      </w:pPr>
    </w:p>
    <w:p w:rsidR="00415734" w:rsidRPr="009B608C" w:rsidRDefault="00415734" w:rsidP="00415734">
      <w:pPr>
        <w:pStyle w:val="Corpodetexto"/>
        <w:spacing w:before="8"/>
        <w:rPr>
          <w:sz w:val="6"/>
          <w:lang w:val="pt-BR"/>
        </w:rPr>
      </w:pPr>
    </w:p>
    <w:p w:rsidR="0072655F" w:rsidRPr="00B62F77" w:rsidRDefault="0072655F" w:rsidP="00A21B3A">
      <w:pPr>
        <w:pStyle w:val="Corpodetexto"/>
        <w:spacing w:before="1"/>
        <w:ind w:left="3668"/>
        <w:jc w:val="center"/>
        <w:rPr>
          <w:lang w:val="pt-BR"/>
        </w:rPr>
      </w:pPr>
      <w:r w:rsidRPr="00B62F77">
        <w:rPr>
          <w:lang w:val="pt-BR"/>
        </w:rPr>
        <w:t xml:space="preserve">Novo Santo </w:t>
      </w:r>
      <w:proofErr w:type="spellStart"/>
      <w:r w:rsidRPr="00B62F77">
        <w:rPr>
          <w:lang w:val="pt-BR"/>
        </w:rPr>
        <w:t>Antonio</w:t>
      </w:r>
      <w:proofErr w:type="spellEnd"/>
      <w:r w:rsidRPr="00B62F77">
        <w:rPr>
          <w:lang w:val="pt-BR"/>
        </w:rPr>
        <w:t xml:space="preserve"> - MT, </w:t>
      </w:r>
      <w:r w:rsidR="00CE3DDD">
        <w:rPr>
          <w:lang w:val="pt-BR"/>
        </w:rPr>
        <w:t>20</w:t>
      </w:r>
      <w:r w:rsidRPr="00B62F77">
        <w:rPr>
          <w:lang w:val="pt-BR"/>
        </w:rPr>
        <w:t xml:space="preserve"> de </w:t>
      </w:r>
      <w:r w:rsidR="00CE3DDD">
        <w:rPr>
          <w:lang w:val="pt-BR"/>
        </w:rPr>
        <w:t>Janeiro</w:t>
      </w:r>
      <w:r w:rsidRPr="00B62F77">
        <w:rPr>
          <w:lang w:val="pt-BR"/>
        </w:rPr>
        <w:t xml:space="preserve"> de 20</w:t>
      </w:r>
      <w:r w:rsidR="00CE3DDD">
        <w:rPr>
          <w:lang w:val="pt-BR"/>
        </w:rPr>
        <w:t>23</w:t>
      </w:r>
      <w:r w:rsidRPr="00B62F77">
        <w:rPr>
          <w:lang w:val="pt-BR"/>
        </w:rPr>
        <w:t xml:space="preserve">. </w:t>
      </w:r>
    </w:p>
    <w:p w:rsidR="0072655F" w:rsidRPr="00415734" w:rsidRDefault="0072655F" w:rsidP="0072655F">
      <w:pPr>
        <w:rPr>
          <w:sz w:val="18"/>
          <w:szCs w:val="20"/>
          <w:lang w:val="pt-BR"/>
        </w:rPr>
      </w:pPr>
    </w:p>
    <w:p w:rsidR="0002202B" w:rsidRPr="008B7EA1" w:rsidRDefault="0002202B" w:rsidP="0000241B">
      <w:pPr>
        <w:adjustRightInd w:val="0"/>
        <w:ind w:left="2340" w:firstLine="1134"/>
        <w:jc w:val="both"/>
        <w:rPr>
          <w:bCs/>
          <w:color w:val="000000"/>
          <w:lang w:val="pt-BR"/>
        </w:rPr>
      </w:pPr>
    </w:p>
    <w:p w:rsidR="0000241B" w:rsidRDefault="0000241B" w:rsidP="0000241B">
      <w:pPr>
        <w:adjustRightInd w:val="0"/>
        <w:ind w:left="2340" w:firstLine="1134"/>
        <w:jc w:val="both"/>
        <w:rPr>
          <w:bCs/>
          <w:color w:val="000000"/>
          <w:sz w:val="20"/>
          <w:lang w:val="pt-BR"/>
        </w:rPr>
      </w:pPr>
    </w:p>
    <w:p w:rsidR="005210EC" w:rsidRPr="00415734" w:rsidRDefault="005210EC" w:rsidP="0000241B">
      <w:pPr>
        <w:adjustRightInd w:val="0"/>
        <w:ind w:left="2340" w:firstLine="1134"/>
        <w:jc w:val="both"/>
        <w:rPr>
          <w:bCs/>
          <w:color w:val="000000"/>
          <w:sz w:val="20"/>
          <w:lang w:val="pt-BR"/>
        </w:rPr>
      </w:pPr>
    </w:p>
    <w:p w:rsidR="0000241B" w:rsidRPr="00415734" w:rsidRDefault="0000241B" w:rsidP="0000241B">
      <w:pPr>
        <w:adjustRightInd w:val="0"/>
        <w:ind w:left="-567"/>
        <w:jc w:val="center"/>
        <w:rPr>
          <w:bCs/>
          <w:color w:val="000000"/>
          <w:sz w:val="20"/>
          <w:lang w:val="pt-BR"/>
        </w:rPr>
      </w:pPr>
      <w:r w:rsidRPr="00415734">
        <w:rPr>
          <w:bCs/>
          <w:color w:val="000000"/>
          <w:sz w:val="20"/>
          <w:lang w:val="pt-BR"/>
        </w:rPr>
        <w:t>__________________________________________</w:t>
      </w:r>
    </w:p>
    <w:p w:rsidR="0000241B" w:rsidRPr="00415734" w:rsidRDefault="0038230E" w:rsidP="0000241B">
      <w:pPr>
        <w:adjustRightInd w:val="0"/>
        <w:ind w:left="-567"/>
        <w:jc w:val="center"/>
        <w:rPr>
          <w:b/>
          <w:bCs/>
          <w:color w:val="000000"/>
          <w:sz w:val="20"/>
          <w:lang w:val="pt-BR"/>
        </w:rPr>
      </w:pPr>
      <w:r>
        <w:rPr>
          <w:b/>
          <w:bCs/>
          <w:color w:val="000000"/>
          <w:sz w:val="20"/>
          <w:lang w:val="pt-BR"/>
        </w:rPr>
        <w:t>ADÃO SOARES NOGUEIRA</w:t>
      </w:r>
    </w:p>
    <w:p w:rsidR="0000241B" w:rsidRDefault="0038230E" w:rsidP="0000241B">
      <w:pPr>
        <w:adjustRightInd w:val="0"/>
        <w:ind w:left="-567"/>
        <w:jc w:val="center"/>
        <w:rPr>
          <w:bCs/>
          <w:color w:val="000000"/>
          <w:sz w:val="20"/>
          <w:lang w:val="pt-BR"/>
        </w:rPr>
      </w:pPr>
      <w:r>
        <w:rPr>
          <w:bCs/>
          <w:color w:val="000000"/>
          <w:sz w:val="20"/>
          <w:lang w:val="pt-BR"/>
        </w:rPr>
        <w:t>PREFEITO MUNICIPAL</w:t>
      </w:r>
    </w:p>
    <w:p w:rsidR="005210EC" w:rsidRDefault="005210EC" w:rsidP="0000241B">
      <w:pPr>
        <w:adjustRightInd w:val="0"/>
        <w:ind w:left="-567"/>
        <w:jc w:val="center"/>
        <w:rPr>
          <w:bCs/>
          <w:color w:val="000000"/>
          <w:sz w:val="20"/>
          <w:lang w:val="pt-BR"/>
        </w:rPr>
      </w:pPr>
    </w:p>
    <w:p w:rsidR="005210EC" w:rsidRPr="00415734" w:rsidRDefault="005210EC" w:rsidP="0000241B">
      <w:pPr>
        <w:adjustRightInd w:val="0"/>
        <w:ind w:left="-567"/>
        <w:jc w:val="center"/>
        <w:rPr>
          <w:bCs/>
          <w:color w:val="000000"/>
          <w:sz w:val="20"/>
          <w:lang w:val="pt-BR"/>
        </w:rPr>
      </w:pPr>
    </w:p>
    <w:p w:rsidR="0000241B" w:rsidRPr="00415734" w:rsidRDefault="0000241B" w:rsidP="0000241B">
      <w:pPr>
        <w:adjustRightInd w:val="0"/>
        <w:ind w:left="-567"/>
        <w:jc w:val="center"/>
        <w:rPr>
          <w:bCs/>
          <w:color w:val="000000"/>
          <w:sz w:val="20"/>
          <w:lang w:val="pt-BR"/>
        </w:rPr>
      </w:pPr>
    </w:p>
    <w:p w:rsidR="0000241B" w:rsidRPr="00415734" w:rsidRDefault="0000241B" w:rsidP="0000241B">
      <w:pPr>
        <w:autoSpaceDE/>
        <w:autoSpaceDN/>
        <w:jc w:val="both"/>
        <w:rPr>
          <w:rFonts w:eastAsia="Calibri"/>
          <w:sz w:val="20"/>
          <w:lang w:val="pt-BR"/>
        </w:rPr>
      </w:pPr>
      <w:r w:rsidRPr="00415734">
        <w:rPr>
          <w:rFonts w:eastAsia="Calibri"/>
          <w:sz w:val="20"/>
          <w:lang w:val="pt-BR"/>
        </w:rPr>
        <w:t xml:space="preserve">O presente Edital foi analisado e aprovado pela </w:t>
      </w:r>
      <w:r w:rsidR="005210EC">
        <w:rPr>
          <w:rFonts w:eastAsia="Calibri"/>
          <w:sz w:val="20"/>
          <w:lang w:val="pt-BR"/>
        </w:rPr>
        <w:t>Assess</w:t>
      </w:r>
      <w:r w:rsidRPr="00415734">
        <w:rPr>
          <w:rFonts w:eastAsia="Calibri"/>
          <w:sz w:val="20"/>
          <w:lang w:val="pt-BR"/>
        </w:rPr>
        <w:t>oria Jurídica da Administração</w:t>
      </w:r>
    </w:p>
    <w:p w:rsidR="0000241B" w:rsidRPr="00415734" w:rsidRDefault="0000241B" w:rsidP="0000241B">
      <w:pPr>
        <w:autoSpaceDE/>
        <w:autoSpaceDN/>
        <w:jc w:val="both"/>
        <w:rPr>
          <w:rFonts w:eastAsia="Calibri"/>
          <w:sz w:val="20"/>
          <w:lang w:val="pt-BR"/>
        </w:rPr>
      </w:pPr>
    </w:p>
    <w:p w:rsidR="0000241B" w:rsidRPr="009B608C" w:rsidRDefault="0000241B" w:rsidP="0000241B">
      <w:pPr>
        <w:autoSpaceDE/>
        <w:autoSpaceDN/>
        <w:jc w:val="both"/>
        <w:rPr>
          <w:rFonts w:eastAsia="Calibri"/>
          <w:sz w:val="2"/>
          <w:lang w:val="pt-BR"/>
        </w:rPr>
      </w:pPr>
    </w:p>
    <w:p w:rsidR="0000241B" w:rsidRPr="00415734" w:rsidRDefault="0000241B" w:rsidP="0000241B">
      <w:pPr>
        <w:autoSpaceDE/>
        <w:autoSpaceDN/>
        <w:jc w:val="both"/>
        <w:rPr>
          <w:rFonts w:eastAsia="Calibri"/>
          <w:sz w:val="8"/>
          <w:lang w:val="pt-BR"/>
        </w:rPr>
      </w:pPr>
    </w:p>
    <w:p w:rsidR="0002202B" w:rsidRDefault="0002202B" w:rsidP="0000241B">
      <w:pPr>
        <w:autoSpaceDE/>
        <w:autoSpaceDN/>
        <w:jc w:val="both"/>
        <w:rPr>
          <w:rFonts w:eastAsia="Calibri"/>
          <w:sz w:val="20"/>
          <w:lang w:val="pt-BR"/>
        </w:rPr>
      </w:pPr>
    </w:p>
    <w:p w:rsidR="005210EC" w:rsidRDefault="005210EC" w:rsidP="0000241B">
      <w:pPr>
        <w:autoSpaceDE/>
        <w:autoSpaceDN/>
        <w:jc w:val="both"/>
        <w:rPr>
          <w:rFonts w:eastAsia="Calibri"/>
          <w:sz w:val="20"/>
          <w:lang w:val="pt-BR"/>
        </w:rPr>
      </w:pPr>
    </w:p>
    <w:p w:rsidR="0002202B" w:rsidRPr="00415734" w:rsidRDefault="0002202B" w:rsidP="0000241B">
      <w:pPr>
        <w:autoSpaceDE/>
        <w:autoSpaceDN/>
        <w:jc w:val="both"/>
        <w:rPr>
          <w:rFonts w:eastAsia="Calibri"/>
          <w:sz w:val="20"/>
          <w:lang w:val="pt-BR"/>
        </w:rPr>
      </w:pPr>
    </w:p>
    <w:p w:rsidR="0000241B" w:rsidRPr="00415734" w:rsidRDefault="0000241B" w:rsidP="0000241B">
      <w:pPr>
        <w:autoSpaceDE/>
        <w:autoSpaceDN/>
        <w:jc w:val="center"/>
        <w:rPr>
          <w:rFonts w:eastAsia="Calibri"/>
          <w:sz w:val="20"/>
          <w:lang w:val="pt-BR"/>
        </w:rPr>
      </w:pPr>
      <w:r w:rsidRPr="00415734">
        <w:rPr>
          <w:rFonts w:eastAsia="Calibri"/>
          <w:sz w:val="20"/>
          <w:lang w:val="pt-BR"/>
        </w:rPr>
        <w:t>________________________________________</w:t>
      </w:r>
    </w:p>
    <w:p w:rsidR="0000241B" w:rsidRPr="00415734" w:rsidRDefault="0000241B" w:rsidP="0000241B">
      <w:pPr>
        <w:autoSpaceDE/>
        <w:autoSpaceDN/>
        <w:jc w:val="center"/>
        <w:rPr>
          <w:rFonts w:eastAsia="Calibri"/>
          <w:b/>
          <w:sz w:val="20"/>
          <w:lang w:val="pt-BR"/>
        </w:rPr>
      </w:pPr>
      <w:r w:rsidRPr="00415734">
        <w:rPr>
          <w:rFonts w:eastAsia="Calibri"/>
          <w:b/>
          <w:sz w:val="20"/>
          <w:lang w:val="pt-BR"/>
        </w:rPr>
        <w:t>EMÍLIA BORGES DE SÁ</w:t>
      </w:r>
    </w:p>
    <w:p w:rsidR="0000241B" w:rsidRPr="00415734" w:rsidRDefault="0000241B" w:rsidP="0000241B">
      <w:pPr>
        <w:autoSpaceDE/>
        <w:autoSpaceDN/>
        <w:jc w:val="center"/>
        <w:rPr>
          <w:rFonts w:eastAsia="Calibri"/>
          <w:sz w:val="20"/>
          <w:lang w:val="pt-BR"/>
        </w:rPr>
      </w:pPr>
      <w:r w:rsidRPr="00415734">
        <w:rPr>
          <w:rFonts w:eastAsia="Calibri"/>
          <w:sz w:val="20"/>
          <w:lang w:val="pt-BR"/>
        </w:rPr>
        <w:t>Procuradora Jurídica Municipal</w:t>
      </w:r>
    </w:p>
    <w:p w:rsidR="0000241B" w:rsidRPr="00415734" w:rsidRDefault="0000241B" w:rsidP="0000241B">
      <w:pPr>
        <w:autoSpaceDE/>
        <w:autoSpaceDN/>
        <w:jc w:val="center"/>
        <w:rPr>
          <w:rFonts w:eastAsia="Calibri"/>
          <w:sz w:val="20"/>
        </w:rPr>
      </w:pPr>
      <w:r w:rsidRPr="00415734">
        <w:rPr>
          <w:rFonts w:eastAsia="Calibri"/>
          <w:sz w:val="20"/>
        </w:rPr>
        <w:t>OAB/MT 22134</w:t>
      </w:r>
    </w:p>
    <w:p w:rsidR="0000241B" w:rsidRDefault="0000241B" w:rsidP="0000241B">
      <w:pPr>
        <w:adjustRightInd w:val="0"/>
        <w:ind w:left="-567"/>
        <w:jc w:val="center"/>
        <w:rPr>
          <w:b/>
          <w:color w:val="000000"/>
          <w:sz w:val="20"/>
          <w:u w:val="single"/>
        </w:rPr>
      </w:pPr>
    </w:p>
    <w:p w:rsidR="0000241B" w:rsidRDefault="0000241B" w:rsidP="0000241B">
      <w:pPr>
        <w:adjustRightInd w:val="0"/>
        <w:jc w:val="center"/>
        <w:rPr>
          <w:b/>
          <w:color w:val="000000"/>
          <w:u w:val="single"/>
        </w:rPr>
      </w:pPr>
    </w:p>
    <w:p w:rsidR="001F5103" w:rsidRDefault="001F5103"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1F5103" w:rsidRDefault="001F5103" w:rsidP="0000241B">
      <w:pPr>
        <w:adjustRightInd w:val="0"/>
        <w:jc w:val="center"/>
        <w:rPr>
          <w:b/>
          <w:color w:val="000000"/>
          <w:u w:val="single"/>
        </w:rPr>
      </w:pPr>
    </w:p>
    <w:p w:rsidR="003D2030" w:rsidRPr="003D2030" w:rsidRDefault="003D2030" w:rsidP="003D2030">
      <w:pPr>
        <w:adjustRightInd w:val="0"/>
        <w:jc w:val="center"/>
        <w:rPr>
          <w:rFonts w:ascii="Century Gothic" w:hAnsi="Century Gothic" w:cs="Tahoma"/>
          <w:b/>
          <w:color w:val="000000"/>
          <w:sz w:val="28"/>
          <w:u w:val="single"/>
        </w:rPr>
      </w:pPr>
      <w:r w:rsidRPr="003D2030">
        <w:rPr>
          <w:rFonts w:ascii="Century Gothic" w:hAnsi="Century Gothic" w:cs="Tahoma"/>
          <w:b/>
          <w:color w:val="000000"/>
          <w:sz w:val="28"/>
          <w:u w:val="single"/>
        </w:rPr>
        <w:t xml:space="preserve">TERMO DE REFERÊNCIA </w:t>
      </w:r>
    </w:p>
    <w:p w:rsidR="003D2030" w:rsidRPr="003D2030" w:rsidRDefault="003D2030" w:rsidP="003D2030">
      <w:pPr>
        <w:adjustRightInd w:val="0"/>
        <w:jc w:val="both"/>
        <w:rPr>
          <w:rFonts w:ascii="Century Gothic" w:hAnsi="Century Gothic" w:cs="Tahoma"/>
          <w:b/>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3D2030" w:rsidRPr="003D2030" w:rsidTr="003D2030">
        <w:tc>
          <w:tcPr>
            <w:tcW w:w="10348"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1 – OBJETO</w:t>
            </w:r>
          </w:p>
        </w:tc>
      </w:tr>
      <w:tr w:rsidR="003D2030" w:rsidRPr="003D2030" w:rsidTr="003D2030">
        <w:tc>
          <w:tcPr>
            <w:tcW w:w="10348"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ind w:firstLine="567"/>
              <w:jc w:val="both"/>
              <w:rPr>
                <w:rFonts w:ascii="Century Gothic" w:eastAsia="Batang" w:hAnsi="Century Gothic" w:cs="Tahoma"/>
              </w:rPr>
            </w:pPr>
            <w:r w:rsidRPr="003D2030">
              <w:rPr>
                <w:rFonts w:ascii="Century Gothic" w:hAnsi="Century Gothic" w:cs="Tahoma"/>
                <w:b/>
                <w:color w:val="000000"/>
              </w:rPr>
              <w:t>1.1 -</w:t>
            </w:r>
            <w:r w:rsidRPr="003D2030">
              <w:rPr>
                <w:rFonts w:ascii="Century Gothic" w:hAnsi="Century Gothic" w:cs="Tahoma"/>
                <w:color w:val="000000"/>
              </w:rPr>
              <w:t xml:space="preserve"> </w:t>
            </w:r>
            <w:r w:rsidRPr="003D2030">
              <w:rPr>
                <w:rFonts w:ascii="Century Gothic" w:eastAsia="Batang" w:hAnsi="Century Gothic" w:cs="Tahoma"/>
              </w:rPr>
              <w:t xml:space="preserve">Este </w:t>
            </w:r>
            <w:proofErr w:type="spellStart"/>
            <w:r w:rsidRPr="003D2030">
              <w:rPr>
                <w:rFonts w:ascii="Century Gothic" w:eastAsia="Batang" w:hAnsi="Century Gothic" w:cs="Tahoma"/>
              </w:rPr>
              <w:t>Termo</w:t>
            </w:r>
            <w:proofErr w:type="spellEnd"/>
            <w:r w:rsidRPr="003D2030">
              <w:rPr>
                <w:rFonts w:ascii="Century Gothic" w:eastAsia="Batang" w:hAnsi="Century Gothic" w:cs="Tahoma"/>
              </w:rPr>
              <w:t xml:space="preserve"> de </w:t>
            </w:r>
            <w:proofErr w:type="spellStart"/>
            <w:r w:rsidRPr="003D2030">
              <w:rPr>
                <w:rFonts w:ascii="Century Gothic" w:eastAsia="Batang" w:hAnsi="Century Gothic" w:cs="Tahoma"/>
              </w:rPr>
              <w:t>Referência</w:t>
            </w:r>
            <w:proofErr w:type="spellEnd"/>
            <w:r w:rsidRPr="003D2030">
              <w:rPr>
                <w:rFonts w:ascii="Century Gothic" w:eastAsia="Batang" w:hAnsi="Century Gothic" w:cs="Tahoma"/>
              </w:rPr>
              <w:t xml:space="preserve"> tem </w:t>
            </w:r>
            <w:proofErr w:type="spellStart"/>
            <w:r w:rsidRPr="003D2030">
              <w:rPr>
                <w:rFonts w:ascii="Century Gothic" w:eastAsia="Batang" w:hAnsi="Century Gothic" w:cs="Tahoma"/>
              </w:rPr>
              <w:t>por</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finalidade</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orientar</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os</w:t>
            </w:r>
            <w:proofErr w:type="spellEnd"/>
            <w:r w:rsidRPr="003D2030">
              <w:rPr>
                <w:rFonts w:ascii="Century Gothic" w:eastAsia="Batang" w:hAnsi="Century Gothic" w:cs="Tahoma"/>
              </w:rPr>
              <w:t xml:space="preserve"> PROPONENTES </w:t>
            </w:r>
            <w:proofErr w:type="spellStart"/>
            <w:r w:rsidRPr="003D2030">
              <w:rPr>
                <w:rFonts w:ascii="Century Gothic" w:eastAsia="Batang" w:hAnsi="Century Gothic" w:cs="Tahoma"/>
              </w:rPr>
              <w:t>interessadas</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em</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participar</w:t>
            </w:r>
            <w:proofErr w:type="spellEnd"/>
            <w:r w:rsidRPr="003D2030">
              <w:rPr>
                <w:rFonts w:ascii="Century Gothic" w:eastAsia="Batang" w:hAnsi="Century Gothic" w:cs="Tahoma"/>
              </w:rPr>
              <w:t xml:space="preserve"> do </w:t>
            </w:r>
            <w:proofErr w:type="spellStart"/>
            <w:r w:rsidRPr="003D2030">
              <w:rPr>
                <w:rFonts w:ascii="Century Gothic" w:eastAsia="Batang" w:hAnsi="Century Gothic" w:cs="Tahoma"/>
              </w:rPr>
              <w:t>certame</w:t>
            </w:r>
            <w:proofErr w:type="spellEnd"/>
            <w:r w:rsidRPr="003D2030">
              <w:rPr>
                <w:rFonts w:ascii="Century Gothic" w:eastAsia="Batang" w:hAnsi="Century Gothic" w:cs="Tahoma"/>
              </w:rPr>
              <w:t xml:space="preserve"> para</w:t>
            </w:r>
            <w:r w:rsidRPr="003D2030">
              <w:rPr>
                <w:rFonts w:ascii="Century Gothic" w:eastAsia="Batang" w:hAnsi="Century Gothic" w:cs="Tahoma"/>
                <w:b/>
              </w:rPr>
              <w:t xml:space="preserve"> </w:t>
            </w:r>
            <w:r w:rsidRPr="003D2030">
              <w:rPr>
                <w:rFonts w:ascii="Century Gothic" w:hAnsi="Century Gothic" w:cs="Tahoma"/>
              </w:rPr>
              <w:t xml:space="preserve">o </w:t>
            </w:r>
            <w:r w:rsidRPr="003D2030">
              <w:rPr>
                <w:rFonts w:ascii="Century Gothic" w:hAnsi="Century Gothic" w:cs="Tahoma"/>
                <w:b/>
                <w:bCs/>
              </w:rPr>
              <w:t>REGISTRO DE PREÇOS PARA FUTURA E EVENTUAL AQUISIÇÃO DE EQUIPAMENTOS E MATERIAIS DE INFORMÁTICA, EM ATENDIMENTO AS SECRETARIAS MUNICIPAIS DE NOVO SANTO ANTÔNIO /MT</w:t>
            </w:r>
            <w:r w:rsidRPr="003D2030">
              <w:rPr>
                <w:rFonts w:ascii="Century Gothic" w:hAnsi="Century Gothic" w:cs="Tahoma"/>
                <w:color w:val="000000"/>
              </w:rPr>
              <w:t xml:space="preserve">, </w:t>
            </w:r>
            <w:proofErr w:type="spellStart"/>
            <w:r w:rsidRPr="003D2030">
              <w:rPr>
                <w:rFonts w:ascii="Century Gothic" w:eastAsia="Batang" w:hAnsi="Century Gothic" w:cs="Tahoma"/>
              </w:rPr>
              <w:t>conforme</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itens</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constantes</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neste</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termo</w:t>
            </w:r>
            <w:proofErr w:type="spellEnd"/>
            <w:r w:rsidRPr="003D2030">
              <w:rPr>
                <w:rFonts w:ascii="Century Gothic" w:eastAsia="Batang" w:hAnsi="Century Gothic" w:cs="Tahoma"/>
              </w:rPr>
              <w:t xml:space="preserve"> de </w:t>
            </w:r>
            <w:proofErr w:type="spellStart"/>
            <w:r w:rsidRPr="003D2030">
              <w:rPr>
                <w:rFonts w:ascii="Century Gothic" w:eastAsia="Batang" w:hAnsi="Century Gothic" w:cs="Tahoma"/>
              </w:rPr>
              <w:t>referencia</w:t>
            </w:r>
            <w:proofErr w:type="spellEnd"/>
            <w:r w:rsidRPr="003D2030">
              <w:rPr>
                <w:rFonts w:ascii="Century Gothic" w:eastAsia="Batang" w:hAnsi="Century Gothic" w:cs="Tahoma"/>
              </w:rPr>
              <w:t>.</w:t>
            </w:r>
            <w:r w:rsidRPr="003D2030">
              <w:rPr>
                <w:rFonts w:ascii="Century Gothic" w:hAnsi="Century Gothic"/>
                <w:b/>
                <w:bCs/>
                <w:color w:val="444444"/>
              </w:rPr>
              <w:t xml:space="preserve"> </w:t>
            </w:r>
          </w:p>
        </w:tc>
      </w:tr>
    </w:tbl>
    <w:p w:rsidR="003D2030" w:rsidRPr="003D2030" w:rsidRDefault="003D2030" w:rsidP="003D2030">
      <w:pPr>
        <w:adjustRightInd w:val="0"/>
        <w:ind w:firstLine="567"/>
        <w:jc w:val="both"/>
        <w:rPr>
          <w:rFonts w:ascii="Century Gothic" w:hAnsi="Century Gothic" w:cs="Tahoma"/>
          <w:b/>
          <w:color w:val="00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2 – JUSTIFICATIVAS</w:t>
            </w: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 xml:space="preserve">2.1 – </w:t>
            </w:r>
            <w:r w:rsidRPr="003D2030">
              <w:rPr>
                <w:rFonts w:ascii="Century Gothic" w:hAnsi="Century Gothic" w:cs="Tahoma"/>
              </w:rPr>
              <w:t xml:space="preserve">O </w:t>
            </w:r>
            <w:proofErr w:type="spellStart"/>
            <w:r w:rsidRPr="003D2030">
              <w:rPr>
                <w:rFonts w:ascii="Century Gothic" w:hAnsi="Century Gothic" w:cs="Tahoma"/>
              </w:rPr>
              <w:t>presente</w:t>
            </w:r>
            <w:proofErr w:type="spellEnd"/>
            <w:r w:rsidRPr="003D2030">
              <w:rPr>
                <w:rFonts w:ascii="Century Gothic" w:hAnsi="Century Gothic" w:cs="Tahoma"/>
              </w:rPr>
              <w:t xml:space="preserve"> </w:t>
            </w:r>
            <w:proofErr w:type="spellStart"/>
            <w:r w:rsidRPr="003D2030">
              <w:rPr>
                <w:rFonts w:ascii="Century Gothic" w:hAnsi="Century Gothic" w:cs="Tahoma"/>
              </w:rPr>
              <w:t>certame</w:t>
            </w:r>
            <w:proofErr w:type="spellEnd"/>
            <w:r w:rsidRPr="003D2030">
              <w:rPr>
                <w:rFonts w:ascii="Century Gothic" w:hAnsi="Century Gothic" w:cs="Tahoma"/>
              </w:rPr>
              <w:t xml:space="preserve"> </w:t>
            </w:r>
            <w:proofErr w:type="spellStart"/>
            <w:r w:rsidRPr="003D2030">
              <w:rPr>
                <w:rFonts w:ascii="Century Gothic" w:hAnsi="Century Gothic" w:cs="Tahoma"/>
              </w:rPr>
              <w:t>será</w:t>
            </w:r>
            <w:proofErr w:type="spellEnd"/>
            <w:r w:rsidRPr="003D2030">
              <w:rPr>
                <w:rFonts w:ascii="Century Gothic" w:hAnsi="Century Gothic" w:cs="Tahoma"/>
              </w:rPr>
              <w:t xml:space="preserve"> </w:t>
            </w:r>
            <w:proofErr w:type="spellStart"/>
            <w:r w:rsidRPr="003D2030">
              <w:rPr>
                <w:rFonts w:ascii="Century Gothic" w:hAnsi="Century Gothic" w:cs="Tahoma"/>
              </w:rPr>
              <w:t>realizado</w:t>
            </w:r>
            <w:proofErr w:type="spellEnd"/>
            <w:r w:rsidRPr="003D2030">
              <w:rPr>
                <w:rFonts w:ascii="Century Gothic" w:hAnsi="Century Gothic" w:cs="Tahoma"/>
              </w:rPr>
              <w:t xml:space="preserve"> </w:t>
            </w:r>
            <w:proofErr w:type="spellStart"/>
            <w:r w:rsidRPr="003D2030">
              <w:rPr>
                <w:rFonts w:ascii="Century Gothic" w:hAnsi="Century Gothic" w:cs="Tahoma"/>
              </w:rPr>
              <w:t>na</w:t>
            </w:r>
            <w:proofErr w:type="spellEnd"/>
            <w:r w:rsidRPr="003D2030">
              <w:rPr>
                <w:rFonts w:ascii="Century Gothic" w:hAnsi="Century Gothic" w:cs="Tahoma"/>
              </w:rPr>
              <w:t xml:space="preserve"> </w:t>
            </w:r>
            <w:proofErr w:type="spellStart"/>
            <w:r w:rsidRPr="003D2030">
              <w:rPr>
                <w:rFonts w:ascii="Century Gothic" w:hAnsi="Century Gothic" w:cs="Tahoma"/>
              </w:rPr>
              <w:t>modalidade</w:t>
            </w:r>
            <w:proofErr w:type="spellEnd"/>
            <w:r w:rsidRPr="003D2030">
              <w:rPr>
                <w:rFonts w:ascii="Century Gothic" w:hAnsi="Century Gothic" w:cs="Tahoma"/>
              </w:rPr>
              <w:t xml:space="preserve"> de </w:t>
            </w:r>
            <w:proofErr w:type="spellStart"/>
            <w:r w:rsidRPr="003D2030">
              <w:rPr>
                <w:rFonts w:ascii="Century Gothic" w:hAnsi="Century Gothic" w:cs="Tahoma"/>
              </w:rPr>
              <w:t>Pregão</w:t>
            </w:r>
            <w:proofErr w:type="spellEnd"/>
            <w:r w:rsidRPr="003D2030">
              <w:rPr>
                <w:rFonts w:ascii="Century Gothic" w:hAnsi="Century Gothic" w:cs="Tahoma"/>
              </w:rPr>
              <w:t xml:space="preserve"> </w:t>
            </w:r>
            <w:proofErr w:type="spellStart"/>
            <w:r w:rsidRPr="003D2030">
              <w:rPr>
                <w:rFonts w:ascii="Century Gothic" w:hAnsi="Century Gothic" w:cs="Tahoma"/>
              </w:rPr>
              <w:t>Eletrônico</w:t>
            </w:r>
            <w:proofErr w:type="spellEnd"/>
            <w:r w:rsidRPr="003D2030">
              <w:rPr>
                <w:rFonts w:ascii="Century Gothic" w:hAnsi="Century Gothic" w:cs="Tahoma"/>
              </w:rPr>
              <w:t xml:space="preserve">, </w:t>
            </w:r>
            <w:proofErr w:type="spellStart"/>
            <w:r w:rsidRPr="003D2030">
              <w:rPr>
                <w:rFonts w:ascii="Century Gothic" w:hAnsi="Century Gothic" w:cs="Tahoma"/>
              </w:rPr>
              <w:t>visando</w:t>
            </w:r>
            <w:proofErr w:type="spellEnd"/>
            <w:r w:rsidRPr="003D2030">
              <w:rPr>
                <w:rFonts w:ascii="Century Gothic" w:hAnsi="Century Gothic" w:cs="Tahoma"/>
              </w:rPr>
              <w:t xml:space="preserve"> </w:t>
            </w:r>
            <w:proofErr w:type="spellStart"/>
            <w:r w:rsidRPr="003D2030">
              <w:rPr>
                <w:rFonts w:ascii="Century Gothic" w:hAnsi="Century Gothic" w:cs="Tahoma"/>
              </w:rPr>
              <w:t>ampla</w:t>
            </w:r>
            <w:proofErr w:type="spellEnd"/>
            <w:r w:rsidRPr="003D2030">
              <w:rPr>
                <w:rFonts w:ascii="Century Gothic" w:hAnsi="Century Gothic" w:cs="Tahoma"/>
              </w:rPr>
              <w:t xml:space="preserve"> </w:t>
            </w:r>
            <w:proofErr w:type="spellStart"/>
            <w:r w:rsidRPr="003D2030">
              <w:rPr>
                <w:rFonts w:ascii="Century Gothic" w:hAnsi="Century Gothic" w:cs="Tahoma"/>
              </w:rPr>
              <w:t>concorrência</w:t>
            </w:r>
            <w:proofErr w:type="spellEnd"/>
            <w:r w:rsidRPr="003D2030">
              <w:rPr>
                <w:rFonts w:ascii="Century Gothic" w:hAnsi="Century Gothic" w:cs="Tahoma"/>
              </w:rPr>
              <w:t xml:space="preserve">, </w:t>
            </w:r>
            <w:proofErr w:type="spellStart"/>
            <w:r w:rsidRPr="003D2030">
              <w:rPr>
                <w:rFonts w:ascii="Century Gothic" w:hAnsi="Century Gothic" w:cs="Tahoma"/>
              </w:rPr>
              <w:t>menor</w:t>
            </w:r>
            <w:proofErr w:type="spellEnd"/>
            <w:r w:rsidRPr="003D2030">
              <w:rPr>
                <w:rFonts w:ascii="Century Gothic" w:hAnsi="Century Gothic" w:cs="Tahoma"/>
              </w:rPr>
              <w:t xml:space="preserve"> </w:t>
            </w:r>
            <w:proofErr w:type="spellStart"/>
            <w:r w:rsidRPr="003D2030">
              <w:rPr>
                <w:rFonts w:ascii="Century Gothic" w:hAnsi="Century Gothic" w:cs="Tahoma"/>
              </w:rPr>
              <w:t>preço</w:t>
            </w:r>
            <w:proofErr w:type="spellEnd"/>
            <w:r w:rsidRPr="003D2030">
              <w:rPr>
                <w:rFonts w:ascii="Century Gothic" w:hAnsi="Century Gothic" w:cs="Tahoma"/>
              </w:rPr>
              <w:t xml:space="preserve">, </w:t>
            </w:r>
            <w:proofErr w:type="spellStart"/>
            <w:r w:rsidRPr="003D2030">
              <w:rPr>
                <w:rFonts w:ascii="Century Gothic" w:hAnsi="Century Gothic" w:cs="Tahoma"/>
              </w:rPr>
              <w:t>assegurada</w:t>
            </w:r>
            <w:proofErr w:type="spellEnd"/>
            <w:r w:rsidRPr="003D2030">
              <w:rPr>
                <w:rFonts w:ascii="Century Gothic" w:hAnsi="Century Gothic" w:cs="Tahoma"/>
              </w:rPr>
              <w:t xml:space="preserve"> a </w:t>
            </w:r>
            <w:proofErr w:type="spellStart"/>
            <w:r w:rsidRPr="003D2030">
              <w:rPr>
                <w:rFonts w:ascii="Century Gothic" w:hAnsi="Century Gothic" w:cs="Tahoma"/>
              </w:rPr>
              <w:t>qualidade</w:t>
            </w:r>
            <w:proofErr w:type="spellEnd"/>
            <w:r w:rsidRPr="003D2030">
              <w:rPr>
                <w:rFonts w:ascii="Century Gothic" w:hAnsi="Century Gothic" w:cs="Tahoma"/>
              </w:rPr>
              <w:t xml:space="preserve">, dos </w:t>
            </w:r>
            <w:proofErr w:type="spellStart"/>
            <w:r w:rsidRPr="003D2030">
              <w:rPr>
                <w:rFonts w:ascii="Century Gothic" w:hAnsi="Century Gothic" w:cs="Tahoma"/>
              </w:rPr>
              <w:t>produtos</w:t>
            </w:r>
            <w:proofErr w:type="spellEnd"/>
            <w:r w:rsidRPr="003D2030">
              <w:rPr>
                <w:rFonts w:ascii="Century Gothic" w:hAnsi="Century Gothic" w:cs="Tahoma"/>
              </w:rPr>
              <w:t xml:space="preserve"> e </w:t>
            </w:r>
            <w:proofErr w:type="spellStart"/>
            <w:r w:rsidRPr="003D2030">
              <w:rPr>
                <w:rFonts w:ascii="Century Gothic" w:hAnsi="Century Gothic" w:cs="Tahoma"/>
              </w:rPr>
              <w:t>ofertados</w:t>
            </w:r>
            <w:proofErr w:type="spellEnd"/>
            <w:r w:rsidRPr="003D2030">
              <w:rPr>
                <w:rFonts w:ascii="Century Gothic" w:hAnsi="Century Gothic" w:cs="Tahoma"/>
              </w:rPr>
              <w:t xml:space="preserve">, a </w:t>
            </w:r>
            <w:proofErr w:type="spellStart"/>
            <w:r w:rsidRPr="003D2030">
              <w:rPr>
                <w:rFonts w:ascii="Century Gothic" w:hAnsi="Century Gothic" w:cs="Tahoma"/>
              </w:rPr>
              <w:t>fim</w:t>
            </w:r>
            <w:proofErr w:type="spellEnd"/>
            <w:r w:rsidRPr="003D2030">
              <w:rPr>
                <w:rFonts w:ascii="Century Gothic" w:hAnsi="Century Gothic" w:cs="Tahoma"/>
              </w:rPr>
              <w:t xml:space="preserve"> de </w:t>
            </w:r>
            <w:proofErr w:type="spellStart"/>
            <w:r w:rsidRPr="003D2030">
              <w:rPr>
                <w:rFonts w:ascii="Century Gothic" w:hAnsi="Century Gothic" w:cs="Tahoma"/>
              </w:rPr>
              <w:t>atender</w:t>
            </w:r>
            <w:proofErr w:type="spellEnd"/>
            <w:r w:rsidRPr="003D2030">
              <w:rPr>
                <w:rFonts w:ascii="Century Gothic" w:hAnsi="Century Gothic" w:cs="Tahoma"/>
              </w:rPr>
              <w:t xml:space="preserve"> as </w:t>
            </w:r>
            <w:proofErr w:type="spellStart"/>
            <w:r w:rsidRPr="003D2030">
              <w:rPr>
                <w:rFonts w:ascii="Century Gothic" w:hAnsi="Century Gothic" w:cs="Tahoma"/>
              </w:rPr>
              <w:t>demandas</w:t>
            </w:r>
            <w:proofErr w:type="spellEnd"/>
            <w:r w:rsidRPr="003D2030">
              <w:rPr>
                <w:rFonts w:ascii="Century Gothic" w:hAnsi="Century Gothic" w:cs="Tahoma"/>
              </w:rPr>
              <w:t xml:space="preserve"> </w:t>
            </w:r>
            <w:proofErr w:type="spellStart"/>
            <w:r w:rsidRPr="003D2030">
              <w:rPr>
                <w:rFonts w:ascii="Century Gothic" w:hAnsi="Century Gothic" w:cs="Tahoma"/>
              </w:rPr>
              <w:t>operacionais</w:t>
            </w:r>
            <w:proofErr w:type="spellEnd"/>
            <w:r w:rsidRPr="003D2030">
              <w:rPr>
                <w:rFonts w:ascii="Century Gothic" w:hAnsi="Century Gothic" w:cs="Tahoma"/>
              </w:rPr>
              <w:t xml:space="preserve">, </w:t>
            </w:r>
            <w:proofErr w:type="spellStart"/>
            <w:r w:rsidRPr="003D2030">
              <w:rPr>
                <w:rFonts w:ascii="Century Gothic" w:hAnsi="Century Gothic" w:cs="Tahoma"/>
              </w:rPr>
              <w:t>concernente</w:t>
            </w:r>
            <w:proofErr w:type="spellEnd"/>
            <w:r w:rsidRPr="003D2030">
              <w:rPr>
                <w:rFonts w:ascii="Century Gothic" w:hAnsi="Century Gothic" w:cs="Tahoma"/>
              </w:rPr>
              <w:t xml:space="preserve"> </w:t>
            </w:r>
            <w:proofErr w:type="spellStart"/>
            <w:r w:rsidRPr="003D2030">
              <w:rPr>
                <w:rFonts w:ascii="Century Gothic" w:hAnsi="Century Gothic" w:cs="Tahoma"/>
              </w:rPr>
              <w:t>ao</w:t>
            </w:r>
            <w:proofErr w:type="spellEnd"/>
            <w:r w:rsidRPr="003D2030">
              <w:rPr>
                <w:rFonts w:ascii="Century Gothic" w:hAnsi="Century Gothic" w:cs="Tahoma"/>
              </w:rPr>
              <w:t xml:space="preserve"> </w:t>
            </w:r>
            <w:proofErr w:type="spellStart"/>
            <w:r w:rsidRPr="003D2030">
              <w:rPr>
                <w:rFonts w:ascii="Century Gothic" w:hAnsi="Century Gothic" w:cs="Tahoma"/>
              </w:rPr>
              <w:t>bom</w:t>
            </w:r>
            <w:proofErr w:type="spellEnd"/>
            <w:r w:rsidRPr="003D2030">
              <w:rPr>
                <w:rFonts w:ascii="Century Gothic" w:hAnsi="Century Gothic" w:cs="Tahoma"/>
              </w:rPr>
              <w:t xml:space="preserve"> </w:t>
            </w:r>
            <w:proofErr w:type="spellStart"/>
            <w:r w:rsidRPr="003D2030">
              <w:rPr>
                <w:rFonts w:ascii="Century Gothic" w:hAnsi="Century Gothic" w:cs="Tahoma"/>
              </w:rPr>
              <w:t>andamento</w:t>
            </w:r>
            <w:proofErr w:type="spellEnd"/>
            <w:r w:rsidRPr="003D2030">
              <w:rPr>
                <w:rFonts w:ascii="Century Gothic" w:hAnsi="Century Gothic" w:cs="Tahoma"/>
              </w:rPr>
              <w:t xml:space="preserve"> da </w:t>
            </w:r>
            <w:proofErr w:type="spellStart"/>
            <w:r w:rsidRPr="003D2030">
              <w:rPr>
                <w:rFonts w:ascii="Century Gothic" w:hAnsi="Century Gothic" w:cs="Tahoma"/>
              </w:rPr>
              <w:t>Administração</w:t>
            </w:r>
            <w:proofErr w:type="spellEnd"/>
            <w:r w:rsidRPr="003D2030">
              <w:rPr>
                <w:rFonts w:ascii="Century Gothic" w:hAnsi="Century Gothic" w:cs="Tahoma"/>
              </w:rPr>
              <w:t xml:space="preserve"> Municipal.</w:t>
            </w:r>
          </w:p>
          <w:p w:rsidR="003D2030" w:rsidRPr="003D2030" w:rsidRDefault="003D2030" w:rsidP="003D2030">
            <w:pPr>
              <w:adjustRightInd w:val="0"/>
              <w:ind w:firstLine="567"/>
              <w:jc w:val="both"/>
              <w:rPr>
                <w:rFonts w:ascii="Century Gothic" w:hAnsi="Century Gothic" w:cs="Tahoma"/>
                <w:b/>
              </w:rPr>
            </w:pPr>
            <w:r w:rsidRPr="003D2030">
              <w:rPr>
                <w:rFonts w:ascii="Century Gothic" w:hAnsi="Century Gothic" w:cs="Tahoma"/>
                <w:b/>
              </w:rPr>
              <w:t>2.1.1 –</w:t>
            </w:r>
            <w:r w:rsidRPr="003D2030">
              <w:rPr>
                <w:rFonts w:ascii="Century Gothic" w:hAnsi="Century Gothic" w:cs="Tahoma"/>
              </w:rPr>
              <w:t xml:space="preserve"> A </w:t>
            </w:r>
            <w:proofErr w:type="spellStart"/>
            <w:r w:rsidRPr="003D2030">
              <w:rPr>
                <w:rFonts w:ascii="Century Gothic" w:hAnsi="Century Gothic" w:cs="Tahoma"/>
              </w:rPr>
              <w:t>aquisição</w:t>
            </w:r>
            <w:proofErr w:type="spellEnd"/>
            <w:r w:rsidRPr="003D2030">
              <w:rPr>
                <w:rFonts w:ascii="Century Gothic" w:hAnsi="Century Gothic" w:cs="Tahoma"/>
              </w:rPr>
              <w:t xml:space="preserve"> de se </w:t>
            </w:r>
            <w:proofErr w:type="spellStart"/>
            <w:r w:rsidRPr="003D2030">
              <w:rPr>
                <w:rFonts w:ascii="Century Gothic" w:hAnsi="Century Gothic" w:cs="Tahoma"/>
              </w:rPr>
              <w:t>faz</w:t>
            </w:r>
            <w:proofErr w:type="spellEnd"/>
            <w:r w:rsidRPr="003D2030">
              <w:rPr>
                <w:rFonts w:ascii="Century Gothic" w:hAnsi="Century Gothic" w:cs="Tahoma"/>
              </w:rPr>
              <w:t xml:space="preserve"> </w:t>
            </w:r>
            <w:proofErr w:type="spellStart"/>
            <w:r w:rsidRPr="003D2030">
              <w:rPr>
                <w:rFonts w:ascii="Century Gothic" w:hAnsi="Century Gothic" w:cs="Tahoma"/>
              </w:rPr>
              <w:t>necessária</w:t>
            </w:r>
            <w:proofErr w:type="spellEnd"/>
            <w:r w:rsidRPr="003D2030">
              <w:rPr>
                <w:rFonts w:ascii="Century Gothic" w:hAnsi="Century Gothic" w:cs="Tahoma"/>
              </w:rPr>
              <w:t xml:space="preserve"> para </w:t>
            </w:r>
            <w:proofErr w:type="spellStart"/>
            <w:r w:rsidRPr="003D2030">
              <w:rPr>
                <w:rFonts w:ascii="Century Gothic" w:hAnsi="Century Gothic" w:cs="Tahoma"/>
              </w:rPr>
              <w:t>melhoramento</w:t>
            </w:r>
            <w:proofErr w:type="spellEnd"/>
            <w:r w:rsidRPr="003D2030">
              <w:rPr>
                <w:rFonts w:ascii="Century Gothic" w:hAnsi="Century Gothic" w:cs="Tahoma"/>
              </w:rPr>
              <w:t xml:space="preserve"> dos </w:t>
            </w:r>
            <w:proofErr w:type="spellStart"/>
            <w:r w:rsidRPr="003D2030">
              <w:rPr>
                <w:rFonts w:ascii="Century Gothic" w:hAnsi="Century Gothic" w:cs="Tahoma"/>
              </w:rPr>
              <w:t>equipamentos</w:t>
            </w:r>
            <w:proofErr w:type="spellEnd"/>
            <w:r w:rsidRPr="003D2030">
              <w:rPr>
                <w:rFonts w:ascii="Century Gothic" w:hAnsi="Century Gothic" w:cs="Tahoma"/>
              </w:rPr>
              <w:t xml:space="preserve"> de </w:t>
            </w:r>
            <w:proofErr w:type="spellStart"/>
            <w:r w:rsidRPr="003D2030">
              <w:rPr>
                <w:rFonts w:ascii="Century Gothic" w:hAnsi="Century Gothic" w:cs="Tahoma"/>
              </w:rPr>
              <w:t>informática</w:t>
            </w:r>
            <w:proofErr w:type="spellEnd"/>
            <w:r w:rsidRPr="003D2030">
              <w:rPr>
                <w:rFonts w:ascii="Century Gothic" w:hAnsi="Century Gothic" w:cs="Tahoma"/>
              </w:rPr>
              <w:t xml:space="preserve"> </w:t>
            </w:r>
            <w:proofErr w:type="spellStart"/>
            <w:r w:rsidRPr="003D2030">
              <w:rPr>
                <w:rFonts w:ascii="Century Gothic" w:hAnsi="Century Gothic" w:cs="Tahoma"/>
              </w:rPr>
              <w:t>utilizados</w:t>
            </w:r>
            <w:proofErr w:type="spellEnd"/>
            <w:r w:rsidRPr="003D2030">
              <w:rPr>
                <w:rFonts w:ascii="Century Gothic" w:hAnsi="Century Gothic" w:cs="Tahoma"/>
              </w:rPr>
              <w:t xml:space="preserve"> </w:t>
            </w:r>
            <w:proofErr w:type="spellStart"/>
            <w:r w:rsidRPr="003D2030">
              <w:rPr>
                <w:rFonts w:ascii="Century Gothic" w:hAnsi="Century Gothic" w:cs="Tahoma"/>
              </w:rPr>
              <w:t>em</w:t>
            </w:r>
            <w:proofErr w:type="spellEnd"/>
            <w:r w:rsidRPr="003D2030">
              <w:rPr>
                <w:rFonts w:ascii="Century Gothic" w:hAnsi="Century Gothic" w:cs="Tahoma"/>
              </w:rPr>
              <w:t xml:space="preserve"> </w:t>
            </w:r>
            <w:proofErr w:type="spellStart"/>
            <w:r w:rsidRPr="003D2030">
              <w:rPr>
                <w:rFonts w:ascii="Century Gothic" w:hAnsi="Century Gothic" w:cs="Tahoma"/>
              </w:rPr>
              <w:t>diversas</w:t>
            </w:r>
            <w:proofErr w:type="spellEnd"/>
            <w:r w:rsidRPr="003D2030">
              <w:rPr>
                <w:rFonts w:ascii="Century Gothic" w:hAnsi="Century Gothic" w:cs="Tahoma"/>
              </w:rPr>
              <w:t xml:space="preserve"> </w:t>
            </w:r>
            <w:proofErr w:type="spellStart"/>
            <w:r w:rsidRPr="003D2030">
              <w:rPr>
                <w:rFonts w:ascii="Century Gothic" w:hAnsi="Century Gothic" w:cs="Tahoma"/>
              </w:rPr>
              <w:t>Secretarias</w:t>
            </w:r>
            <w:proofErr w:type="spellEnd"/>
            <w:r w:rsidRPr="003D2030">
              <w:rPr>
                <w:rFonts w:ascii="Century Gothic" w:hAnsi="Century Gothic" w:cs="Tahoma"/>
              </w:rPr>
              <w:t xml:space="preserve"> do </w:t>
            </w:r>
            <w:proofErr w:type="spellStart"/>
            <w:r w:rsidRPr="003D2030">
              <w:rPr>
                <w:rFonts w:ascii="Century Gothic" w:hAnsi="Century Gothic" w:cs="Tahoma"/>
              </w:rPr>
              <w:t>Município</w:t>
            </w:r>
            <w:proofErr w:type="spellEnd"/>
            <w:r w:rsidRPr="003D2030">
              <w:rPr>
                <w:rFonts w:ascii="Century Gothic" w:hAnsi="Century Gothic" w:cs="Tahoma"/>
              </w:rPr>
              <w:t xml:space="preserve">, </w:t>
            </w:r>
            <w:proofErr w:type="spellStart"/>
            <w:r w:rsidRPr="003D2030">
              <w:rPr>
                <w:rFonts w:ascii="Century Gothic" w:hAnsi="Century Gothic" w:cs="Tahoma"/>
              </w:rPr>
              <w:t>considerando</w:t>
            </w:r>
            <w:proofErr w:type="spellEnd"/>
            <w:r w:rsidRPr="003D2030">
              <w:rPr>
                <w:rFonts w:ascii="Century Gothic" w:hAnsi="Century Gothic" w:cs="Tahoma"/>
              </w:rPr>
              <w:t xml:space="preserve"> o </w:t>
            </w:r>
            <w:proofErr w:type="spellStart"/>
            <w:r w:rsidRPr="003D2030">
              <w:rPr>
                <w:rFonts w:ascii="Century Gothic" w:hAnsi="Century Gothic" w:cs="Tahoma"/>
              </w:rPr>
              <w:t>desgaste</w:t>
            </w:r>
            <w:proofErr w:type="spellEnd"/>
            <w:r w:rsidRPr="003D2030">
              <w:rPr>
                <w:rFonts w:ascii="Century Gothic" w:hAnsi="Century Gothic" w:cs="Tahoma"/>
              </w:rPr>
              <w:t xml:space="preserve"> natural </w:t>
            </w:r>
            <w:proofErr w:type="spellStart"/>
            <w:r w:rsidRPr="003D2030">
              <w:rPr>
                <w:rFonts w:ascii="Century Gothic" w:hAnsi="Century Gothic" w:cs="Tahoma"/>
              </w:rPr>
              <w:t>decorrente</w:t>
            </w:r>
            <w:proofErr w:type="spellEnd"/>
            <w:r w:rsidRPr="003D2030">
              <w:rPr>
                <w:rFonts w:ascii="Century Gothic" w:hAnsi="Century Gothic" w:cs="Tahoma"/>
              </w:rPr>
              <w:t xml:space="preserve"> do </w:t>
            </w:r>
            <w:proofErr w:type="spellStart"/>
            <w:r w:rsidRPr="003D2030">
              <w:rPr>
                <w:rFonts w:ascii="Century Gothic" w:hAnsi="Century Gothic" w:cs="Tahoma"/>
              </w:rPr>
              <w:t>uso</w:t>
            </w:r>
            <w:proofErr w:type="spellEnd"/>
            <w:r w:rsidRPr="003D2030">
              <w:rPr>
                <w:rFonts w:ascii="Century Gothic" w:hAnsi="Century Gothic" w:cs="Tahoma"/>
              </w:rPr>
              <w:t xml:space="preserve"> </w:t>
            </w:r>
            <w:proofErr w:type="spellStart"/>
            <w:r w:rsidRPr="003D2030">
              <w:rPr>
                <w:rFonts w:ascii="Century Gothic" w:hAnsi="Century Gothic" w:cs="Tahoma"/>
              </w:rPr>
              <w:t>diário</w:t>
            </w:r>
            <w:proofErr w:type="spellEnd"/>
            <w:r w:rsidRPr="003D2030">
              <w:rPr>
                <w:rFonts w:ascii="Century Gothic" w:hAnsi="Century Gothic" w:cs="Tahoma"/>
              </w:rPr>
              <w:t xml:space="preserve"> </w:t>
            </w:r>
            <w:proofErr w:type="spellStart"/>
            <w:r w:rsidRPr="003D2030">
              <w:rPr>
                <w:rFonts w:ascii="Century Gothic" w:hAnsi="Century Gothic" w:cs="Tahoma"/>
              </w:rPr>
              <w:t>destes</w:t>
            </w:r>
            <w:proofErr w:type="spellEnd"/>
            <w:r w:rsidRPr="003D2030">
              <w:rPr>
                <w:rFonts w:ascii="Century Gothic" w:hAnsi="Century Gothic" w:cs="Tahoma"/>
              </w:rPr>
              <w:t xml:space="preserve"> </w:t>
            </w:r>
            <w:proofErr w:type="spellStart"/>
            <w:r w:rsidRPr="003D2030">
              <w:rPr>
                <w:rFonts w:ascii="Century Gothic" w:hAnsi="Century Gothic" w:cs="Tahoma"/>
              </w:rPr>
              <w:t>equipamentos</w:t>
            </w:r>
            <w:proofErr w:type="spellEnd"/>
            <w:r w:rsidRPr="003D2030">
              <w:rPr>
                <w:rFonts w:ascii="Century Gothic" w:hAnsi="Century Gothic" w:cs="Tahoma"/>
              </w:rPr>
              <w:t xml:space="preserve"> e </w:t>
            </w:r>
            <w:proofErr w:type="spellStart"/>
            <w:r w:rsidRPr="003D2030">
              <w:rPr>
                <w:rFonts w:ascii="Century Gothic" w:hAnsi="Century Gothic" w:cs="Tahoma"/>
              </w:rPr>
              <w:t>também</w:t>
            </w:r>
            <w:proofErr w:type="spellEnd"/>
            <w:r w:rsidRPr="003D2030">
              <w:rPr>
                <w:rFonts w:ascii="Century Gothic" w:hAnsi="Century Gothic" w:cs="Tahoma"/>
              </w:rPr>
              <w:t xml:space="preserve"> </w:t>
            </w:r>
            <w:proofErr w:type="spellStart"/>
            <w:r w:rsidRPr="003D2030">
              <w:rPr>
                <w:rFonts w:ascii="Century Gothic" w:hAnsi="Century Gothic" w:cs="Tahoma"/>
              </w:rPr>
              <w:t>pelo</w:t>
            </w:r>
            <w:proofErr w:type="spellEnd"/>
            <w:r w:rsidRPr="003D2030">
              <w:rPr>
                <w:rFonts w:ascii="Century Gothic" w:hAnsi="Century Gothic" w:cs="Tahoma"/>
              </w:rPr>
              <w:t xml:space="preserve"> </w:t>
            </w:r>
            <w:proofErr w:type="spellStart"/>
            <w:r w:rsidRPr="003D2030">
              <w:rPr>
                <w:rFonts w:ascii="Century Gothic" w:hAnsi="Century Gothic" w:cs="Tahoma"/>
              </w:rPr>
              <w:t>fato</w:t>
            </w:r>
            <w:proofErr w:type="spellEnd"/>
            <w:r w:rsidRPr="003D2030">
              <w:rPr>
                <w:rFonts w:ascii="Century Gothic" w:hAnsi="Century Gothic" w:cs="Tahoma"/>
              </w:rPr>
              <w:t xml:space="preserve"> de </w:t>
            </w:r>
            <w:proofErr w:type="spellStart"/>
            <w:r w:rsidRPr="003D2030">
              <w:rPr>
                <w:rFonts w:ascii="Century Gothic" w:hAnsi="Century Gothic" w:cs="Tahoma"/>
              </w:rPr>
              <w:t>alguns</w:t>
            </w:r>
            <w:proofErr w:type="spellEnd"/>
            <w:r w:rsidRPr="003D2030">
              <w:rPr>
                <w:rFonts w:ascii="Century Gothic" w:hAnsi="Century Gothic" w:cs="Tahoma"/>
              </w:rPr>
              <w:t xml:space="preserve"> </w:t>
            </w:r>
            <w:proofErr w:type="spellStart"/>
            <w:r w:rsidRPr="003D2030">
              <w:rPr>
                <w:rFonts w:ascii="Century Gothic" w:hAnsi="Century Gothic" w:cs="Tahoma"/>
              </w:rPr>
              <w:t>equipamentos</w:t>
            </w:r>
            <w:proofErr w:type="spellEnd"/>
            <w:r w:rsidRPr="003D2030">
              <w:rPr>
                <w:rFonts w:ascii="Century Gothic" w:hAnsi="Century Gothic" w:cs="Tahoma"/>
              </w:rPr>
              <w:t xml:space="preserve"> se </w:t>
            </w:r>
            <w:proofErr w:type="spellStart"/>
            <w:r w:rsidRPr="003D2030">
              <w:rPr>
                <w:rFonts w:ascii="Century Gothic" w:hAnsi="Century Gothic" w:cs="Tahoma"/>
              </w:rPr>
              <w:t>tornarem</w:t>
            </w:r>
            <w:proofErr w:type="spellEnd"/>
            <w:r w:rsidRPr="003D2030">
              <w:rPr>
                <w:rFonts w:ascii="Century Gothic" w:hAnsi="Century Gothic" w:cs="Tahoma"/>
              </w:rPr>
              <w:t xml:space="preserve"> </w:t>
            </w:r>
            <w:proofErr w:type="spellStart"/>
            <w:r w:rsidRPr="003D2030">
              <w:rPr>
                <w:rFonts w:ascii="Century Gothic" w:hAnsi="Century Gothic" w:cs="Tahoma"/>
              </w:rPr>
              <w:t>obsoletos</w:t>
            </w:r>
            <w:proofErr w:type="spellEnd"/>
            <w:r w:rsidRPr="003D2030">
              <w:rPr>
                <w:rFonts w:ascii="Century Gothic" w:hAnsi="Century Gothic" w:cs="Tahoma"/>
              </w:rPr>
              <w:t xml:space="preserve"> </w:t>
            </w:r>
            <w:proofErr w:type="spellStart"/>
            <w:r w:rsidRPr="003D2030">
              <w:rPr>
                <w:rFonts w:ascii="Century Gothic" w:hAnsi="Century Gothic" w:cs="Tahoma"/>
              </w:rPr>
              <w:t>tendo</w:t>
            </w:r>
            <w:proofErr w:type="spellEnd"/>
            <w:r w:rsidRPr="003D2030">
              <w:rPr>
                <w:rFonts w:ascii="Century Gothic" w:hAnsi="Century Gothic" w:cs="Tahoma"/>
              </w:rPr>
              <w:t xml:space="preserve"> </w:t>
            </w:r>
            <w:proofErr w:type="spellStart"/>
            <w:r w:rsidRPr="003D2030">
              <w:rPr>
                <w:rFonts w:ascii="Century Gothic" w:hAnsi="Century Gothic" w:cs="Tahoma"/>
              </w:rPr>
              <w:t>em</w:t>
            </w:r>
            <w:proofErr w:type="spellEnd"/>
            <w:r w:rsidRPr="003D2030">
              <w:rPr>
                <w:rFonts w:ascii="Century Gothic" w:hAnsi="Century Gothic" w:cs="Tahoma"/>
              </w:rPr>
              <w:t xml:space="preserve"> vista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constantes</w:t>
            </w:r>
            <w:proofErr w:type="spellEnd"/>
            <w:r w:rsidRPr="003D2030">
              <w:rPr>
                <w:rFonts w:ascii="Century Gothic" w:hAnsi="Century Gothic" w:cs="Tahoma"/>
              </w:rPr>
              <w:t xml:space="preserve"> </w:t>
            </w:r>
            <w:proofErr w:type="spellStart"/>
            <w:r w:rsidRPr="003D2030">
              <w:rPr>
                <w:rFonts w:ascii="Century Gothic" w:hAnsi="Century Gothic" w:cs="Tahoma"/>
              </w:rPr>
              <w:t>avanços</w:t>
            </w:r>
            <w:proofErr w:type="spellEnd"/>
            <w:r w:rsidRPr="003D2030">
              <w:rPr>
                <w:rFonts w:ascii="Century Gothic" w:hAnsi="Century Gothic" w:cs="Tahoma"/>
              </w:rPr>
              <w:t xml:space="preserve"> </w:t>
            </w:r>
            <w:proofErr w:type="spellStart"/>
            <w:r w:rsidRPr="003D2030">
              <w:rPr>
                <w:rFonts w:ascii="Century Gothic" w:hAnsi="Century Gothic" w:cs="Tahoma"/>
              </w:rPr>
              <w:t>na</w:t>
            </w:r>
            <w:proofErr w:type="spellEnd"/>
            <w:r w:rsidRPr="003D2030">
              <w:rPr>
                <w:rFonts w:ascii="Century Gothic" w:hAnsi="Century Gothic" w:cs="Tahoma"/>
              </w:rPr>
              <w:t xml:space="preserve"> </w:t>
            </w:r>
            <w:proofErr w:type="spellStart"/>
            <w:r w:rsidRPr="003D2030">
              <w:rPr>
                <w:rFonts w:ascii="Century Gothic" w:hAnsi="Century Gothic" w:cs="Tahoma"/>
              </w:rPr>
              <w:t>área</w:t>
            </w:r>
            <w:proofErr w:type="spellEnd"/>
            <w:r w:rsidRPr="003D2030">
              <w:rPr>
                <w:rFonts w:ascii="Century Gothic" w:hAnsi="Century Gothic" w:cs="Tahoma"/>
              </w:rPr>
              <w:t xml:space="preserve"> de </w:t>
            </w:r>
            <w:proofErr w:type="spellStart"/>
            <w:r w:rsidRPr="003D2030">
              <w:rPr>
                <w:rFonts w:ascii="Century Gothic" w:hAnsi="Century Gothic" w:cs="Tahoma"/>
              </w:rPr>
              <w:t>informática</w:t>
            </w:r>
            <w:proofErr w:type="spellEnd"/>
            <w:r w:rsidRPr="003D2030">
              <w:rPr>
                <w:rFonts w:ascii="Century Gothic" w:hAnsi="Century Gothic" w:cs="Tahoma"/>
              </w:rPr>
              <w:t xml:space="preserve">, </w:t>
            </w:r>
            <w:proofErr w:type="spellStart"/>
            <w:r w:rsidRPr="003D2030">
              <w:rPr>
                <w:rFonts w:ascii="Century Gothic" w:hAnsi="Century Gothic" w:cs="Tahoma"/>
              </w:rPr>
              <w:t>objetivando</w:t>
            </w:r>
            <w:proofErr w:type="spellEnd"/>
            <w:r w:rsidRPr="003D2030">
              <w:rPr>
                <w:rFonts w:ascii="Century Gothic" w:hAnsi="Century Gothic" w:cs="Tahoma"/>
              </w:rPr>
              <w:t xml:space="preserve"> </w:t>
            </w:r>
            <w:proofErr w:type="spellStart"/>
            <w:r w:rsidRPr="003D2030">
              <w:rPr>
                <w:rFonts w:ascii="Century Gothic" w:hAnsi="Century Gothic" w:cs="Tahoma"/>
              </w:rPr>
              <w:t>assim</w:t>
            </w:r>
            <w:proofErr w:type="spellEnd"/>
            <w:r w:rsidRPr="003D2030">
              <w:rPr>
                <w:rFonts w:ascii="Century Gothic" w:hAnsi="Century Gothic" w:cs="Tahoma"/>
              </w:rPr>
              <w:t xml:space="preserve"> um </w:t>
            </w:r>
            <w:proofErr w:type="spellStart"/>
            <w:r w:rsidRPr="003D2030">
              <w:rPr>
                <w:rFonts w:ascii="Century Gothic" w:hAnsi="Century Gothic" w:cs="Tahoma"/>
              </w:rPr>
              <w:t>melhor</w:t>
            </w:r>
            <w:proofErr w:type="spellEnd"/>
            <w:r w:rsidRPr="003D2030">
              <w:rPr>
                <w:rFonts w:ascii="Century Gothic" w:hAnsi="Century Gothic" w:cs="Tahoma"/>
              </w:rPr>
              <w:t xml:space="preserve"> </w:t>
            </w:r>
            <w:proofErr w:type="spellStart"/>
            <w:r w:rsidRPr="003D2030">
              <w:rPr>
                <w:rFonts w:ascii="Century Gothic" w:hAnsi="Century Gothic" w:cs="Tahoma"/>
              </w:rPr>
              <w:t>desempenho</w:t>
            </w:r>
            <w:proofErr w:type="spellEnd"/>
            <w:r w:rsidRPr="003D2030">
              <w:rPr>
                <w:rFonts w:ascii="Century Gothic" w:hAnsi="Century Gothic" w:cs="Tahoma"/>
              </w:rPr>
              <w:t xml:space="preserve"> </w:t>
            </w:r>
            <w:proofErr w:type="spellStart"/>
            <w:r w:rsidRPr="003D2030">
              <w:rPr>
                <w:rFonts w:ascii="Century Gothic" w:hAnsi="Century Gothic" w:cs="Tahoma"/>
              </w:rPr>
              <w:t>na</w:t>
            </w:r>
            <w:proofErr w:type="spellEnd"/>
            <w:r w:rsidRPr="003D2030">
              <w:rPr>
                <w:rFonts w:ascii="Century Gothic" w:hAnsi="Century Gothic" w:cs="Tahoma"/>
              </w:rPr>
              <w:t xml:space="preserve"> </w:t>
            </w:r>
            <w:proofErr w:type="spellStart"/>
            <w:r w:rsidRPr="003D2030">
              <w:rPr>
                <w:rFonts w:ascii="Century Gothic" w:hAnsi="Century Gothic" w:cs="Tahoma"/>
              </w:rPr>
              <w:t>realização</w:t>
            </w:r>
            <w:proofErr w:type="spellEnd"/>
            <w:r w:rsidRPr="003D2030">
              <w:rPr>
                <w:rFonts w:ascii="Century Gothic" w:hAnsi="Century Gothic" w:cs="Tahoma"/>
              </w:rPr>
              <w:t xml:space="preserve"> das </w:t>
            </w:r>
            <w:proofErr w:type="spellStart"/>
            <w:r w:rsidRPr="003D2030">
              <w:rPr>
                <w:rFonts w:ascii="Century Gothic" w:hAnsi="Century Gothic" w:cs="Tahoma"/>
              </w:rPr>
              <w:t>atividades</w:t>
            </w:r>
            <w:proofErr w:type="spellEnd"/>
            <w:r w:rsidRPr="003D2030">
              <w:rPr>
                <w:rFonts w:ascii="Century Gothic" w:hAnsi="Century Gothic" w:cs="Tahoma"/>
              </w:rPr>
              <w:t xml:space="preserve"> </w:t>
            </w:r>
            <w:proofErr w:type="spellStart"/>
            <w:r w:rsidRPr="003D2030">
              <w:rPr>
                <w:rFonts w:ascii="Century Gothic" w:hAnsi="Century Gothic" w:cs="Tahoma"/>
              </w:rPr>
              <w:t>desenvolvidas</w:t>
            </w:r>
            <w:proofErr w:type="spellEnd"/>
            <w:r w:rsidRPr="003D2030">
              <w:rPr>
                <w:rFonts w:ascii="Century Gothic" w:hAnsi="Century Gothic" w:cs="Tahoma"/>
              </w:rPr>
              <w:t xml:space="preserve"> </w:t>
            </w:r>
            <w:proofErr w:type="spellStart"/>
            <w:r w:rsidRPr="003D2030">
              <w:rPr>
                <w:rFonts w:ascii="Century Gothic" w:hAnsi="Century Gothic" w:cs="Tahoma"/>
              </w:rPr>
              <w:t>nestas</w:t>
            </w:r>
            <w:proofErr w:type="spellEnd"/>
            <w:r w:rsidRPr="003D2030">
              <w:rPr>
                <w:rFonts w:ascii="Century Gothic" w:hAnsi="Century Gothic" w:cs="Tahoma"/>
              </w:rPr>
              <w:t xml:space="preserve"> </w:t>
            </w:r>
            <w:proofErr w:type="spellStart"/>
            <w:r w:rsidRPr="003D2030">
              <w:rPr>
                <w:rFonts w:ascii="Century Gothic" w:hAnsi="Century Gothic" w:cs="Tahoma"/>
              </w:rPr>
              <w:t>Secretarias</w:t>
            </w:r>
            <w:proofErr w:type="spellEnd"/>
            <w:r w:rsidRPr="003D2030">
              <w:rPr>
                <w:rFonts w:ascii="Century Gothic" w:hAnsi="Century Gothic" w:cs="Tahoma"/>
              </w:rPr>
              <w:t>.</w:t>
            </w:r>
          </w:p>
          <w:p w:rsidR="003D2030" w:rsidRPr="003D2030" w:rsidRDefault="003D2030" w:rsidP="003D2030">
            <w:pPr>
              <w:ind w:firstLine="567"/>
              <w:jc w:val="both"/>
              <w:rPr>
                <w:rFonts w:ascii="Century Gothic" w:hAnsi="Century Gothic"/>
                <w:color w:val="000000"/>
              </w:rPr>
            </w:pPr>
            <w:r w:rsidRPr="003D2030">
              <w:rPr>
                <w:rFonts w:ascii="Century Gothic" w:hAnsi="Century Gothic" w:cs="Tahoma"/>
                <w:b/>
              </w:rPr>
              <w:t>2.2 –</w:t>
            </w:r>
            <w:r w:rsidRPr="003D2030">
              <w:rPr>
                <w:rFonts w:ascii="Century Gothic" w:hAnsi="Century Gothic" w:cs="Tahoma"/>
              </w:rPr>
              <w:t xml:space="preserve"> </w:t>
            </w:r>
            <w:proofErr w:type="spellStart"/>
            <w:r w:rsidRPr="003D2030">
              <w:rPr>
                <w:rFonts w:ascii="Century Gothic" w:hAnsi="Century Gothic" w:cs="Tahoma"/>
              </w:rPr>
              <w:t>Justificamos</w:t>
            </w:r>
            <w:proofErr w:type="spellEnd"/>
            <w:r w:rsidRPr="003D2030">
              <w:rPr>
                <w:rFonts w:ascii="Century Gothic" w:hAnsi="Century Gothic" w:cs="Tahoma"/>
              </w:rPr>
              <w:t xml:space="preserve"> </w:t>
            </w:r>
            <w:proofErr w:type="spellStart"/>
            <w:r w:rsidRPr="003D2030">
              <w:rPr>
                <w:rFonts w:ascii="Century Gothic" w:hAnsi="Century Gothic" w:cs="Tahoma"/>
              </w:rPr>
              <w:t>ainda</w:t>
            </w:r>
            <w:proofErr w:type="spellEnd"/>
            <w:r w:rsidRPr="003D2030">
              <w:rPr>
                <w:rFonts w:ascii="Century Gothic" w:hAnsi="Century Gothic" w:cs="Tahoma"/>
              </w:rPr>
              <w:t xml:space="preserve"> que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preços</w:t>
            </w:r>
            <w:proofErr w:type="spellEnd"/>
            <w:r w:rsidRPr="003D2030">
              <w:rPr>
                <w:rFonts w:ascii="Century Gothic" w:hAnsi="Century Gothic" w:cs="Tahoma"/>
              </w:rPr>
              <w:t xml:space="preserve"> </w:t>
            </w:r>
            <w:proofErr w:type="spellStart"/>
            <w:r w:rsidRPr="003D2030">
              <w:rPr>
                <w:rFonts w:ascii="Century Gothic" w:hAnsi="Century Gothic" w:cs="Tahoma"/>
              </w:rPr>
              <w:t>estimados</w:t>
            </w:r>
            <w:proofErr w:type="spellEnd"/>
            <w:r w:rsidRPr="003D2030">
              <w:rPr>
                <w:rFonts w:ascii="Century Gothic" w:hAnsi="Century Gothic" w:cs="Tahoma"/>
              </w:rPr>
              <w:t xml:space="preserve"> </w:t>
            </w:r>
            <w:proofErr w:type="spellStart"/>
            <w:r w:rsidRPr="003D2030">
              <w:rPr>
                <w:rFonts w:ascii="Century Gothic" w:hAnsi="Century Gothic" w:cs="Tahoma"/>
              </w:rPr>
              <w:t>constam</w:t>
            </w:r>
            <w:proofErr w:type="spellEnd"/>
            <w:r w:rsidRPr="003D2030">
              <w:rPr>
                <w:rFonts w:ascii="Century Gothic" w:hAnsi="Century Gothic" w:cs="Tahoma"/>
              </w:rPr>
              <w:t xml:space="preserve"> da </w:t>
            </w:r>
            <w:proofErr w:type="spellStart"/>
            <w:r w:rsidRPr="003D2030">
              <w:rPr>
                <w:rFonts w:ascii="Century Gothic" w:hAnsi="Century Gothic" w:cs="Tahoma"/>
              </w:rPr>
              <w:t>média</w:t>
            </w:r>
            <w:proofErr w:type="spellEnd"/>
            <w:r w:rsidRPr="003D2030">
              <w:rPr>
                <w:rFonts w:ascii="Century Gothic" w:hAnsi="Century Gothic" w:cs="Tahoma"/>
              </w:rPr>
              <w:t xml:space="preserve"> de </w:t>
            </w:r>
            <w:proofErr w:type="spellStart"/>
            <w:r w:rsidRPr="003D2030">
              <w:rPr>
                <w:rFonts w:ascii="Century Gothic" w:hAnsi="Century Gothic" w:cs="Tahoma"/>
              </w:rPr>
              <w:t>preços</w:t>
            </w:r>
            <w:proofErr w:type="spellEnd"/>
            <w:r w:rsidRPr="003D2030">
              <w:rPr>
                <w:rFonts w:ascii="Century Gothic" w:hAnsi="Century Gothic" w:cs="Tahoma"/>
              </w:rPr>
              <w:t xml:space="preserve"> </w:t>
            </w:r>
            <w:proofErr w:type="spellStart"/>
            <w:r w:rsidRPr="003D2030">
              <w:rPr>
                <w:rFonts w:ascii="Century Gothic" w:hAnsi="Century Gothic" w:cs="Tahoma"/>
              </w:rPr>
              <w:t>obtidos</w:t>
            </w:r>
            <w:proofErr w:type="spellEnd"/>
            <w:r w:rsidRPr="003D2030">
              <w:rPr>
                <w:rFonts w:ascii="Century Gothic" w:hAnsi="Century Gothic" w:cs="Tahoma"/>
              </w:rPr>
              <w:t xml:space="preserve"> </w:t>
            </w:r>
            <w:proofErr w:type="spellStart"/>
            <w:r w:rsidRPr="003D2030">
              <w:rPr>
                <w:rFonts w:ascii="Century Gothic" w:hAnsi="Century Gothic" w:cs="Tahoma"/>
              </w:rPr>
              <w:t>em</w:t>
            </w:r>
            <w:proofErr w:type="spellEnd"/>
            <w:r w:rsidRPr="003D2030">
              <w:rPr>
                <w:rFonts w:ascii="Century Gothic" w:hAnsi="Century Gothic" w:cs="Tahoma"/>
              </w:rPr>
              <w:t xml:space="preserve"> 03 (</w:t>
            </w:r>
            <w:proofErr w:type="spellStart"/>
            <w:r w:rsidRPr="003D2030">
              <w:rPr>
                <w:rFonts w:ascii="Century Gothic" w:hAnsi="Century Gothic" w:cs="Tahoma"/>
              </w:rPr>
              <w:t>três</w:t>
            </w:r>
            <w:proofErr w:type="spellEnd"/>
            <w:r w:rsidRPr="003D2030">
              <w:rPr>
                <w:rFonts w:ascii="Century Gothic" w:hAnsi="Century Gothic" w:cs="Tahoma"/>
              </w:rPr>
              <w:t xml:space="preserve">) </w:t>
            </w:r>
            <w:proofErr w:type="spellStart"/>
            <w:r w:rsidRPr="003D2030">
              <w:rPr>
                <w:rFonts w:ascii="Century Gothic" w:hAnsi="Century Gothic" w:cs="Tahoma"/>
              </w:rPr>
              <w:t>empresa</w:t>
            </w:r>
            <w:proofErr w:type="spellEnd"/>
            <w:r w:rsidRPr="003D2030">
              <w:rPr>
                <w:rFonts w:ascii="Century Gothic" w:hAnsi="Century Gothic" w:cs="Tahoma"/>
              </w:rPr>
              <w:t xml:space="preserve"> do </w:t>
            </w:r>
            <w:proofErr w:type="spellStart"/>
            <w:r w:rsidRPr="003D2030">
              <w:rPr>
                <w:rFonts w:ascii="Century Gothic" w:hAnsi="Century Gothic" w:cs="Tahoma"/>
              </w:rPr>
              <w:t>ramo</w:t>
            </w:r>
            <w:proofErr w:type="spellEnd"/>
            <w:r w:rsidRPr="003D2030">
              <w:rPr>
                <w:rFonts w:ascii="Century Gothic" w:hAnsi="Century Gothic" w:cs="Tahoma"/>
              </w:rPr>
              <w:t xml:space="preserve"> e  para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efeitos</w:t>
            </w:r>
            <w:proofErr w:type="spellEnd"/>
            <w:r w:rsidRPr="003D2030">
              <w:rPr>
                <w:rFonts w:ascii="Century Gothic" w:hAnsi="Century Gothic" w:cs="Tahoma"/>
              </w:rPr>
              <w:t xml:space="preserve"> de </w:t>
            </w:r>
            <w:proofErr w:type="spellStart"/>
            <w:r w:rsidRPr="003D2030">
              <w:rPr>
                <w:rFonts w:ascii="Century Gothic" w:hAnsi="Century Gothic" w:cs="Tahoma"/>
              </w:rPr>
              <w:t>estimativa</w:t>
            </w:r>
            <w:proofErr w:type="spellEnd"/>
            <w:r w:rsidRPr="003D2030">
              <w:rPr>
                <w:rFonts w:ascii="Century Gothic" w:hAnsi="Century Gothic" w:cs="Tahoma"/>
              </w:rPr>
              <w:t xml:space="preserve">  para a </w:t>
            </w:r>
            <w:proofErr w:type="spellStart"/>
            <w:r w:rsidRPr="003D2030">
              <w:rPr>
                <w:rFonts w:ascii="Century Gothic" w:hAnsi="Century Gothic" w:cs="Tahoma"/>
              </w:rPr>
              <w:t>aquisição</w:t>
            </w:r>
            <w:proofErr w:type="spellEnd"/>
            <w:r w:rsidRPr="003D2030">
              <w:rPr>
                <w:rFonts w:ascii="Century Gothic" w:hAnsi="Century Gothic" w:cs="Tahoma"/>
              </w:rPr>
              <w:t xml:space="preserve"> e </w:t>
            </w:r>
            <w:proofErr w:type="spellStart"/>
            <w:r w:rsidRPr="003D2030">
              <w:rPr>
                <w:rFonts w:ascii="Century Gothic" w:hAnsi="Century Gothic" w:cs="Tahoma"/>
              </w:rPr>
              <w:t>ainda</w:t>
            </w:r>
            <w:proofErr w:type="spellEnd"/>
            <w:r w:rsidRPr="003D2030">
              <w:rPr>
                <w:rFonts w:ascii="Century Gothic" w:hAnsi="Century Gothic" w:cs="Tahoma"/>
              </w:rPr>
              <w:t xml:space="preserve"> </w:t>
            </w:r>
            <w:proofErr w:type="spellStart"/>
            <w:r w:rsidRPr="003D2030">
              <w:rPr>
                <w:rFonts w:ascii="Century Gothic" w:hAnsi="Century Gothic" w:cs="Tahoma"/>
              </w:rPr>
              <w:t>em</w:t>
            </w:r>
            <w:proofErr w:type="spellEnd"/>
            <w:r w:rsidRPr="003D2030">
              <w:rPr>
                <w:rFonts w:ascii="Century Gothic" w:hAnsi="Century Gothic" w:cs="Tahoma"/>
              </w:rPr>
              <w:t xml:space="preserve"> </w:t>
            </w:r>
            <w:proofErr w:type="spellStart"/>
            <w:r w:rsidRPr="003D2030">
              <w:rPr>
                <w:rFonts w:ascii="Century Gothic" w:hAnsi="Century Gothic" w:cs="Tahoma"/>
              </w:rPr>
              <w:t>atendimento</w:t>
            </w:r>
            <w:proofErr w:type="spellEnd"/>
            <w:r w:rsidRPr="003D2030">
              <w:rPr>
                <w:rFonts w:ascii="Century Gothic" w:hAnsi="Century Gothic" w:cs="Tahoma"/>
              </w:rPr>
              <w:t xml:space="preserve"> </w:t>
            </w:r>
            <w:proofErr w:type="spellStart"/>
            <w:r w:rsidRPr="003D2030">
              <w:rPr>
                <w:rFonts w:ascii="Century Gothic" w:hAnsi="Century Gothic" w:cs="Tahoma"/>
              </w:rPr>
              <w:t>às</w:t>
            </w:r>
            <w:proofErr w:type="spellEnd"/>
            <w:r w:rsidRPr="003D2030">
              <w:rPr>
                <w:rFonts w:ascii="Century Gothic" w:hAnsi="Century Gothic" w:cs="Tahoma"/>
              </w:rPr>
              <w:t xml:space="preserve"> </w:t>
            </w:r>
            <w:proofErr w:type="spellStart"/>
            <w:r w:rsidRPr="003D2030">
              <w:rPr>
                <w:rFonts w:ascii="Century Gothic" w:hAnsi="Century Gothic" w:cs="Tahoma"/>
              </w:rPr>
              <w:t>exigências</w:t>
            </w:r>
            <w:proofErr w:type="spellEnd"/>
            <w:r w:rsidRPr="003D2030">
              <w:rPr>
                <w:rFonts w:ascii="Century Gothic" w:hAnsi="Century Gothic" w:cs="Tahoma"/>
              </w:rPr>
              <w:t xml:space="preserve"> do TCE/MT.</w:t>
            </w:r>
          </w:p>
        </w:tc>
      </w:tr>
      <w:tr w:rsidR="003D2030" w:rsidRPr="003D2030" w:rsidTr="003D2030">
        <w:tc>
          <w:tcPr>
            <w:tcW w:w="10489" w:type="dxa"/>
            <w:tcBorders>
              <w:top w:val="nil"/>
              <w:left w:val="nil"/>
              <w:bottom w:val="nil"/>
              <w:right w:val="nil"/>
            </w:tcBorders>
          </w:tcPr>
          <w:p w:rsidR="003D2030" w:rsidRPr="003D2030" w:rsidRDefault="003D2030" w:rsidP="003D2030">
            <w:pPr>
              <w:adjustRightInd w:val="0"/>
              <w:ind w:firstLine="567"/>
              <w:jc w:val="both"/>
              <w:rPr>
                <w:rFonts w:ascii="Century Gothic" w:hAnsi="Century Gothic" w:cs="Tahoma"/>
                <w:b/>
                <w:color w:val="000000"/>
              </w:rPr>
            </w:pP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lastRenderedPageBreak/>
              <w:t>3 – PREVISÃO ORÇAMENTÁRIA</w:t>
            </w: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tcPr>
          <w:p w:rsidR="003D2030" w:rsidRPr="003D2030" w:rsidRDefault="003D2030" w:rsidP="003D2030">
            <w:pPr>
              <w:ind w:firstLine="567"/>
              <w:jc w:val="both"/>
              <w:rPr>
                <w:rFonts w:ascii="Century Gothic" w:hAnsi="Century Gothic" w:cs="Tahoma"/>
              </w:rPr>
            </w:pPr>
            <w:r w:rsidRPr="003D2030">
              <w:rPr>
                <w:rFonts w:ascii="Century Gothic" w:hAnsi="Century Gothic" w:cs="Tahoma"/>
                <w:b/>
                <w:color w:val="000000"/>
              </w:rPr>
              <w:t xml:space="preserve">3.1 - </w:t>
            </w:r>
            <w:proofErr w:type="spellStart"/>
            <w:r w:rsidRPr="003D2030">
              <w:rPr>
                <w:rFonts w:ascii="Century Gothic" w:hAnsi="Century Gothic" w:cs="Tahoma"/>
              </w:rPr>
              <w:t>Dispensa</w:t>
            </w:r>
            <w:proofErr w:type="spellEnd"/>
            <w:r w:rsidRPr="003D2030">
              <w:rPr>
                <w:rFonts w:ascii="Century Gothic" w:hAnsi="Century Gothic" w:cs="Tahoma"/>
              </w:rPr>
              <w:t>-</w:t>
            </w:r>
            <w:proofErr w:type="spellStart"/>
            <w:r w:rsidRPr="003D2030">
              <w:rPr>
                <w:rFonts w:ascii="Century Gothic" w:hAnsi="Century Gothic" w:cs="Tahoma"/>
              </w:rPr>
              <w:t xml:space="preserve">se </w:t>
            </w:r>
            <w:proofErr w:type="gramStart"/>
            <w:r w:rsidRPr="003D2030">
              <w:rPr>
                <w:rFonts w:ascii="Century Gothic" w:hAnsi="Century Gothic" w:cs="Tahoma"/>
              </w:rPr>
              <w:t>a</w:t>
            </w:r>
            <w:proofErr w:type="spellEnd"/>
            <w:proofErr w:type="gramEnd"/>
            <w:r w:rsidRPr="003D2030">
              <w:rPr>
                <w:rFonts w:ascii="Century Gothic" w:hAnsi="Century Gothic" w:cs="Tahoma"/>
              </w:rPr>
              <w:t xml:space="preserve"> </w:t>
            </w:r>
            <w:proofErr w:type="spellStart"/>
            <w:r w:rsidRPr="003D2030">
              <w:rPr>
                <w:rFonts w:ascii="Century Gothic" w:hAnsi="Century Gothic" w:cs="Tahoma"/>
              </w:rPr>
              <w:t>indicação</w:t>
            </w:r>
            <w:proofErr w:type="spellEnd"/>
            <w:r w:rsidRPr="003D2030">
              <w:rPr>
                <w:rFonts w:ascii="Century Gothic" w:hAnsi="Century Gothic" w:cs="Tahoma"/>
              </w:rPr>
              <w:t xml:space="preserve"> de </w:t>
            </w:r>
            <w:proofErr w:type="spellStart"/>
            <w:r w:rsidRPr="003D2030">
              <w:rPr>
                <w:rFonts w:ascii="Century Gothic" w:hAnsi="Century Gothic" w:cs="Tahoma"/>
              </w:rPr>
              <w:t>dotação</w:t>
            </w:r>
            <w:proofErr w:type="spellEnd"/>
            <w:r w:rsidRPr="003D2030">
              <w:rPr>
                <w:rFonts w:ascii="Century Gothic" w:hAnsi="Century Gothic" w:cs="Tahoma"/>
              </w:rPr>
              <w:t xml:space="preserve"> </w:t>
            </w:r>
            <w:proofErr w:type="spellStart"/>
            <w:r w:rsidRPr="003D2030">
              <w:rPr>
                <w:rFonts w:ascii="Century Gothic" w:hAnsi="Century Gothic" w:cs="Tahoma"/>
              </w:rPr>
              <w:t>orçamentária</w:t>
            </w:r>
            <w:proofErr w:type="spellEnd"/>
            <w:r w:rsidRPr="003D2030">
              <w:rPr>
                <w:rFonts w:ascii="Century Gothic" w:hAnsi="Century Gothic" w:cs="Tahoma"/>
              </w:rPr>
              <w:t xml:space="preserve"> com base no § 2º do art. 7º do </w:t>
            </w:r>
            <w:proofErr w:type="spellStart"/>
            <w:r w:rsidRPr="003D2030">
              <w:rPr>
                <w:rFonts w:ascii="Century Gothic" w:hAnsi="Century Gothic" w:cs="Tahoma"/>
              </w:rPr>
              <w:t>Decreto</w:t>
            </w:r>
            <w:proofErr w:type="spellEnd"/>
            <w:r w:rsidRPr="003D2030">
              <w:rPr>
                <w:rFonts w:ascii="Century Gothic" w:hAnsi="Century Gothic" w:cs="Tahoma"/>
              </w:rPr>
              <w:t xml:space="preserve"> da </w:t>
            </w:r>
            <w:proofErr w:type="spellStart"/>
            <w:r w:rsidRPr="003D2030">
              <w:rPr>
                <w:rFonts w:ascii="Century Gothic" w:hAnsi="Century Gothic" w:cs="Tahoma"/>
              </w:rPr>
              <w:t>União</w:t>
            </w:r>
            <w:proofErr w:type="spellEnd"/>
            <w:r w:rsidRPr="003D2030">
              <w:rPr>
                <w:rFonts w:ascii="Century Gothic" w:hAnsi="Century Gothic" w:cs="Tahoma"/>
              </w:rPr>
              <w:t xml:space="preserve"> nº 7.892/2013, “</w:t>
            </w:r>
            <w:r w:rsidRPr="003D2030">
              <w:rPr>
                <w:rFonts w:ascii="Century Gothic" w:hAnsi="Century Gothic" w:cs="Tahoma"/>
                <w:b/>
                <w:i/>
              </w:rPr>
              <w:t xml:space="preserve">in </w:t>
            </w:r>
            <w:proofErr w:type="spellStart"/>
            <w:r w:rsidRPr="003D2030">
              <w:rPr>
                <w:rFonts w:ascii="Century Gothic" w:hAnsi="Century Gothic" w:cs="Tahoma"/>
                <w:b/>
                <w:i/>
              </w:rPr>
              <w:t>verbis</w:t>
            </w:r>
            <w:proofErr w:type="spellEnd"/>
            <w:r w:rsidRPr="003D2030">
              <w:rPr>
                <w:rFonts w:ascii="Century Gothic" w:hAnsi="Century Gothic" w:cs="Tahoma"/>
                <w:b/>
                <w:i/>
              </w:rPr>
              <w:t>”</w:t>
            </w:r>
          </w:p>
          <w:p w:rsidR="003D2030" w:rsidRPr="003D2030" w:rsidRDefault="003D2030" w:rsidP="003D2030">
            <w:pPr>
              <w:adjustRightInd w:val="0"/>
              <w:ind w:left="567"/>
              <w:jc w:val="both"/>
              <w:rPr>
                <w:rFonts w:ascii="Century Gothic" w:hAnsi="Century Gothic" w:cs="Tahoma"/>
                <w:b/>
                <w:i/>
                <w:sz w:val="18"/>
              </w:rPr>
            </w:pPr>
            <w:r w:rsidRPr="003D2030">
              <w:rPr>
                <w:rFonts w:ascii="Century Gothic" w:hAnsi="Century Gothic" w:cs="Tahoma"/>
                <w:b/>
                <w:i/>
                <w:sz w:val="18"/>
              </w:rPr>
              <w:t xml:space="preserve">“Art. 7º A </w:t>
            </w:r>
            <w:proofErr w:type="spellStart"/>
            <w:r w:rsidRPr="003D2030">
              <w:rPr>
                <w:rFonts w:ascii="Century Gothic" w:hAnsi="Century Gothic" w:cs="Tahoma"/>
                <w:b/>
                <w:i/>
                <w:sz w:val="18"/>
              </w:rPr>
              <w:t>licitação</w:t>
            </w:r>
            <w:proofErr w:type="spellEnd"/>
            <w:r w:rsidRPr="003D2030">
              <w:rPr>
                <w:rFonts w:ascii="Century Gothic" w:hAnsi="Century Gothic" w:cs="Tahoma"/>
                <w:b/>
                <w:i/>
                <w:sz w:val="18"/>
              </w:rPr>
              <w:t xml:space="preserve"> para </w:t>
            </w:r>
            <w:proofErr w:type="spellStart"/>
            <w:r w:rsidRPr="003D2030">
              <w:rPr>
                <w:rFonts w:ascii="Century Gothic" w:hAnsi="Century Gothic" w:cs="Tahoma"/>
                <w:b/>
                <w:i/>
                <w:sz w:val="18"/>
              </w:rPr>
              <w:t>registro</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preços</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será</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realizada</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na</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modalidade</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concorrência</w:t>
            </w:r>
            <w:proofErr w:type="spellEnd"/>
            <w:r w:rsidRPr="003D2030">
              <w:rPr>
                <w:rFonts w:ascii="Century Gothic" w:hAnsi="Century Gothic" w:cs="Tahoma"/>
                <w:b/>
                <w:i/>
                <w:sz w:val="18"/>
              </w:rPr>
              <w:t xml:space="preserve">, do </w:t>
            </w:r>
            <w:proofErr w:type="spellStart"/>
            <w:r w:rsidRPr="003D2030">
              <w:rPr>
                <w:rFonts w:ascii="Century Gothic" w:hAnsi="Century Gothic" w:cs="Tahoma"/>
                <w:b/>
                <w:i/>
                <w:sz w:val="18"/>
              </w:rPr>
              <w:t>tipo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menor</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preço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nos</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termos</w:t>
            </w:r>
            <w:proofErr w:type="spellEnd"/>
            <w:r w:rsidRPr="003D2030">
              <w:rPr>
                <w:rFonts w:ascii="Century Gothic" w:hAnsi="Century Gothic" w:cs="Tahoma"/>
                <w:b/>
                <w:i/>
                <w:sz w:val="18"/>
              </w:rPr>
              <w:t xml:space="preserve"> da Lei nº 8.666, de 1993, </w:t>
            </w:r>
            <w:proofErr w:type="spellStart"/>
            <w:r w:rsidRPr="003D2030">
              <w:rPr>
                <w:rFonts w:ascii="Century Gothic" w:hAnsi="Century Gothic" w:cs="Tahoma"/>
                <w:b/>
                <w:i/>
                <w:sz w:val="18"/>
              </w:rPr>
              <w:t>ou</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na</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modalidade</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pregão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nos</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termos</w:t>
            </w:r>
            <w:proofErr w:type="spellEnd"/>
            <w:r w:rsidRPr="003D2030">
              <w:rPr>
                <w:rFonts w:ascii="Century Gothic" w:hAnsi="Century Gothic" w:cs="Tahoma"/>
                <w:b/>
                <w:i/>
                <w:sz w:val="18"/>
              </w:rPr>
              <w:t xml:space="preserve"> da Lei nº 10.520, de 2002, e </w:t>
            </w:r>
            <w:proofErr w:type="spellStart"/>
            <w:r w:rsidRPr="003D2030">
              <w:rPr>
                <w:rFonts w:ascii="Century Gothic" w:hAnsi="Century Gothic" w:cs="Tahoma"/>
                <w:b/>
                <w:i/>
                <w:sz w:val="18"/>
              </w:rPr>
              <w:t>será</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precedida</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ampla</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pesquisa</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mercado</w:t>
            </w:r>
            <w:proofErr w:type="spellEnd"/>
            <w:r w:rsidRPr="003D2030">
              <w:rPr>
                <w:rFonts w:ascii="Century Gothic" w:hAnsi="Century Gothic" w:cs="Tahoma"/>
                <w:b/>
                <w:i/>
                <w:sz w:val="18"/>
              </w:rPr>
              <w:t>.</w:t>
            </w:r>
          </w:p>
          <w:p w:rsidR="003D2030" w:rsidRPr="003D2030" w:rsidRDefault="003D2030" w:rsidP="003D2030">
            <w:pPr>
              <w:adjustRightInd w:val="0"/>
              <w:ind w:left="567"/>
              <w:jc w:val="both"/>
              <w:rPr>
                <w:rFonts w:ascii="Century Gothic" w:hAnsi="Century Gothic" w:cs="Tahoma"/>
                <w:b/>
                <w:i/>
                <w:sz w:val="18"/>
              </w:rPr>
            </w:pPr>
            <w:r w:rsidRPr="003D2030">
              <w:rPr>
                <w:rFonts w:ascii="Century Gothic" w:hAnsi="Century Gothic" w:cs="Tahoma"/>
                <w:b/>
                <w:i/>
                <w:sz w:val="18"/>
              </w:rPr>
              <w:t>§ 1</w:t>
            </w:r>
            <w:proofErr w:type="gramStart"/>
            <w:r w:rsidRPr="003D2030">
              <w:rPr>
                <w:rFonts w:ascii="Century Gothic" w:hAnsi="Century Gothic" w:cs="Tahoma"/>
                <w:b/>
                <w:i/>
                <w:sz w:val="18"/>
              </w:rPr>
              <w:t>º  (</w:t>
            </w:r>
            <w:proofErr w:type="gramEnd"/>
            <w:r w:rsidRPr="003D2030">
              <w:rPr>
                <w:rFonts w:ascii="Century Gothic" w:hAnsi="Century Gothic" w:cs="Tahoma"/>
                <w:b/>
                <w:i/>
                <w:sz w:val="18"/>
              </w:rPr>
              <w:t>....)</w:t>
            </w:r>
          </w:p>
          <w:p w:rsidR="003D2030" w:rsidRPr="003D2030" w:rsidRDefault="003D2030" w:rsidP="003D2030">
            <w:pPr>
              <w:ind w:left="567"/>
              <w:jc w:val="both"/>
              <w:rPr>
                <w:rFonts w:ascii="Century Gothic" w:hAnsi="Century Gothic" w:cs="Tahoma"/>
                <w:b/>
                <w:i/>
                <w:color w:val="000000"/>
                <w:sz w:val="18"/>
              </w:rPr>
            </w:pPr>
            <w:r w:rsidRPr="003D2030">
              <w:rPr>
                <w:rFonts w:ascii="Century Gothic" w:hAnsi="Century Gothic" w:cs="Tahoma"/>
                <w:b/>
                <w:i/>
                <w:sz w:val="18"/>
              </w:rPr>
              <w:t xml:space="preserve">§ 2o Na </w:t>
            </w:r>
            <w:proofErr w:type="spellStart"/>
            <w:r w:rsidRPr="003D2030">
              <w:rPr>
                <w:rFonts w:ascii="Century Gothic" w:hAnsi="Century Gothic" w:cs="Tahoma"/>
                <w:b/>
                <w:i/>
                <w:sz w:val="18"/>
              </w:rPr>
              <w:t>licitação</w:t>
            </w:r>
            <w:proofErr w:type="spellEnd"/>
            <w:r w:rsidRPr="003D2030">
              <w:rPr>
                <w:rFonts w:ascii="Century Gothic" w:hAnsi="Century Gothic" w:cs="Tahoma"/>
                <w:b/>
                <w:i/>
                <w:sz w:val="18"/>
              </w:rPr>
              <w:t xml:space="preserve"> para </w:t>
            </w:r>
            <w:proofErr w:type="spellStart"/>
            <w:r w:rsidRPr="003D2030">
              <w:rPr>
                <w:rFonts w:ascii="Century Gothic" w:hAnsi="Century Gothic" w:cs="Tahoma"/>
                <w:b/>
                <w:i/>
                <w:sz w:val="18"/>
              </w:rPr>
              <w:t>registro</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preços</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não</w:t>
            </w:r>
            <w:proofErr w:type="spellEnd"/>
            <w:r w:rsidRPr="003D2030">
              <w:rPr>
                <w:rFonts w:ascii="Century Gothic" w:hAnsi="Century Gothic" w:cs="Tahoma"/>
                <w:b/>
                <w:i/>
                <w:sz w:val="18"/>
              </w:rPr>
              <w:t xml:space="preserve"> é </w:t>
            </w:r>
            <w:proofErr w:type="spellStart"/>
            <w:r w:rsidRPr="003D2030">
              <w:rPr>
                <w:rFonts w:ascii="Century Gothic" w:hAnsi="Century Gothic" w:cs="Tahoma"/>
                <w:b/>
                <w:i/>
                <w:sz w:val="18"/>
              </w:rPr>
              <w:t>necessário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indicar</w:t>
            </w:r>
            <w:proofErr w:type="spellEnd"/>
            <w:r w:rsidRPr="003D2030">
              <w:rPr>
                <w:rFonts w:ascii="Century Gothic" w:hAnsi="Century Gothic" w:cs="Tahoma"/>
                <w:b/>
                <w:i/>
                <w:sz w:val="18"/>
              </w:rPr>
              <w:t xml:space="preserve"> a </w:t>
            </w:r>
            <w:proofErr w:type="spellStart"/>
            <w:r w:rsidRPr="003D2030">
              <w:rPr>
                <w:rFonts w:ascii="Century Gothic" w:hAnsi="Century Gothic" w:cs="Tahoma"/>
                <w:b/>
                <w:i/>
                <w:sz w:val="18"/>
              </w:rPr>
              <w:t>dotação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orçamentária</w:t>
            </w:r>
            <w:proofErr w:type="spellEnd"/>
            <w:r w:rsidRPr="003D2030">
              <w:rPr>
                <w:rFonts w:ascii="Century Gothic" w:hAnsi="Century Gothic" w:cs="Tahoma"/>
                <w:b/>
                <w:i/>
                <w:sz w:val="18"/>
              </w:rPr>
              <w:t xml:space="preserve">, que </w:t>
            </w:r>
            <w:proofErr w:type="spellStart"/>
            <w:r w:rsidRPr="003D2030">
              <w:rPr>
                <w:rFonts w:ascii="Century Gothic" w:hAnsi="Century Gothic" w:cs="Tahoma"/>
                <w:b/>
                <w:i/>
                <w:sz w:val="18"/>
              </w:rPr>
              <w:t>somente</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será</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exigida</w:t>
            </w:r>
            <w:proofErr w:type="spellEnd"/>
            <w:r w:rsidRPr="003D2030">
              <w:rPr>
                <w:rFonts w:ascii="Century Gothic" w:hAnsi="Century Gothic" w:cs="Tahoma"/>
                <w:b/>
                <w:i/>
                <w:sz w:val="18"/>
              </w:rPr>
              <w:t xml:space="preserve"> para a </w:t>
            </w:r>
            <w:proofErr w:type="spellStart"/>
            <w:r w:rsidRPr="003D2030">
              <w:rPr>
                <w:rFonts w:ascii="Century Gothic" w:hAnsi="Century Gothic" w:cs="Tahoma"/>
                <w:b/>
                <w:i/>
                <w:sz w:val="18"/>
              </w:rPr>
              <w:t>formalização</w:t>
            </w:r>
            <w:proofErr w:type="spellEnd"/>
            <w:r w:rsidRPr="003D2030">
              <w:rPr>
                <w:rFonts w:ascii="Century Gothic" w:hAnsi="Century Gothic" w:cs="Tahoma"/>
                <w:b/>
                <w:i/>
                <w:sz w:val="18"/>
              </w:rPr>
              <w:t xml:space="preserve"> do </w:t>
            </w:r>
            <w:proofErr w:type="spellStart"/>
            <w:r w:rsidRPr="003D2030">
              <w:rPr>
                <w:rFonts w:ascii="Century Gothic" w:hAnsi="Century Gothic" w:cs="Tahoma"/>
                <w:b/>
                <w:i/>
                <w:sz w:val="18"/>
              </w:rPr>
              <w:t>contrato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ou</w:t>
            </w:r>
            <w:proofErr w:type="spellEnd"/>
            <w:r w:rsidRPr="003D2030">
              <w:rPr>
                <w:rFonts w:ascii="Century Gothic" w:hAnsi="Century Gothic" w:cs="Tahoma"/>
                <w:b/>
                <w:i/>
                <w:sz w:val="18"/>
              </w:rPr>
              <w:t xml:space="preserve"> outro </w:t>
            </w:r>
            <w:proofErr w:type="spellStart"/>
            <w:r w:rsidRPr="003D2030">
              <w:rPr>
                <w:rFonts w:ascii="Century Gothic" w:hAnsi="Century Gothic" w:cs="Tahoma"/>
                <w:b/>
                <w:i/>
                <w:sz w:val="18"/>
              </w:rPr>
              <w:t>instrumento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color w:val="000000"/>
                <w:sz w:val="18"/>
              </w:rPr>
              <w:t>hábil</w:t>
            </w:r>
            <w:proofErr w:type="spellEnd"/>
            <w:r w:rsidRPr="003D2030">
              <w:rPr>
                <w:rFonts w:ascii="Century Gothic" w:hAnsi="Century Gothic" w:cs="Tahoma"/>
                <w:b/>
                <w:i/>
                <w:color w:val="000000"/>
                <w:sz w:val="18"/>
              </w:rPr>
              <w:t>. “</w:t>
            </w:r>
          </w:p>
          <w:p w:rsidR="003D2030" w:rsidRPr="003D2030" w:rsidRDefault="003D2030" w:rsidP="003D2030">
            <w:pPr>
              <w:ind w:left="567"/>
              <w:jc w:val="both"/>
              <w:rPr>
                <w:rFonts w:ascii="Century Gothic" w:hAnsi="Century Gothic" w:cs="Tahoma"/>
                <w:i/>
                <w:color w:val="000000"/>
              </w:rPr>
            </w:pP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ind w:firstLine="567"/>
              <w:jc w:val="both"/>
              <w:rPr>
                <w:rFonts w:ascii="Century Gothic" w:hAnsi="Century Gothic" w:cs="Tahoma"/>
                <w:b/>
              </w:rPr>
            </w:pPr>
            <w:r w:rsidRPr="003D2030">
              <w:rPr>
                <w:rFonts w:ascii="Century Gothic" w:hAnsi="Century Gothic" w:cs="Tahoma"/>
                <w:b/>
              </w:rPr>
              <w:t>4 – DOS PREÇOS</w:t>
            </w: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color w:val="000000"/>
              </w:rPr>
            </w:pPr>
            <w:r w:rsidRPr="003D2030">
              <w:rPr>
                <w:rFonts w:ascii="Century Gothic" w:hAnsi="Century Gothic" w:cs="Tahoma"/>
                <w:b/>
              </w:rPr>
              <w:t>4.1 –</w:t>
            </w:r>
            <w:r w:rsidRPr="003D2030">
              <w:rPr>
                <w:rFonts w:ascii="Century Gothic" w:hAnsi="Century Gothic" w:cs="Tahoma"/>
              </w:rPr>
              <w:t xml:space="preserve">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preços</w:t>
            </w:r>
            <w:proofErr w:type="spellEnd"/>
            <w:r w:rsidRPr="003D2030">
              <w:rPr>
                <w:rFonts w:ascii="Century Gothic" w:hAnsi="Century Gothic" w:cs="Tahoma"/>
              </w:rPr>
              <w:t xml:space="preserve"> </w:t>
            </w:r>
            <w:proofErr w:type="spellStart"/>
            <w:r w:rsidRPr="003D2030">
              <w:rPr>
                <w:rFonts w:ascii="Century Gothic" w:hAnsi="Century Gothic" w:cs="Tahoma"/>
              </w:rPr>
              <w:t>serão</w:t>
            </w:r>
            <w:proofErr w:type="spellEnd"/>
            <w:r w:rsidRPr="003D2030">
              <w:rPr>
                <w:rFonts w:ascii="Century Gothic" w:hAnsi="Century Gothic" w:cs="Tahoma"/>
              </w:rPr>
              <w:t xml:space="preserve"> </w:t>
            </w:r>
            <w:proofErr w:type="spellStart"/>
            <w:r w:rsidRPr="003D2030">
              <w:rPr>
                <w:rFonts w:ascii="Century Gothic" w:hAnsi="Century Gothic" w:cs="Tahoma"/>
              </w:rPr>
              <w:t>fixos</w:t>
            </w:r>
            <w:proofErr w:type="spellEnd"/>
            <w:r w:rsidRPr="003D2030">
              <w:rPr>
                <w:rFonts w:ascii="Century Gothic" w:hAnsi="Century Gothic" w:cs="Tahoma"/>
              </w:rPr>
              <w:t xml:space="preserve"> e </w:t>
            </w:r>
            <w:proofErr w:type="spellStart"/>
            <w:r w:rsidRPr="003D2030">
              <w:rPr>
                <w:rFonts w:ascii="Century Gothic" w:hAnsi="Century Gothic" w:cs="Tahoma"/>
              </w:rPr>
              <w:t>irreajustáveis</w:t>
            </w:r>
            <w:proofErr w:type="spellEnd"/>
            <w:r w:rsidRPr="003D2030">
              <w:rPr>
                <w:rFonts w:ascii="Century Gothic" w:hAnsi="Century Gothic" w:cs="Tahoma"/>
              </w:rPr>
              <w:t xml:space="preserve">, </w:t>
            </w:r>
            <w:proofErr w:type="spellStart"/>
            <w:r w:rsidRPr="003D2030">
              <w:rPr>
                <w:rFonts w:ascii="Century Gothic" w:hAnsi="Century Gothic" w:cs="Tahoma"/>
              </w:rPr>
              <w:t>podendo</w:t>
            </w:r>
            <w:proofErr w:type="spellEnd"/>
            <w:r w:rsidRPr="003D2030">
              <w:rPr>
                <w:rFonts w:ascii="Century Gothic" w:hAnsi="Century Gothic" w:cs="Tahoma"/>
              </w:rPr>
              <w:t xml:space="preserve">, no </w:t>
            </w:r>
            <w:proofErr w:type="spellStart"/>
            <w:r w:rsidRPr="003D2030">
              <w:rPr>
                <w:rFonts w:ascii="Century Gothic" w:hAnsi="Century Gothic" w:cs="Tahoma"/>
              </w:rPr>
              <w:t>caso</w:t>
            </w:r>
            <w:proofErr w:type="spellEnd"/>
            <w:r w:rsidRPr="003D2030">
              <w:rPr>
                <w:rFonts w:ascii="Century Gothic" w:hAnsi="Century Gothic" w:cs="Tahoma"/>
              </w:rPr>
              <w:t xml:space="preserve"> de </w:t>
            </w:r>
            <w:proofErr w:type="spellStart"/>
            <w:r w:rsidRPr="003D2030">
              <w:rPr>
                <w:rFonts w:ascii="Century Gothic" w:hAnsi="Century Gothic" w:cs="Tahoma"/>
              </w:rPr>
              <w:t>reajuste</w:t>
            </w:r>
            <w:proofErr w:type="spellEnd"/>
            <w:r w:rsidRPr="003D2030">
              <w:rPr>
                <w:rFonts w:ascii="Century Gothic" w:hAnsi="Century Gothic" w:cs="Tahoma"/>
              </w:rPr>
              <w:t xml:space="preserve"> </w:t>
            </w:r>
            <w:proofErr w:type="spellStart"/>
            <w:r w:rsidRPr="003D2030">
              <w:rPr>
                <w:rFonts w:ascii="Century Gothic" w:hAnsi="Century Gothic" w:cs="Tahoma"/>
              </w:rPr>
              <w:t>serem</w:t>
            </w:r>
            <w:proofErr w:type="spellEnd"/>
            <w:r w:rsidRPr="003D2030">
              <w:rPr>
                <w:rFonts w:ascii="Century Gothic" w:hAnsi="Century Gothic" w:cs="Tahoma"/>
              </w:rPr>
              <w:t xml:space="preserve"> </w:t>
            </w:r>
            <w:proofErr w:type="spellStart"/>
            <w:r w:rsidRPr="003D2030">
              <w:rPr>
                <w:rFonts w:ascii="Century Gothic" w:hAnsi="Century Gothic" w:cs="Tahoma"/>
              </w:rPr>
              <w:t>nos</w:t>
            </w:r>
            <w:proofErr w:type="spellEnd"/>
            <w:r w:rsidRPr="003D2030">
              <w:rPr>
                <w:rFonts w:ascii="Century Gothic" w:hAnsi="Century Gothic" w:cs="Tahoma"/>
              </w:rPr>
              <w:t xml:space="preserve"> </w:t>
            </w:r>
            <w:proofErr w:type="spellStart"/>
            <w:r w:rsidRPr="003D2030">
              <w:rPr>
                <w:rFonts w:ascii="Century Gothic" w:hAnsi="Century Gothic" w:cs="Tahoma"/>
              </w:rPr>
              <w:t>termos</w:t>
            </w:r>
            <w:proofErr w:type="spellEnd"/>
            <w:r w:rsidRPr="003D2030">
              <w:rPr>
                <w:rFonts w:ascii="Century Gothic" w:hAnsi="Century Gothic" w:cs="Tahoma"/>
              </w:rPr>
              <w:t xml:space="preserve"> da Lei Federal nº 8.666/93 e </w:t>
            </w:r>
            <w:proofErr w:type="spellStart"/>
            <w:r w:rsidRPr="003D2030">
              <w:rPr>
                <w:rFonts w:ascii="Century Gothic" w:hAnsi="Century Gothic" w:cs="Tahoma"/>
              </w:rPr>
              <w:t>suas</w:t>
            </w:r>
            <w:proofErr w:type="spellEnd"/>
            <w:r w:rsidRPr="003D2030">
              <w:rPr>
                <w:rFonts w:ascii="Century Gothic" w:hAnsi="Century Gothic" w:cs="Tahoma"/>
              </w:rPr>
              <w:t xml:space="preserve"> </w:t>
            </w:r>
            <w:proofErr w:type="spellStart"/>
            <w:r w:rsidRPr="003D2030">
              <w:rPr>
                <w:rFonts w:ascii="Century Gothic" w:hAnsi="Century Gothic" w:cs="Tahoma"/>
              </w:rPr>
              <w:t>alterações</w:t>
            </w:r>
            <w:proofErr w:type="spellEnd"/>
            <w:r w:rsidRPr="003D2030">
              <w:rPr>
                <w:rFonts w:ascii="Century Gothic" w:hAnsi="Century Gothic" w:cs="Tahoma"/>
              </w:rPr>
              <w:t xml:space="preserve"> </w:t>
            </w:r>
            <w:proofErr w:type="spellStart"/>
            <w:r w:rsidRPr="003D2030">
              <w:rPr>
                <w:rFonts w:ascii="Century Gothic" w:hAnsi="Century Gothic" w:cs="Tahoma"/>
              </w:rPr>
              <w:t>posteriores</w:t>
            </w:r>
            <w:proofErr w:type="spellEnd"/>
            <w:r w:rsidRPr="003D2030">
              <w:rPr>
                <w:rFonts w:ascii="Century Gothic" w:hAnsi="Century Gothic" w:cs="Tahoma"/>
              </w:rPr>
              <w:t xml:space="preserve">, </w:t>
            </w:r>
            <w:proofErr w:type="spellStart"/>
            <w:r w:rsidRPr="003D2030">
              <w:rPr>
                <w:rFonts w:ascii="Century Gothic" w:hAnsi="Century Gothic" w:cs="Tahoma"/>
              </w:rPr>
              <w:t>podendo</w:t>
            </w:r>
            <w:proofErr w:type="spellEnd"/>
            <w:r w:rsidRPr="003D2030">
              <w:rPr>
                <w:rFonts w:ascii="Century Gothic" w:hAnsi="Century Gothic" w:cs="Tahoma"/>
              </w:rPr>
              <w:t xml:space="preserve"> </w:t>
            </w:r>
            <w:proofErr w:type="spellStart"/>
            <w:r w:rsidRPr="003D2030">
              <w:rPr>
                <w:rFonts w:ascii="Century Gothic" w:hAnsi="Century Gothic" w:cs="Tahoma"/>
              </w:rPr>
              <w:t>entretanto</w:t>
            </w:r>
            <w:proofErr w:type="spellEnd"/>
            <w:r w:rsidRPr="003D2030">
              <w:rPr>
                <w:rFonts w:ascii="Century Gothic" w:hAnsi="Century Gothic" w:cs="Tahoma"/>
              </w:rPr>
              <w:t xml:space="preserve">, </w:t>
            </w:r>
            <w:proofErr w:type="spellStart"/>
            <w:r w:rsidRPr="003D2030">
              <w:rPr>
                <w:rFonts w:ascii="Century Gothic" w:hAnsi="Century Gothic" w:cs="Tahoma"/>
                <w:color w:val="000000"/>
              </w:rPr>
              <w:t>eventualmente</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sofrer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revisão</w:t>
            </w:r>
            <w:proofErr w:type="spellEnd"/>
            <w:r w:rsidRPr="003D2030">
              <w:rPr>
                <w:rFonts w:ascii="Century Gothic" w:hAnsi="Century Gothic" w:cs="Tahoma"/>
                <w:color w:val="000000"/>
              </w:rPr>
              <w:t xml:space="preserve"> (</w:t>
            </w:r>
            <w:proofErr w:type="spellStart"/>
            <w:r w:rsidRPr="003D2030">
              <w:rPr>
                <w:rFonts w:ascii="Century Gothic" w:hAnsi="Century Gothic" w:cs="Tahoma"/>
                <w:b/>
                <w:color w:val="000000"/>
              </w:rPr>
              <w:t>aumento</w:t>
            </w:r>
            <w:proofErr w:type="spellEnd"/>
            <w:r w:rsidRPr="003D2030">
              <w:rPr>
                <w:rFonts w:ascii="Century Gothic" w:hAnsi="Century Gothic" w:cs="Tahoma"/>
                <w:b/>
                <w:color w:val="000000"/>
              </w:rPr>
              <w:t xml:space="preserve"> </w:t>
            </w:r>
            <w:proofErr w:type="spellStart"/>
            <w:r w:rsidRPr="003D2030">
              <w:rPr>
                <w:rFonts w:ascii="Century Gothic" w:hAnsi="Century Gothic" w:cs="Tahoma"/>
                <w:b/>
                <w:color w:val="000000"/>
              </w:rPr>
              <w:t>ou</w:t>
            </w:r>
            <w:proofErr w:type="spellEnd"/>
            <w:r w:rsidRPr="003D2030">
              <w:rPr>
                <w:rFonts w:ascii="Century Gothic" w:hAnsi="Century Gothic" w:cs="Tahoma"/>
                <w:b/>
                <w:color w:val="000000"/>
              </w:rPr>
              <w:t xml:space="preserve"> </w:t>
            </w:r>
            <w:proofErr w:type="spellStart"/>
            <w:r w:rsidRPr="003D2030">
              <w:rPr>
                <w:rFonts w:ascii="Century Gothic" w:hAnsi="Century Gothic" w:cs="Tahoma"/>
                <w:b/>
                <w:color w:val="000000"/>
              </w:rPr>
              <w:t>decréscimos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nas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seguintes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hipóteses</w:t>
            </w:r>
            <w:proofErr w:type="spellEnd"/>
            <w:r w:rsidRPr="003D2030">
              <w:rPr>
                <w:rFonts w:ascii="Century Gothic" w:hAnsi="Century Gothic" w:cs="Tahoma"/>
                <w:color w:val="000000"/>
              </w:rPr>
              <w:t>:</w:t>
            </w:r>
          </w:p>
          <w:p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color w:val="000000"/>
              </w:rPr>
              <w:t xml:space="preserve">a) Para </w:t>
            </w:r>
            <w:proofErr w:type="spellStart"/>
            <w:r w:rsidRPr="003D2030">
              <w:rPr>
                <w:rFonts w:ascii="Century Gothic" w:hAnsi="Century Gothic" w:cs="Tahoma"/>
                <w:color w:val="000000"/>
              </w:rPr>
              <w:t>mais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visando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restabelecer</w:t>
            </w:r>
            <w:proofErr w:type="spellEnd"/>
            <w:r w:rsidRPr="003D2030">
              <w:rPr>
                <w:rFonts w:ascii="Century Gothic" w:hAnsi="Century Gothic" w:cs="Tahoma"/>
                <w:color w:val="000000"/>
              </w:rPr>
              <w:t xml:space="preserve"> o </w:t>
            </w:r>
            <w:proofErr w:type="spellStart"/>
            <w:r w:rsidRPr="003D2030">
              <w:rPr>
                <w:rFonts w:ascii="Century Gothic" w:hAnsi="Century Gothic" w:cs="Tahoma"/>
                <w:color w:val="000000"/>
              </w:rPr>
              <w:t>equilíbrio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econômico-financeiro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inicial</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contrato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na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hipótese</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sobrevir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fatos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supervenientes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imprevisíveis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previsíveis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porém</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conseqüências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incalculáveis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retardadores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impeditivos</w:t>
            </w:r>
            <w:proofErr w:type="spellEnd"/>
            <w:r w:rsidRPr="003D2030">
              <w:rPr>
                <w:rFonts w:ascii="Century Gothic" w:hAnsi="Century Gothic" w:cs="Tahoma"/>
                <w:color w:val="000000"/>
              </w:rPr>
              <w:t xml:space="preserve"> da </w:t>
            </w:r>
            <w:proofErr w:type="spellStart"/>
            <w:r w:rsidRPr="003D2030">
              <w:rPr>
                <w:rFonts w:ascii="Century Gothic" w:hAnsi="Century Gothic" w:cs="Tahoma"/>
                <w:color w:val="000000"/>
              </w:rPr>
              <w:t>execução</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ajustado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ainda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em</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caso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força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maior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caso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fortuito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fato</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príncipe</w:t>
            </w:r>
            <w:proofErr w:type="spellEnd"/>
            <w:r w:rsidRPr="003D2030">
              <w:rPr>
                <w:rFonts w:ascii="Century Gothic" w:hAnsi="Century Gothic" w:cs="Tahoma"/>
                <w:color w:val="000000"/>
              </w:rPr>
              <w:t xml:space="preserve"> e </w:t>
            </w:r>
            <w:proofErr w:type="spellStart"/>
            <w:r w:rsidRPr="003D2030">
              <w:rPr>
                <w:rFonts w:ascii="Century Gothic" w:hAnsi="Century Gothic" w:cs="Tahoma"/>
                <w:color w:val="000000"/>
              </w:rPr>
              <w:t>fato</w:t>
            </w:r>
            <w:proofErr w:type="spellEnd"/>
            <w:r w:rsidRPr="003D2030">
              <w:rPr>
                <w:rFonts w:ascii="Century Gothic" w:hAnsi="Century Gothic" w:cs="Tahoma"/>
                <w:color w:val="000000"/>
              </w:rPr>
              <w:t xml:space="preserve"> da </w:t>
            </w:r>
            <w:proofErr w:type="spellStart"/>
            <w:r w:rsidRPr="003D2030">
              <w:rPr>
                <w:rFonts w:ascii="Century Gothic" w:hAnsi="Century Gothic" w:cs="Tahoma"/>
                <w:color w:val="000000"/>
              </w:rPr>
              <w:t>administração</w:t>
            </w:r>
            <w:proofErr w:type="spellEnd"/>
            <w:r w:rsidRPr="003D2030">
              <w:rPr>
                <w:rFonts w:ascii="Century Gothic" w:hAnsi="Century Gothic" w:cs="Tahoma"/>
                <w:color w:val="000000"/>
              </w:rPr>
              <w:t xml:space="preserve">, </w:t>
            </w:r>
            <w:proofErr w:type="spellStart"/>
            <w:proofErr w:type="gramStart"/>
            <w:r w:rsidRPr="003D2030">
              <w:rPr>
                <w:rFonts w:ascii="Century Gothic" w:hAnsi="Century Gothic" w:cs="Tahoma"/>
                <w:color w:val="000000"/>
              </w:rPr>
              <w:t>nos</w:t>
            </w:r>
            <w:proofErr w:type="spellEnd"/>
            <w:proofErr w:type="gramEnd"/>
            <w:r w:rsidRPr="003D2030">
              <w:rPr>
                <w:rFonts w:ascii="Century Gothic" w:hAnsi="Century Gothic" w:cs="Tahoma"/>
                <w:color w:val="000000"/>
              </w:rPr>
              <w:t xml:space="preserve"> </w:t>
            </w:r>
            <w:proofErr w:type="spellStart"/>
            <w:r w:rsidRPr="003D2030">
              <w:rPr>
                <w:rFonts w:ascii="Century Gothic" w:hAnsi="Century Gothic" w:cs="Tahoma"/>
                <w:color w:val="000000"/>
              </w:rPr>
              <w:t>termos</w:t>
            </w:r>
            <w:proofErr w:type="spellEnd"/>
            <w:r w:rsidRPr="003D2030">
              <w:rPr>
                <w:rFonts w:ascii="Century Gothic" w:hAnsi="Century Gothic" w:cs="Tahoma"/>
                <w:color w:val="000000"/>
              </w:rPr>
              <w:t xml:space="preserve"> do art. 65, II, “d” e § 5º da Lei 8.666/93;</w:t>
            </w:r>
          </w:p>
          <w:p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color w:val="000000"/>
              </w:rPr>
              <w:t xml:space="preserve">b) Para </w:t>
            </w:r>
            <w:proofErr w:type="spellStart"/>
            <w:r w:rsidRPr="003D2030">
              <w:rPr>
                <w:rFonts w:ascii="Century Gothic" w:hAnsi="Century Gothic" w:cs="Tahoma"/>
                <w:color w:val="000000"/>
              </w:rPr>
              <w:t>menos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na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hipótese</w:t>
            </w:r>
            <w:proofErr w:type="spellEnd"/>
            <w:r w:rsidRPr="003D2030">
              <w:rPr>
                <w:rFonts w:ascii="Century Gothic" w:hAnsi="Century Gothic" w:cs="Tahoma"/>
                <w:color w:val="000000"/>
              </w:rPr>
              <w:t xml:space="preserve"> do valor </w:t>
            </w:r>
            <w:proofErr w:type="spellStart"/>
            <w:r w:rsidRPr="003D2030">
              <w:rPr>
                <w:rFonts w:ascii="Century Gothic" w:hAnsi="Century Gothic" w:cs="Tahoma"/>
                <w:color w:val="000000"/>
              </w:rPr>
              <w:t>contratado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ficar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muito</w:t>
            </w:r>
            <w:proofErr w:type="spellEnd"/>
            <w:r w:rsidRPr="003D2030">
              <w:rPr>
                <w:rFonts w:ascii="Century Gothic" w:hAnsi="Century Gothic" w:cs="Tahoma"/>
                <w:color w:val="000000"/>
              </w:rPr>
              <w:t xml:space="preserve"> superior </w:t>
            </w:r>
            <w:proofErr w:type="spellStart"/>
            <w:r w:rsidRPr="003D2030">
              <w:rPr>
                <w:rFonts w:ascii="Century Gothic" w:hAnsi="Century Gothic" w:cs="Tahoma"/>
                <w:color w:val="000000"/>
              </w:rPr>
              <w:t>ao</w:t>
            </w:r>
            <w:proofErr w:type="spellEnd"/>
            <w:r w:rsidRPr="003D2030">
              <w:rPr>
                <w:rFonts w:ascii="Century Gothic" w:hAnsi="Century Gothic" w:cs="Tahoma"/>
                <w:color w:val="000000"/>
              </w:rPr>
              <w:t xml:space="preserve"> valor do </w:t>
            </w:r>
            <w:proofErr w:type="spellStart"/>
            <w:r w:rsidRPr="003D2030">
              <w:rPr>
                <w:rFonts w:ascii="Century Gothic" w:hAnsi="Century Gothic" w:cs="Tahoma"/>
                <w:color w:val="000000"/>
              </w:rPr>
              <w:t>mercado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ainda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quando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ocorrer</w:t>
            </w:r>
            <w:proofErr w:type="spellEnd"/>
            <w:r w:rsidRPr="003D2030">
              <w:rPr>
                <w:rFonts w:ascii="Century Gothic" w:hAnsi="Century Gothic" w:cs="Tahoma"/>
                <w:color w:val="000000"/>
              </w:rPr>
              <w:t xml:space="preserve"> o </w:t>
            </w:r>
            <w:proofErr w:type="spellStart"/>
            <w:r w:rsidRPr="003D2030">
              <w:rPr>
                <w:rFonts w:ascii="Century Gothic" w:hAnsi="Century Gothic" w:cs="Tahoma"/>
                <w:color w:val="000000"/>
              </w:rPr>
              <w:t>fato</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príncipe</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previsto</w:t>
            </w:r>
            <w:proofErr w:type="spellEnd"/>
            <w:r w:rsidRPr="003D2030">
              <w:rPr>
                <w:rFonts w:ascii="Century Gothic" w:hAnsi="Century Gothic" w:cs="Tahoma"/>
                <w:color w:val="000000"/>
              </w:rPr>
              <w:t xml:space="preserve"> no art. 65, § 5º da Lei 8.666/93.</w:t>
            </w:r>
          </w:p>
          <w:p w:rsidR="003D2030" w:rsidRPr="003D2030" w:rsidRDefault="003D2030" w:rsidP="003D2030">
            <w:pPr>
              <w:adjustRightInd w:val="0"/>
              <w:ind w:firstLine="567"/>
              <w:jc w:val="both"/>
              <w:rPr>
                <w:rFonts w:ascii="Century Gothic" w:hAnsi="Century Gothic" w:cs="Tahoma"/>
              </w:rPr>
            </w:pPr>
            <w:r w:rsidRPr="003D2030">
              <w:rPr>
                <w:rFonts w:ascii="Century Gothic" w:hAnsi="Century Gothic" w:cs="Tahoma"/>
                <w:b/>
                <w:color w:val="000000"/>
              </w:rPr>
              <w:t>4.2 -</w:t>
            </w:r>
            <w:r w:rsidRPr="003D2030">
              <w:rPr>
                <w:rFonts w:ascii="Century Gothic" w:hAnsi="Century Gothic" w:cs="Tahoma"/>
                <w:color w:val="000000"/>
              </w:rPr>
              <w:t xml:space="preserve"> A </w:t>
            </w:r>
            <w:proofErr w:type="spellStart"/>
            <w:r w:rsidRPr="003D2030">
              <w:rPr>
                <w:rFonts w:ascii="Century Gothic" w:hAnsi="Century Gothic" w:cs="Tahoma"/>
                <w:color w:val="000000"/>
              </w:rPr>
              <w:t>revisão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preços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será</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feita</w:t>
            </w:r>
            <w:proofErr w:type="spellEnd"/>
            <w:r w:rsidRPr="003D2030">
              <w:rPr>
                <w:rFonts w:ascii="Century Gothic" w:hAnsi="Century Gothic" w:cs="Tahoma"/>
                <w:color w:val="000000"/>
              </w:rPr>
              <w:t xml:space="preserve"> com </w:t>
            </w:r>
            <w:proofErr w:type="spellStart"/>
            <w:r w:rsidRPr="003D2030">
              <w:rPr>
                <w:rFonts w:ascii="Century Gothic" w:hAnsi="Century Gothic" w:cs="Tahoma"/>
                <w:color w:val="000000"/>
              </w:rPr>
              <w:t>fundamento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em</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planilhas</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composição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custos</w:t>
            </w:r>
            <w:proofErr w:type="spellEnd"/>
            <w:r w:rsidRPr="003D2030">
              <w:rPr>
                <w:rFonts w:ascii="Century Gothic" w:hAnsi="Century Gothic" w:cs="Tahoma"/>
                <w:color w:val="000000"/>
              </w:rPr>
              <w:t xml:space="preserve"> e/</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preço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mercado</w:t>
            </w:r>
            <w:proofErr w:type="spellEnd"/>
            <w:r w:rsidRPr="003D2030">
              <w:rPr>
                <w:rFonts w:ascii="Century Gothic" w:hAnsi="Century Gothic" w:cs="Tahoma"/>
                <w:color w:val="000000"/>
              </w:rPr>
              <w:t>.</w:t>
            </w:r>
          </w:p>
        </w:tc>
      </w:tr>
    </w:tbl>
    <w:p w:rsidR="003D2030" w:rsidRPr="003D2030" w:rsidRDefault="003D2030" w:rsidP="003D2030">
      <w:pPr>
        <w:rPr>
          <w:rFonts w:ascii="Century Gothic" w:hAnsi="Century Gothic"/>
        </w:rPr>
      </w:pPr>
    </w:p>
    <w:tbl>
      <w:tblPr>
        <w:tblW w:w="4500"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42"/>
        <w:gridCol w:w="4610"/>
        <w:gridCol w:w="531"/>
        <w:gridCol w:w="811"/>
        <w:gridCol w:w="1377"/>
        <w:gridCol w:w="1364"/>
      </w:tblGrid>
      <w:tr w:rsidR="003D2030" w:rsidRPr="003D2030" w:rsidTr="003D2030">
        <w:tc>
          <w:tcPr>
            <w:tcW w:w="5000" w:type="pct"/>
            <w:gridSpan w:val="7"/>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right="-6" w:firstLine="567"/>
              <w:jc w:val="both"/>
              <w:rPr>
                <w:rFonts w:ascii="Century Gothic" w:hAnsi="Century Gothic" w:cs="Tahoma"/>
                <w:b/>
                <w:color w:val="000000"/>
              </w:rPr>
            </w:pPr>
            <w:r w:rsidRPr="003D2030">
              <w:rPr>
                <w:rFonts w:ascii="Century Gothic" w:hAnsi="Century Gothic" w:cs="Tahoma"/>
                <w:b/>
                <w:color w:val="000000"/>
              </w:rPr>
              <w:t>5 – RESULTADOS ESPERADOS</w:t>
            </w:r>
          </w:p>
        </w:tc>
      </w:tr>
      <w:tr w:rsidR="003D2030" w:rsidRPr="003D2030" w:rsidTr="003D2030">
        <w:tc>
          <w:tcPr>
            <w:tcW w:w="5000" w:type="pct"/>
            <w:gridSpan w:val="7"/>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rPr>
            </w:pPr>
            <w:r w:rsidRPr="003D2030">
              <w:rPr>
                <w:rFonts w:ascii="Century Gothic" w:hAnsi="Century Gothic" w:cs="Tahoma"/>
                <w:b/>
                <w:color w:val="000000"/>
              </w:rPr>
              <w:t>5.1 –</w:t>
            </w:r>
            <w:r w:rsidRPr="003D2030">
              <w:rPr>
                <w:rFonts w:ascii="Century Gothic" w:hAnsi="Century Gothic" w:cs="Tahoma"/>
                <w:color w:val="000000"/>
              </w:rPr>
              <w:t xml:space="preserve"> </w:t>
            </w:r>
            <w:proofErr w:type="spellStart"/>
            <w:r w:rsidRPr="003D2030">
              <w:rPr>
                <w:rFonts w:ascii="Century Gothic" w:hAnsi="Century Gothic" w:cs="Tahoma"/>
              </w:rPr>
              <w:t>Garantir</w:t>
            </w:r>
            <w:proofErr w:type="spellEnd"/>
            <w:r w:rsidRPr="003D2030">
              <w:rPr>
                <w:rFonts w:ascii="Century Gothic" w:hAnsi="Century Gothic" w:cs="Tahoma"/>
              </w:rPr>
              <w:t xml:space="preserve">, </w:t>
            </w:r>
            <w:proofErr w:type="spellStart"/>
            <w:r w:rsidRPr="003D2030">
              <w:rPr>
                <w:rFonts w:ascii="Century Gothic" w:hAnsi="Century Gothic" w:cs="Tahoma"/>
              </w:rPr>
              <w:t>através</w:t>
            </w:r>
            <w:proofErr w:type="spellEnd"/>
            <w:r w:rsidRPr="003D2030">
              <w:rPr>
                <w:rFonts w:ascii="Century Gothic" w:hAnsi="Century Gothic" w:cs="Tahoma"/>
              </w:rPr>
              <w:t xml:space="preserve"> do </w:t>
            </w:r>
            <w:proofErr w:type="spellStart"/>
            <w:r w:rsidRPr="003D2030">
              <w:rPr>
                <w:rFonts w:ascii="Century Gothic" w:hAnsi="Century Gothic" w:cs="Tahoma"/>
              </w:rPr>
              <w:t>Registro</w:t>
            </w:r>
            <w:proofErr w:type="spellEnd"/>
            <w:r w:rsidRPr="003D2030">
              <w:rPr>
                <w:rFonts w:ascii="Century Gothic" w:hAnsi="Century Gothic" w:cs="Tahoma"/>
              </w:rPr>
              <w:t xml:space="preserve"> de </w:t>
            </w:r>
            <w:proofErr w:type="spellStart"/>
            <w:r w:rsidRPr="003D2030">
              <w:rPr>
                <w:rFonts w:ascii="Century Gothic" w:hAnsi="Century Gothic" w:cs="Tahoma"/>
              </w:rPr>
              <w:t>Preços</w:t>
            </w:r>
            <w:proofErr w:type="spellEnd"/>
            <w:r w:rsidRPr="003D2030">
              <w:rPr>
                <w:rFonts w:ascii="Century Gothic" w:hAnsi="Century Gothic" w:cs="Tahoma"/>
              </w:rPr>
              <w:t xml:space="preserve">, o </w:t>
            </w:r>
            <w:proofErr w:type="spellStart"/>
            <w:r w:rsidRPr="003D2030">
              <w:rPr>
                <w:rFonts w:ascii="Century Gothic" w:hAnsi="Century Gothic" w:cs="Tahoma"/>
              </w:rPr>
              <w:t>menor</w:t>
            </w:r>
            <w:proofErr w:type="spellEnd"/>
            <w:r w:rsidRPr="003D2030">
              <w:rPr>
                <w:rFonts w:ascii="Century Gothic" w:hAnsi="Century Gothic" w:cs="Tahoma"/>
              </w:rPr>
              <w:t xml:space="preserve"> </w:t>
            </w:r>
            <w:proofErr w:type="spellStart"/>
            <w:r w:rsidRPr="003D2030">
              <w:rPr>
                <w:rFonts w:ascii="Century Gothic" w:hAnsi="Century Gothic" w:cs="Tahoma"/>
              </w:rPr>
              <w:t>preço</w:t>
            </w:r>
            <w:proofErr w:type="spellEnd"/>
            <w:r w:rsidRPr="003D2030">
              <w:rPr>
                <w:rFonts w:ascii="Century Gothic" w:hAnsi="Century Gothic" w:cs="Tahoma"/>
              </w:rPr>
              <w:t xml:space="preserve"> para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materiais</w:t>
            </w:r>
            <w:proofErr w:type="spellEnd"/>
            <w:r w:rsidRPr="003D2030">
              <w:rPr>
                <w:rFonts w:ascii="Century Gothic" w:hAnsi="Century Gothic" w:cs="Tahoma"/>
              </w:rPr>
              <w:t xml:space="preserve"> E/OU </w:t>
            </w:r>
            <w:proofErr w:type="spellStart"/>
            <w:r w:rsidRPr="003D2030">
              <w:rPr>
                <w:rFonts w:ascii="Century Gothic" w:hAnsi="Century Gothic" w:cs="Tahoma"/>
              </w:rPr>
              <w:t>serviços</w:t>
            </w:r>
            <w:proofErr w:type="spellEnd"/>
            <w:r w:rsidRPr="003D2030">
              <w:rPr>
                <w:rFonts w:ascii="Century Gothic" w:hAnsi="Century Gothic" w:cs="Tahoma"/>
              </w:rPr>
              <w:t xml:space="preserve"> </w:t>
            </w:r>
            <w:proofErr w:type="spellStart"/>
            <w:r w:rsidRPr="003D2030">
              <w:rPr>
                <w:rFonts w:ascii="Century Gothic" w:hAnsi="Century Gothic" w:cs="Tahoma"/>
              </w:rPr>
              <w:t>licitados</w:t>
            </w:r>
            <w:proofErr w:type="spellEnd"/>
            <w:r w:rsidRPr="003D2030">
              <w:rPr>
                <w:rFonts w:ascii="Century Gothic" w:hAnsi="Century Gothic" w:cs="Tahoma"/>
              </w:rPr>
              <w:t xml:space="preserve">, </w:t>
            </w:r>
            <w:proofErr w:type="spellStart"/>
            <w:r w:rsidRPr="003D2030">
              <w:rPr>
                <w:rFonts w:ascii="Century Gothic" w:hAnsi="Century Gothic" w:cs="Tahoma"/>
              </w:rPr>
              <w:t>aos</w:t>
            </w:r>
            <w:proofErr w:type="spellEnd"/>
            <w:r w:rsidRPr="003D2030">
              <w:rPr>
                <w:rFonts w:ascii="Century Gothic" w:hAnsi="Century Gothic" w:cs="Tahoma"/>
              </w:rPr>
              <w:t xml:space="preserve"> </w:t>
            </w:r>
            <w:proofErr w:type="spellStart"/>
            <w:r w:rsidRPr="003D2030">
              <w:rPr>
                <w:rFonts w:ascii="Century Gothic" w:hAnsi="Century Gothic" w:cs="Tahoma"/>
              </w:rPr>
              <w:t>órgãos</w:t>
            </w:r>
            <w:proofErr w:type="spellEnd"/>
            <w:r w:rsidRPr="003D2030">
              <w:rPr>
                <w:rFonts w:ascii="Century Gothic" w:hAnsi="Century Gothic" w:cs="Tahoma"/>
              </w:rPr>
              <w:t>/</w:t>
            </w:r>
            <w:proofErr w:type="spellStart"/>
            <w:r w:rsidRPr="003D2030">
              <w:rPr>
                <w:rFonts w:ascii="Century Gothic" w:hAnsi="Century Gothic" w:cs="Tahoma"/>
              </w:rPr>
              <w:t>entidades</w:t>
            </w:r>
            <w:proofErr w:type="spellEnd"/>
            <w:r w:rsidRPr="003D2030">
              <w:rPr>
                <w:rFonts w:ascii="Century Gothic" w:hAnsi="Century Gothic" w:cs="Tahoma"/>
              </w:rPr>
              <w:t xml:space="preserve"> do </w:t>
            </w:r>
            <w:proofErr w:type="spellStart"/>
            <w:r w:rsidRPr="003D2030">
              <w:rPr>
                <w:rFonts w:ascii="Century Gothic" w:hAnsi="Century Gothic" w:cs="Tahoma"/>
              </w:rPr>
              <w:t>Poder</w:t>
            </w:r>
            <w:proofErr w:type="spellEnd"/>
            <w:r w:rsidRPr="003D2030">
              <w:rPr>
                <w:rFonts w:ascii="Century Gothic" w:hAnsi="Century Gothic" w:cs="Tahoma"/>
              </w:rPr>
              <w:t xml:space="preserve"> </w:t>
            </w:r>
            <w:proofErr w:type="spellStart"/>
            <w:r w:rsidRPr="003D2030">
              <w:rPr>
                <w:rFonts w:ascii="Century Gothic" w:hAnsi="Century Gothic" w:cs="Tahoma"/>
              </w:rPr>
              <w:t>Executivo</w:t>
            </w:r>
            <w:proofErr w:type="spellEnd"/>
            <w:r w:rsidRPr="003D2030">
              <w:rPr>
                <w:rFonts w:ascii="Century Gothic" w:hAnsi="Century Gothic" w:cs="Tahoma"/>
              </w:rPr>
              <w:t xml:space="preserve"> Municipal e </w:t>
            </w:r>
            <w:proofErr w:type="spellStart"/>
            <w:r w:rsidRPr="003D2030">
              <w:rPr>
                <w:rFonts w:ascii="Century Gothic" w:hAnsi="Century Gothic" w:cs="Tahoma"/>
              </w:rPr>
              <w:t>reduzir</w:t>
            </w:r>
            <w:proofErr w:type="spellEnd"/>
            <w:r w:rsidRPr="003D2030">
              <w:rPr>
                <w:rFonts w:ascii="Century Gothic" w:hAnsi="Century Gothic" w:cs="Tahoma"/>
              </w:rPr>
              <w:t xml:space="preserve"> </w:t>
            </w:r>
            <w:proofErr w:type="spellStart"/>
            <w:r w:rsidRPr="003D2030">
              <w:rPr>
                <w:rFonts w:ascii="Century Gothic" w:hAnsi="Century Gothic" w:cs="Tahoma"/>
              </w:rPr>
              <w:t>custos</w:t>
            </w:r>
            <w:proofErr w:type="spellEnd"/>
            <w:r w:rsidRPr="003D2030">
              <w:rPr>
                <w:rFonts w:ascii="Century Gothic" w:hAnsi="Century Gothic" w:cs="Tahoma"/>
              </w:rPr>
              <w:t>.</w:t>
            </w:r>
          </w:p>
          <w:p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b/>
                <w:color w:val="000000"/>
              </w:rPr>
              <w:t>5.2 -</w:t>
            </w:r>
            <w:r w:rsidRPr="003D2030">
              <w:rPr>
                <w:rFonts w:ascii="Century Gothic" w:hAnsi="Century Gothic" w:cs="Tahoma"/>
                <w:color w:val="000000"/>
              </w:rPr>
              <w:t xml:space="preserve"> </w:t>
            </w:r>
            <w:proofErr w:type="spellStart"/>
            <w:r w:rsidRPr="003D2030">
              <w:rPr>
                <w:rFonts w:ascii="Century Gothic" w:hAnsi="Century Gothic" w:cs="Tahoma"/>
                <w:color w:val="000000"/>
              </w:rPr>
              <w:t>Registro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Preços</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todos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itens</w:t>
            </w:r>
            <w:proofErr w:type="spellEnd"/>
            <w:r w:rsidRPr="003D2030">
              <w:rPr>
                <w:rFonts w:ascii="Century Gothic" w:hAnsi="Century Gothic" w:cs="Tahoma"/>
                <w:color w:val="000000"/>
              </w:rPr>
              <w:t xml:space="preserve">; </w:t>
            </w:r>
          </w:p>
          <w:p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b/>
                <w:color w:val="000000"/>
              </w:rPr>
              <w:t>5.3 -</w:t>
            </w:r>
            <w:r w:rsidRPr="003D2030">
              <w:rPr>
                <w:rFonts w:ascii="Century Gothic" w:hAnsi="Century Gothic" w:cs="Tahoma"/>
                <w:color w:val="000000"/>
              </w:rPr>
              <w:t xml:space="preserve"> </w:t>
            </w:r>
            <w:proofErr w:type="spellStart"/>
            <w:r w:rsidRPr="003D2030">
              <w:rPr>
                <w:rFonts w:ascii="Century Gothic" w:hAnsi="Century Gothic" w:cs="Tahoma"/>
                <w:color w:val="000000"/>
              </w:rPr>
              <w:t>Economia</w:t>
            </w:r>
            <w:proofErr w:type="spellEnd"/>
            <w:r w:rsidRPr="003D2030">
              <w:rPr>
                <w:rFonts w:ascii="Century Gothic" w:hAnsi="Century Gothic" w:cs="Tahoma"/>
                <w:color w:val="000000"/>
              </w:rPr>
              <w:t xml:space="preserve"> para </w:t>
            </w:r>
            <w:proofErr w:type="spellStart"/>
            <w:r w:rsidRPr="003D2030">
              <w:rPr>
                <w:rFonts w:ascii="Century Gothic" w:hAnsi="Century Gothic" w:cs="Tahoma"/>
                <w:color w:val="000000"/>
              </w:rPr>
              <w:t>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cofres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públicos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baixando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valores</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referência</w:t>
            </w:r>
            <w:proofErr w:type="spellEnd"/>
            <w:r w:rsidRPr="003D2030">
              <w:rPr>
                <w:rFonts w:ascii="Century Gothic" w:hAnsi="Century Gothic" w:cs="Tahoma"/>
                <w:color w:val="000000"/>
              </w:rPr>
              <w:t xml:space="preserve">; </w:t>
            </w:r>
          </w:p>
          <w:p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b/>
                <w:color w:val="000000"/>
              </w:rPr>
              <w:t>5.4 -</w:t>
            </w:r>
            <w:r w:rsidRPr="003D2030">
              <w:rPr>
                <w:rFonts w:ascii="Century Gothic" w:hAnsi="Century Gothic" w:cs="Tahoma"/>
                <w:color w:val="000000"/>
              </w:rPr>
              <w:t xml:space="preserve"> </w:t>
            </w:r>
            <w:proofErr w:type="spellStart"/>
            <w:r w:rsidRPr="003D2030">
              <w:rPr>
                <w:rFonts w:ascii="Century Gothic" w:hAnsi="Century Gothic" w:cs="Tahoma"/>
                <w:color w:val="000000"/>
              </w:rPr>
              <w:t>Utilização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sustentável</w:t>
            </w:r>
            <w:proofErr w:type="spellEnd"/>
            <w:r w:rsidRPr="003D2030">
              <w:rPr>
                <w:rFonts w:ascii="Century Gothic" w:hAnsi="Century Gothic" w:cs="Tahoma"/>
                <w:color w:val="000000"/>
              </w:rPr>
              <w:t xml:space="preserve"> dos </w:t>
            </w:r>
            <w:proofErr w:type="spellStart"/>
            <w:r w:rsidRPr="003D2030">
              <w:rPr>
                <w:rFonts w:ascii="Century Gothic" w:hAnsi="Century Gothic" w:cs="Tahoma"/>
                <w:color w:val="000000"/>
              </w:rPr>
              <w:t>recursos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financeiros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deste</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Município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alocando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somente</w:t>
            </w:r>
            <w:proofErr w:type="spellEnd"/>
            <w:r w:rsidRPr="003D2030">
              <w:rPr>
                <w:rFonts w:ascii="Century Gothic" w:hAnsi="Century Gothic" w:cs="Tahoma"/>
                <w:color w:val="000000"/>
              </w:rPr>
              <w:t xml:space="preserve"> o </w:t>
            </w:r>
            <w:proofErr w:type="spellStart"/>
            <w:r w:rsidRPr="003D2030">
              <w:rPr>
                <w:rFonts w:ascii="Century Gothic" w:hAnsi="Century Gothic" w:cs="Tahoma"/>
                <w:color w:val="000000"/>
              </w:rPr>
              <w:t>necessário</w:t>
            </w:r>
            <w:proofErr w:type="spellEnd"/>
            <w:r w:rsidRPr="003D2030">
              <w:rPr>
                <w:rFonts w:ascii="Century Gothic" w:hAnsi="Century Gothic" w:cs="Tahoma"/>
                <w:color w:val="000000"/>
              </w:rPr>
              <w:t xml:space="preserve"> para </w:t>
            </w:r>
            <w:proofErr w:type="spellStart"/>
            <w:r w:rsidRPr="003D2030">
              <w:rPr>
                <w:rFonts w:ascii="Century Gothic" w:hAnsi="Century Gothic" w:cs="Tahoma"/>
                <w:color w:val="000000"/>
              </w:rPr>
              <w:t>cada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aquisição</w:t>
            </w:r>
            <w:proofErr w:type="spellEnd"/>
            <w:r w:rsidRPr="003D2030">
              <w:rPr>
                <w:rFonts w:ascii="Century Gothic" w:hAnsi="Century Gothic" w:cs="Tahoma"/>
                <w:color w:val="000000"/>
              </w:rPr>
              <w:t>;</w:t>
            </w:r>
          </w:p>
          <w:p w:rsidR="003D2030" w:rsidRPr="003D2030" w:rsidRDefault="003D2030" w:rsidP="003D2030">
            <w:pPr>
              <w:adjustRightInd w:val="0"/>
              <w:ind w:right="-6" w:firstLine="567"/>
              <w:jc w:val="both"/>
              <w:rPr>
                <w:rFonts w:ascii="Century Gothic" w:hAnsi="Century Gothic" w:cs="Tahoma"/>
                <w:b/>
                <w:color w:val="000000"/>
              </w:rPr>
            </w:pPr>
            <w:r w:rsidRPr="003D2030">
              <w:rPr>
                <w:rFonts w:ascii="Century Gothic" w:hAnsi="Century Gothic" w:cs="Tahoma"/>
                <w:b/>
                <w:color w:val="000000"/>
              </w:rPr>
              <w:t>5.5 –</w:t>
            </w:r>
            <w:r w:rsidRPr="003D2030">
              <w:rPr>
                <w:rFonts w:ascii="Century Gothic" w:hAnsi="Century Gothic" w:cs="Tahoma"/>
                <w:color w:val="000000"/>
              </w:rPr>
              <w:t xml:space="preserve"> </w:t>
            </w:r>
            <w:proofErr w:type="spellStart"/>
            <w:r w:rsidRPr="003D2030">
              <w:rPr>
                <w:rFonts w:ascii="Century Gothic" w:hAnsi="Century Gothic" w:cs="Tahoma"/>
                <w:color w:val="000000"/>
              </w:rPr>
              <w:t>Supressões</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Licitações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contínuas</w:t>
            </w:r>
            <w:proofErr w:type="spellEnd"/>
            <w:r w:rsidRPr="003D2030">
              <w:rPr>
                <w:rFonts w:ascii="Century Gothic" w:hAnsi="Century Gothic" w:cs="Tahoma"/>
                <w:color w:val="000000"/>
              </w:rPr>
              <w:t xml:space="preserve"> e </w:t>
            </w:r>
            <w:proofErr w:type="spellStart"/>
            <w:r w:rsidRPr="003D2030">
              <w:rPr>
                <w:rFonts w:ascii="Century Gothic" w:hAnsi="Century Gothic" w:cs="Tahoma"/>
                <w:color w:val="000000"/>
              </w:rPr>
              <w:t>seguidas</w:t>
            </w:r>
            <w:proofErr w:type="spellEnd"/>
          </w:p>
        </w:tc>
      </w:tr>
      <w:tr w:rsidR="003D2030" w:rsidRPr="003D2030" w:rsidTr="003D2030">
        <w:tc>
          <w:tcPr>
            <w:tcW w:w="5000" w:type="pct"/>
            <w:gridSpan w:val="7"/>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bCs/>
                <w:color w:val="000000"/>
              </w:rPr>
              <w:t>6 – DESCRIÇÃO DOS PRODUTOS</w:t>
            </w:r>
          </w:p>
        </w:tc>
      </w:tr>
      <w:tr w:rsidR="003D2030" w:rsidRPr="003D2030" w:rsidTr="003D2030">
        <w:trPr>
          <w:trHeight w:hRule="exact" w:val="240"/>
        </w:trPr>
        <w:tc>
          <w:tcPr>
            <w:tcW w:w="38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Item</w:t>
            </w:r>
          </w:p>
        </w:tc>
        <w:tc>
          <w:tcPr>
            <w:tcW w:w="451"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Código</w:t>
            </w:r>
          </w:p>
        </w:tc>
        <w:tc>
          <w:tcPr>
            <w:tcW w:w="220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Descrição</w:t>
            </w:r>
          </w:p>
        </w:tc>
        <w:tc>
          <w:tcPr>
            <w:tcW w:w="254"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Quant</w:t>
            </w:r>
          </w:p>
        </w:tc>
        <w:tc>
          <w:tcPr>
            <w:tcW w:w="388"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Unidade</w:t>
            </w:r>
          </w:p>
        </w:tc>
        <w:tc>
          <w:tcPr>
            <w:tcW w:w="659"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Valor Unit</w:t>
            </w:r>
          </w:p>
        </w:tc>
        <w:tc>
          <w:tcPr>
            <w:tcW w:w="65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Valor Total</w:t>
            </w:r>
          </w:p>
        </w:tc>
      </w:tr>
      <w:tr w:rsidR="003D2030" w:rsidRPr="003D2030" w:rsidTr="003D2030">
        <w:trPr>
          <w:trHeight w:val="57"/>
        </w:trPr>
        <w:tc>
          <w:tcPr>
            <w:tcW w:w="5000" w:type="pct"/>
            <w:gridSpan w:val="7"/>
            <w:tcBorders>
              <w:top w:val="nil"/>
              <w:left w:val="nil"/>
              <w:bottom w:val="nil"/>
              <w:right w:val="nil"/>
            </w:tcBorders>
            <w:tcMar>
              <w:top w:w="0" w:type="dxa"/>
              <w:left w:w="15" w:type="dxa"/>
              <w:bottom w:w="0" w:type="dxa"/>
              <w:right w:w="15" w:type="dxa"/>
            </w:tcMar>
          </w:tcPr>
          <w:p w:rsidR="003D2030" w:rsidRPr="003D2030" w:rsidRDefault="003D2030" w:rsidP="003D2030">
            <w:pPr>
              <w:adjustRightInd w:val="0"/>
              <w:spacing w:before="30" w:line="186" w:lineRule="exact"/>
              <w:ind w:left="15"/>
              <w:rPr>
                <w:rFonts w:ascii="Century Gothic" w:eastAsia="Times New Roman" w:hAnsi="Century Gothic" w:cs="Tahoma"/>
                <w:color w:val="000000"/>
                <w:sz w:val="16"/>
                <w:szCs w:val="16"/>
                <w:lang w:val="pt-BR" w:eastAsia="pt-BR"/>
              </w:rPr>
            </w:pP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1305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TELEVISOR  A CORES COM 40 POLEGADAS, SMART, LCD FULLHD CONVERSOR DIGITAL INTEGRADO ALTA DEFINIÇÃO RESOLUÇÃO MÍNIMA DE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R$ 3.152,1700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R$ 6.304,34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1565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CABO DE REDE CAT5E CX COM 305 MT</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CX</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R$ 670,1700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R$ 9.382,38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1573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FILTRO DE LINHA - DE 6 TOMADAS TENSÃO 220V, CABO 2,5MM2.</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27,000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R$ 42,9500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R$ 1.159,65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1574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FONTE DE ALIMENTAÇAO  BIVOLT ATX 500 W REAL</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R$ 207,4800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R$ 414,96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1583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MOUSE PAD PARA MANUSEIO DO MOUSE EM BORRACHA ANTIDERRAPANTE NAS DIMENSSOES 180X220X04 MM</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R$ 16,6000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R$ 166,00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1586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PENDRIVE COM CAPACIDADE DE 16 GB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R$ 39,4800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R$ 1.184,40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1594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ROTEADOR WIRELESS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R$ 495,2200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R$ 990,44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1604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IMPRESSORA MULTIFUNCIONAL MODELO  DCP L 5652 DN  TEM IMPRESSAO COPIA  E DIGITALIZAÇÃO DUPLEX AUTOMAT</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R$ 4.475,2200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R$ 8.950,44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13431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SCANNER MESA BROTHER</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R$ 2.926,7300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R$ 14.633,65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lastRenderedPageBreak/>
              <w:t>10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116046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MOUSE SEM FIO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R$ 48,7000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R$ 97,40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116531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CARREGADOR DE BATERIA  NOTEBOOK UNIVERSAL</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R$ 96,0700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R$ 1.729,26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116574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ROTEADOR REPETIDOR WIRELESS 4 PORTAS DUAL BAND AC 750MBPS DIR809 D LINK</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R$ 640,5200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R$ 3.843,12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33120528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COMPUTADOR COMPLETO DESKTOP, PROCESSADOR INTEL CORE I5, MEMORIA RAM 8GB, SSD 512GB  CONTENDO MOUSE TECLADO E MONITOR DE 21 POLEGADA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R$ 5.381,5300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R$ 107.630,60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33120529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IMPRESSORA MULTIFUNCIONAL IGUAL OU SIMILAR A HP M127 600 DPL</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R$ 4.806,3300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R$ 9.612,66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33120640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ROLO DE PRESSAO BROTHER DCP8157</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R$ 90,1700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R$ 270,51</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133121732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SCANNER DE IMPRESSAO DIGITAL  DO TAMANHO A4 DUPLEX RESOLUCAO DE SAIDA 1200 DPI VELOCIDADE EM PB  COL</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R$ 4.624,6100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R$ 23.123,05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133121748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KIT MOUSE E TECLADO MULTIMIDIA COM </w:t>
            </w:r>
            <w:proofErr w:type="gramStart"/>
            <w:r w:rsidRPr="003D2030">
              <w:rPr>
                <w:rFonts w:eastAsia="Times New Roman"/>
                <w:color w:val="000000"/>
                <w:sz w:val="16"/>
                <w:szCs w:val="16"/>
                <w:lang w:eastAsia="pt-BR"/>
              </w:rPr>
              <w:t>FIO  NA</w:t>
            </w:r>
            <w:proofErr w:type="gramEnd"/>
            <w:r w:rsidRPr="003D2030">
              <w:rPr>
                <w:rFonts w:eastAsia="Times New Roman"/>
                <w:color w:val="000000"/>
                <w:sz w:val="16"/>
                <w:szCs w:val="16"/>
                <w:lang w:eastAsia="pt-BR"/>
              </w:rPr>
              <w:t xml:space="preserve"> COR PRETA TECLADO PADRAO ABNT2 DE 107 T, AMBOS COM ENTRADA USB.</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R$ 113,8500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R$ 5.692,50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133121749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TRANSFORMADOR DE ENERGIA 220110 OU 110220 1000 VA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R$ 373,8900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R$ 747,78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133121778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PLACA DE REDE LOCAL  INTERFACE DE COMUNICACAO DE REDE LOCAL PADRAO WIRELESS COM TAXA DE TRANSMISSAO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R$ 136,4400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R$ 272,88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133121780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FONTE DE ALIMENTACAO PARA MICROCOMPUTADOR  650 W  FONTE DE ALIMENTACAO PARA MICROCOMPUTADOR  ATX CHA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R$ 426,3300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R$ 852,66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133121782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KIT TECLADO E MOUSE - COM TECLADO MULTIMIDIA SEM FIO E MOUSE OPTICO SEM FIO, NA COR PRETA, TECLADO PADRAO ABNT2 COM ¨C¨ DE 107 TECLAS, FUNCAO DUPLA NAS TECLAS DE FUNCAO F, MOUSE COM SISTEMA OPTICO DE 800DPI E BOTAO DE ROLAGEM, CONEXAO USB.</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19,000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R$ 184,8800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R$ 3.512,72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133121793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COMPUTADOR DESKTOP INTEL i7 32GHZ 1TB 8 GB MONITOR 185  COM SISTEMA OPERACIONAL WINDOWS COM TECLADO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R$ 6.360,0000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R$ 12.720,00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133121794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FONTE DE ALIMENTACAO PARA MICROCOMPUTADOR  FONTE DE ALIMENTACAO ATX PARA MICROCOMPUTADOR 230350W  22</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R$ 124,2200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R$ 2.857,06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133123461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ADAPTADADAPTADOR WIRELESS  TIPO DE INTERFACE USBVELOCIDADE DE COMUNICACAO REDE WIRELESS ATE 300 MBPS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R$ 93,5100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R$ 3.179,34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133124809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HD EXTERNO 1 TB</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R$ 403,1700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R$ 4.838,04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133125131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TELEVISOR  EM CORES SMART TV32 POLEGADASTELA LED FULL HD COM RESOLUCAO MINIMA DE 1366 X 768CONEXOES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R$ 1.769,6700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R$ 3.539,34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133125228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IMPRESSORA MULTIFUNCIONAL  3 X 1  IMPRESSORA SCANNER COPIADORA TIPO LASER MONOCROMATICAVELOCIDADE DE</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R$ 2.775,9800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R$ 5.551,96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133125229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IMPRESSORA MULTIFUNCIONAL  3 X 1  IMPRESSORA SCANNER COPIADORA TIPO LASER MONOCROMATICAVELOCIDADE DE</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R$ 5.200,0000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R$ 10.400,00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133125348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IMPRESSORA MULTIFUNCIONAL - BROTHER DCPL5652DN OU DE MELHOR QUALIDADE MULTIFUNCIONAL MONOCROMATICA LASER-COPIADORA/SCANNER, IMPRESSAO E COPIA RAPIDAS-VELOCIDADE DE ATE 42 PAGINAS PPM NO FORMATO A4, FULL DUPLEX (FRENTEEVERSO) - IMPRESSAO, COPIA E DIGITALIZACAO, DISPLAY COLORIDO DE 3,7", VIDRO DE DOCUMENTOS TAMANHO OFICIO, BANDEJA DE PAPEL E SUPRIMENTOS - BANDEJA PRINCIPAL PARA 250 FOLHAS, BANDEJA MULTIUSO 50 FOLHAS, CONEXAO DE REDE, COM EMBALAGEM APROPRIADA, ACOMPANHA: CABO DE FORCA, CABO USB, MIDIA DE INSTALACAO, MANUAL DO PRODUTO. 220V</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R$ 5.150,0000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R$ 133.900,00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133125982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PENDRIVE 8 GB</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R$ 25,7600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R$ 51,52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lastRenderedPageBreak/>
              <w:t>31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133127717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NOTEBOOK - INTEL CORE I5- 10ª GERAÇÃO OU SUPERIOR, 8GB MEMORIA RAM, 512GB SSD, TELA 15 POLEGADAS.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R$ 4.436,5000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R$ 57.674,50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333129722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HD SSD 240GB</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R$ 195,5000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R$ 977,50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333130538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CABO PARA IMPRESSORA USB 2.0 MICRO/IMPRESSORA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R$ 30,3900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R$ 759,75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333130542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CAIXA DE SOM MULTIMIDIA P/ COMPUTADOR 20W DE POTENCIA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R$ 60,1300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R$ 2.044,42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333130553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COMPUTADOR DESKTOP I3, 8GB MEMORIA RAM, SSD 512GB, PLACA DE VIDEO DEDICADA, C/ FONTE, C/ SISTEMA OPERACIONAL WINDOWS COMPLETO, COM MONITOR DE LED LCD 18,5, TECLADO E MOUSE, ACOMPANHA: CABO DE FORÇA, MIDIA DE INSTALAÇÃO, MANUAL DO PRODUTO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R$ 3.540,8300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R$ 21.244,98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333130557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BANDEJA DUPLEX - PARA IMPRESSORA BROTHER DCP 8157DN</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R$ 435,6700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R$ 1.307,01</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333130560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PLACA CONECTORA DO FUSOR P/ IMPRESSORA BROTHER DCP 8157DN</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R$ 84,7400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R$ 254,22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333130564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PLACA DE REDE LOCAL WIRELESS, PADRÃO IEEE 802.11B (DRAFT), C/ TAXA DE TRANSMISSÃO DE 300 MBPS, C/ PADRÃO DOS CONECTORES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R$ 121,4100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R$ 242,82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333130571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ROLO DE PRESSÃO P/ IMPRESORA BROTHER DCP 5652DN, MODELO DR 3440, DCPL 5652 ND, MFCL 5702W, HLL 5102DW, D008AH001</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R$ 149,5600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R$ 897,36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333130602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PILHA ALCALINA NA VOLTAGEM 1,5V TAM AA COM 4 UNIDADES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R$ 16,0400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R$ 481,20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333130665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TABLET CONFIGURACOES MINIMAS- TELA 8,7 POLEGADAS, RESOLUCAO TELA 1340X 800 OU SUPERIOR, SISTEMA OPERACIONAL ANDROID 11 OU SUPERIOR, CAMERA TRASEIRA 8MP, MEMORIA INTERNA 64GB, MEMORIA RAM 4GB, EXPANSIVEL MCROSD ATE 1TB, PROCESSADOR OCTACORE 1.8 GHZ,  CONEXOES WI-FI, 3G, 4G, GPS. EM EBALAGEM COM PROTEÇÃO APROPRIADA, ACOMPANHA 1 CARREGADOR, UM CABO MICRO SD, GARANTOA MÍNIMA DE 12 MESES.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R$ 1.284,4600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R$ 32.111,50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333131416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NOTEBOOK - 16GB MEMORIA DDR4, TELA 15,6'' LED HD, 512GB SSD, PLACA DE VIDEO DEDICADA 4 GB DDR 5, CORE I7, (I7 - 7500) OU SUPERIOR, WINDOWS 11 PRO 64 BITS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R$ 5.714,6700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R$ 131.437,41</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333131417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MONITOR DE LED PARA COMPUTADOR DE MESA, 24 POLEGADAS, COM UMA ENTRADA USB, UMA ENTRADA HDMI E UMA ENTRADA VGA. MARCAS ACEITÁVEIS: LENOVO, LG, AOC, DELL, PHILIPS OU SUPERIOR.</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R$ 1.537,3300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R$ 52.269,22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333131418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COMPUTADOR PICHAU WORKSTATION WS130, AMD RYZEN 5 5600X, QUADRO RTX A2000 6GB, 16 GB DDR4, HD 2TB+SSD 120GB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R$ 6.549,4100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R$ 13.098,82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333131479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PILHA - TIPO ALCALINA,VOLTAGEM DE 1,5 V,TAMANHO AAA - PALITO,CARTELA COM 2 UNIDADES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CR</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R$ 46,7300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R$ 3.271,10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333131487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PLUG RJ45 PARA CABO DE REDE</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814,000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R$ 45,3900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R$ 36.947,46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333131488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MOUSE OPTICO MINIDINCON 800 DPI, 2 BOTÕES 1 CENTRAL SENSOR OPITICO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R$ 21,7900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R$ 43,58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333131489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PLACA DE REDE LOCAL, PADRAO WIRELESS, COM TAXA DE TRANSMISSAO DE 54/108 MBPS, COM PADRÃO DOS CONECTORES USB VIA RADIO FREQUENCIA COM DRIVERS DE INSTALAÇÃO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R$ 125,3300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R$ 375,99</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333131490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SUPORTE PARA NOTEBOOK COM COOLER, ALIMENTACAO ELETRICA USB</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R$ 149,5000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R$ 5.681,00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333131491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DISCO RIGIDO - PADRAO USB, CAPACIDADE DE ARMAZENAMENTO DE 500GB,VELOCIDADE DE 7.200 RPM</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R$ 465,0000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R$ 7.440,00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333131532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IMPRESSORA MULTIFUNCIONAL - EPSON ECOTANK L3150, TANQUE DE TINTA WI-FI COLORIDA USB, INFORMACOES TECNICAS, REFERÊNCIA, LINHA ECOTANK, TIPO DE MULTIFUNCIONAL TANQUE DE TINTA, CONECTIVIDADE- WIRELESS - WI-FI DIRECT, TIPO DE IMPRESSÃO, COLORIDA, MONOCROMATICA CONEXOES USB 2.0, COPIADORA E DIGITALIZADORA. 220V</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17,000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R$ 1.584,2200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R$ 26.931,74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lastRenderedPageBreak/>
              <w:t>52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333131629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TELA DE PROJECAO - TELA DE PROJECAO EM PLASTICO, ENROLADO,COM TRIPÉ, 100 POLEGADAS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R$ 1.014,7700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R$ 4.059,08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333132004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KIT TECLADO E MOUSE MULTIMIDIA SEM FIO E MOUSE OPTICO SEM FIO, NA COR PRETA, TECLADO PADRAP ABNT2 DE 107 TECLAS COM FUNÇÃO DUPLA NAS TECLAS DE FUNÇÃO F, MOUSE COM SISTEMA OPTICO DE 8--DPI E BOTAO DE ROLAGEM CONEXAO UBS COMPATIVEL COM PC E MAC COM MANUAL E CD DE INSTALAÇÃO EM EMBALAGEM UNICA APROPRIADA GARANTIA MINIMA DE 06 MESES.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R$ 189,1500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R$ 7.566,00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333132005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DISCO RÍGIDO (HD) EXTERNO/PADRÃO BS, CAPACIDADE DE 1TERA, VELOCIDADE IGUAL OU SUPERIOR A 7200ROM, ACOMPANHA: CABO USB.</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R$ 465,0000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R$ 2.325,00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333132006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DISCO RÍGIDO (HD) INTERNO, CAPACIDADE DE 1 TER, PADRÃO SATA, VELOCIDADE MÍNIMA DE 5400 RPM.</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R$ 385,8800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R$ 16.978,72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333132007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FONTE DE ALIMENTAÇÃO ATX 450W PARA MICROCOMPUTADOR 110/220V</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51,000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R$ 348,2800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R$ 17.762,28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333132009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PLACA DE REDE ANTENA WIFI COM RECEPTOR WIRELESS 1200MBPS, COM ADAPTADOR UBS 2.0 E CD DE INSTALAÇÃO, MODELO TL WN725N, SUPORTA WEP DE 64/128. WPA, PA2/WPAPSK/WPA2PSK </w:t>
            </w:r>
            <w:proofErr w:type="gramStart"/>
            <w:r w:rsidRPr="003D2030">
              <w:rPr>
                <w:rFonts w:eastAsia="Times New Roman"/>
                <w:color w:val="000000"/>
                <w:sz w:val="16"/>
                <w:szCs w:val="16"/>
                <w:lang w:eastAsia="pt-BR"/>
              </w:rPr>
              <w:t>( TKIP</w:t>
            </w:r>
            <w:proofErr w:type="gramEnd"/>
            <w:r w:rsidRPr="003D2030">
              <w:rPr>
                <w:rFonts w:eastAsia="Times New Roman"/>
                <w:color w:val="000000"/>
                <w:sz w:val="16"/>
                <w:szCs w:val="16"/>
                <w:lang w:eastAsia="pt-BR"/>
              </w:rPr>
              <w:t>/AES).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R$ 203,6500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R$ 3.054,75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PLACA DE REDE LOCAL WIRELESS PADRÃO PCI, COM TAXA DE TRANSMISSÃO DE 108/54 MBPS, COM ANTENA, COM MANUAL TECNICO, SOFTWARES E DRIVERS DE INSTALAÇÃO.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R$ 181,6800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R$ 2.725,20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CABO DE ALIMENTAÇÃO ELETRICA CABO DE FORÇA PARA MONITOR E CPU.</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R$ 16,5300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R$ 661,20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SWITCH 24 PORTAS PARA REDE ETHERET 10/100/1000 TIPO PADRAO, FULL E HALF DUPLEX RJ45 LEDS SISTEM POWER LIMK/ACTIVITY, 110/220 VOLTS.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R$ 253,6700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R$ 761,01</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ROLO DE PRESSÃO PARA IMPRESSORA BROTHER DR 2340 / TONER TN2370 / 2540DW 2520DW / DCPL2540DW L2540 2540 DR2340 MFCL2740DW.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R$ 196,6100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R$ 1.572,88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ROLO FUSOR PARA IMPRESSORA BROTHER DR2340 / TONER TN2370/ 2540DW 2520DW/ DCPL2540DW L2540 2540 DR2340 MFCL2740DW.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R$ 149,1800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R$ 1.193,44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CARTUCHO DE CILINDRO PARA IMPRESSORA BROTHER DCP 8157DN, DR3382</w:t>
            </w:r>
            <w:proofErr w:type="gramStart"/>
            <w:r w:rsidRPr="003D2030">
              <w:rPr>
                <w:rFonts w:eastAsia="Times New Roman"/>
                <w:color w:val="000000"/>
                <w:sz w:val="16"/>
                <w:szCs w:val="16"/>
                <w:lang w:eastAsia="pt-BR"/>
              </w:rPr>
              <w:t>,  DR3302</w:t>
            </w:r>
            <w:proofErr w:type="gramEnd"/>
            <w:r w:rsidRPr="003D2030">
              <w:rPr>
                <w:rFonts w:eastAsia="Times New Roman"/>
                <w:color w:val="000000"/>
                <w:sz w:val="16"/>
                <w:szCs w:val="16"/>
                <w:lang w:eastAsia="pt-BR"/>
              </w:rPr>
              <w:t>.</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R$ 86,4700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R$ 864,70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CARTUCHO DE CILINDRO PARA IMPRESSORA BROTHER DR2340/ TONER TN2370 2540DW 2520DW/ DCPL2540DW L2540 2540 DR2340 MFCL2740DW.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R$ 159,1900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R$ 3.502,18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CARTUCHO DE CILINDRO PARA IMPRESSORA BROTHER DCP 5652, MODELO DR 3440 DCPL5652ND MFCL5702W HLL5102DW.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R$ 235,0000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R$ 3.055,00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CILINDRO PARA IMPRESSORA BROTHER DR3440 DCP L5652DN</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R$ 292,4800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R$ 5.849,60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333132019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CILINDRO PARA IMPRESSORA BROTHER DCP8157DN 8152DN TN750 DR3302.</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R$ 449,7900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R$ 8.995,80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333132051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CILINDRO PARA IMPRESSORA BROTHER DR2340 TONER TN2370/ 2540DW 2520DW/ DCPL2540DW L2540 2540 DR2340 MFCL2740DW.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R$ 562,2900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R$ 11.245,80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333132053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APARELHO PARA PROJEÇÃO (DATASHOW) DO TIPO PROJETOR MULTIMIDIA COM DIMENSÃO DO LCD: 0</w:t>
            </w:r>
            <w:proofErr w:type="gramStart"/>
            <w:r w:rsidRPr="003D2030">
              <w:rPr>
                <w:rFonts w:eastAsia="Times New Roman"/>
                <w:color w:val="000000"/>
                <w:sz w:val="16"/>
                <w:szCs w:val="16"/>
                <w:lang w:eastAsia="pt-BR"/>
              </w:rPr>
              <w:t>,53</w:t>
            </w:r>
            <w:proofErr w:type="gramEnd"/>
            <w:r w:rsidRPr="003D2030">
              <w:rPr>
                <w:rFonts w:eastAsia="Times New Roman"/>
                <w:color w:val="000000"/>
                <w:sz w:val="16"/>
                <w:szCs w:val="16"/>
                <w:lang w:eastAsia="pt-BR"/>
              </w:rPr>
              <w:t>, METODO DE PROJEÇÃO: FRONTAL/ TRASEIRA/ MONTADA NO TETO SOB A MESA RESOLUÇÃO NATIVA: SVGA (800 X 600 PIXELS) RESOLUÇÃO COMPATÍVEL: UXGA (1600 X 1200) CONTRASTE : ATE 22.000:1 REPRODUÇÃO DE CORES LUMINOSIDADE/ BILHO: 3500 ANSI LUMERS  RELAÇÃO DE PROPORÇÃO 4:3(NATIVO) DISTANCIA FOCAL: 21.85 24MM TAMANHO IMAGEM 27.7? 304.4? ENTRADAS/ SAIDAS 1X HDMI ETC</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R$ 4.685,8300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R$ 23.429,15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333132054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TECLADO SEM FIO PARA MICROCOMPUTADOR ALFA NUMERICO COM CONEXÃO USB, 107 TECLAS, PADRÃO ABNT2</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67,000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R$ 86,4300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R$ 5.790,81</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333132055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MOUSE DE PLASTICO ANATOMICO C FIO UBS, OPTICAL MOUSE COM SCROLL WEL, SEM ESFERA, TRES BOTORES, SENDO UM BOTAO CENTRAL TIPO BARRA DE ROLAGEM, WINDOWS, EMBALADO EM CAIXA </w:t>
            </w:r>
            <w:r w:rsidRPr="003D2030">
              <w:rPr>
                <w:rFonts w:eastAsia="Times New Roman"/>
                <w:color w:val="000000"/>
                <w:sz w:val="16"/>
                <w:szCs w:val="16"/>
                <w:lang w:eastAsia="pt-BR"/>
              </w:rPr>
              <w:lastRenderedPageBreak/>
              <w:t>APROPRIADA. GARANTIA DE NO MINIMO 12 MESES.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lastRenderedPageBreak/>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R$ 72,9700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R$ 2.918,80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lastRenderedPageBreak/>
              <w:t>72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333132056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FONTE DE ALIMENTAÇÃO ATX 5500W PARA MICROCOMPUTADOR, CHAVEADA, 110/220V.</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R$ 411,8100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R$ 12.354,30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333132065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NOBREAK 2.000 VA (2.0 KVA) ALIMENTADOR AUTOMÁTICO DE TENSAO COMUNICAÇÃO INTELIGENTE, MICROPROCESSADO, BIVOLT AUTOMATICO, TENSAO DE ENTRADA: 112/115/220 VOLTS, TENSAO DE SAIDA: 115 VOLTS, PROTEÇÃO CONTRA FALHA, OSCILAÇÃO E RUIDOS DA REDE ELETRICA, SOFTWARE PARA GERENCIAMENTO DE ENERGIA, LEDS DE SINALIZAÇÃO PARA MONITORAMENTO DA SAIDA, ALARME AUDIOVISUAL INTERMINENTE SINALIZANDO QUEDA DE REDE E CONSIÇÕES ANORMAIS DE FUNCIONAMENTO.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R$ 1.838,6600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R$ 25.741,24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333132066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SWITCH 8 PORTAS PARA REDE ETHERNET 10/100/1000 PADRAO, FULL E HALF DUPLEX, RJ45, LEDS SISTEM POWER, LIN/ACTIVITY, 110/220 VOLTS.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R$ 305,8300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R$ 1.223,32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333132067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TESTADOR DE CABO DE REDE PARA CONECTOR RJ45 E RJ11, CABO COAXIAL E PARTRACADO CATEGORIA CAT5, ANSI, TIA/EIA 568 A, 10BASE2, 10BASET E 100BASETX, 02 BATERIAS RECARREGAVEIS.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R$ 171,6300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R$ 343,26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333132068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TELA DE PROJEÇÃO EM PLASTICO, ENROLADO, DESMONTÁVEL MEDINDO (1</w:t>
            </w:r>
            <w:proofErr w:type="gramStart"/>
            <w:r w:rsidRPr="003D2030">
              <w:rPr>
                <w:rFonts w:eastAsia="Times New Roman"/>
                <w:color w:val="000000"/>
                <w:sz w:val="16"/>
                <w:szCs w:val="16"/>
                <w:lang w:eastAsia="pt-BR"/>
              </w:rPr>
              <w:t>,50</w:t>
            </w:r>
            <w:proofErr w:type="gramEnd"/>
            <w:r w:rsidRPr="003D2030">
              <w:rPr>
                <w:rFonts w:eastAsia="Times New Roman"/>
                <w:color w:val="000000"/>
                <w:sz w:val="16"/>
                <w:szCs w:val="16"/>
                <w:lang w:eastAsia="pt-BR"/>
              </w:rPr>
              <w:t xml:space="preserve"> X 1.50) M, PORTATIL COM ACABAMENTO CROMADO, COM TRIPÉ.</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R$ 1.571,0000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R$ 4.713,00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333132069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ALICATE DE CRIMPAR PARA CONECTOR RJ45 E RJ11 COM DESCASCADOR DE CABOS.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R$ 55,1600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R$ 110,32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333132070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BATERIA ELETRONICA DE LITIO CR2032</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R$ 16,7500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R$ 1.675,00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333132071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CABO ADAPTADOR HDMI PARA HDMI COM 1.8 METROS1</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R$ 21,2700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R$ 170,16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333132072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MODEM ADSL ROTEADOR WIRELESS INTEGRADO, COM INTERFACES: 1 ADSL RJ11, 4 ETHERNET 10/100 RJ45, PADRÃO WIRELESS: IEEE 802.11G/E/B, A VELOCIDADE: 54 MBPS. FREQUENCIA: 2.4 GHZ A 2.484 GHZ.</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R$ 494,3100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R$ 2.965,86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333132073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PELÍCULA DO FUSOR PARA IMPRESSORA BROTHER DCP 5652 MODELO DR 3440, DCPL5652ND MFCL5702W HLL5102DW.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R$ 152,3300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R$ 913,98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333132074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TAMPA FUSOR PARA IMPRESSORA BROTHER DCP8112/ 8112DN/ DCP8112DN/ 8152/ 8152DN/ 8157/ 8157DN/ 5452/ HL5472DWT/ 6182/ HL61</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R$ 60,0800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R$ 120,16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333132146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PELICULA DO FUSOR PARA IMPRESSORA BROTHER DCP8157 DN</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R$ 202,7800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R$ 608,34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333132148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PAD MOUSE PARA MANUSEIO DO MOUSE POLIURETANO INJETADO NUMA UNICA PECA, COM APOIO PARA PUNHO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R$ 20,8300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R$ 2.083,00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333132157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MOUSE SEM FIO DE PLASTICO ANATOMICO TECNOLOGIA OTICA, WIRELESS UBS, COM 3 BOTOES CONEXAO USB COMPATIVEL COM NOTEBOOK E PC, EM EMBALAGEM APROPRIADA.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71,000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R$ 44,6600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R$ 3.170,86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333132163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NOTEBOOK - PROCESSADOR INTEL CORE I7, DE 2,9 GHZ, MEMORIA 8GB, TELA LED 15,6 POLEGADAS, DISCO RIGIDO (HD) DE 1 TERA, CACHE 3MB, UNIDADE LEITORA DO CARTÃO DE MEMORIA SD/ MNC, COM TECLADO ALFANUMÉRICO DE TAMANHO PADRÃO. MARCAS RECOMENDAVEIS: LENOVO, HP, ASUS, DELL, SAMSUNG.</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R$ 5.746,2400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R$ 91.939,84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333132164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NOBREAK - POTENCIA 2200 VA 4BS/2BA BIVOLT</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19,000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R$ 3.076,4100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R$ 58.451,79</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333132167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ESTABILIZADOR - MICROPROCESSADOR, DE 500VA, COM 4, TENSAO DE ENTRADA 220, TENSAO DE SAIDA 110/220, CORRENTE NOMINAL 220VAC, VARIACAO DE TENSAO DE ENTRADA +/-5%., REGULACAO DE SAIDA PERMANENTE E ESTABILIZADOR, TEMPO DE RESPOSTA &gt;=6., RENDIMENTO DA CARGA NOMINAL &gt;93%., FREQUENCIA NOMINAL 60HZ +/-5%, COM, COM LEDS DE SINALIZACAO PARA </w:t>
            </w:r>
            <w:proofErr w:type="spellStart"/>
            <w:r w:rsidRPr="003D2030">
              <w:rPr>
                <w:rFonts w:eastAsia="Times New Roman"/>
                <w:color w:val="000000"/>
                <w:sz w:val="16"/>
                <w:szCs w:val="16"/>
                <w:lang w:eastAsia="pt-BR"/>
              </w:rPr>
              <w:t>PARA</w:t>
            </w:r>
            <w:proofErr w:type="spellEnd"/>
            <w:r w:rsidRPr="003D2030">
              <w:rPr>
                <w:rFonts w:eastAsia="Times New Roman"/>
                <w:color w:val="000000"/>
                <w:sz w:val="16"/>
                <w:szCs w:val="16"/>
                <w:lang w:eastAsia="pt-BR"/>
              </w:rPr>
              <w:t xml:space="preserve"> REDE ALTA, NORMAL OU BAIXA NA ENTRADA., CHAVE LIGA/DESLIGA IMBUTIDA, EXTERNO E TRANSFORMADOR ISOLADOR, COM 6 TOMADAS TRI POLARES, COM SUB/SOBRE TENSAO TRANSTENTE. SURTO DE TENSAO,SURTOCIRCUITO,TOMADA ESPACADAS P/ USO DE ADAPTADORES., GARANTIA MINIMA 12 MESES,, COM </w:t>
            </w:r>
            <w:r w:rsidRPr="003D2030">
              <w:rPr>
                <w:rFonts w:eastAsia="Times New Roman"/>
                <w:color w:val="000000"/>
                <w:sz w:val="16"/>
                <w:szCs w:val="16"/>
                <w:lang w:eastAsia="pt-BR"/>
              </w:rPr>
              <w:lastRenderedPageBreak/>
              <w:t>FABRICACAO EM SELOINMETRO NBR 14373</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lastRenderedPageBreak/>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19,000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R$ 293,2200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R$ 5.571,18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lastRenderedPageBreak/>
              <w:t>89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333132168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PROJETOR MULTIMIDIA - DATA SHOW TIPO S12 ALTO BRILHO DE 3000 ANSI LUMENS,CONTRASTE DE 3000:1¨ (POLEGADA),RESOLUCAO NATIVA SVGA, 800X600,POTENCIA DE 100/240V - 50/60HZ AC,MEDINDO (295 X 77 X 228)MM, PESO 2,3KG,GARANTIA MINIMA DE 12 MESES,MALETA PARA TRANSPORTE, TODOS OS CABOS, MANUAL EM PORTUGUES E DEMAIS ACESSORIOS NECESSARIOS AO PERFEITO FUNCIONAMENTO DO EQUIPAMENTO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R$ 5.282,3300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R$ 21.129,32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333132169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FONTE DE ALIMENTACAO PARA MICROCOMPUTADOR - FONTE DE ALIMENTACAO ATX PARA MICROCOMPUTADOR, 230W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R$ 106,0000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R$ 2.332,00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333132170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ROTEADOR - WIFI 1300 MB/S GERENCIAMENTO REMOTO DE REDE,</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R$ 1.376,5200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R$ 2.753,04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333132171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SMARTPHONE - MEMORIA INTERNA DE 128GB, DUAL CHIP ANDROID, TELA 6.3", CAMERA 48MP, RESOLUCAO DA GRAVACAO 4K</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19,000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R$ 1.986,0400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R$ 37.734,76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333132176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UNIDADE FUSORA COMPLETA ORIGINAL </w:t>
            </w:r>
            <w:proofErr w:type="gramStart"/>
            <w:r w:rsidRPr="003D2030">
              <w:rPr>
                <w:rFonts w:eastAsia="Times New Roman"/>
                <w:color w:val="000000"/>
                <w:sz w:val="16"/>
                <w:szCs w:val="16"/>
                <w:lang w:eastAsia="pt-BR"/>
              </w:rPr>
              <w:t>DO</w:t>
            </w:r>
            <w:proofErr w:type="gramEnd"/>
            <w:r w:rsidRPr="003D2030">
              <w:rPr>
                <w:rFonts w:eastAsia="Times New Roman"/>
                <w:color w:val="000000"/>
                <w:sz w:val="16"/>
                <w:szCs w:val="16"/>
                <w:lang w:eastAsia="pt-BR"/>
              </w:rPr>
              <w:t xml:space="preserve"> FABRICANTE PARA IMPRESSORA MULTIFUNCIONAL BROTHER 8157 DCP8157DN.</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R$ 1.329,1800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R$ 3.987,54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333132178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ALICATE - DE CRIMPAR PARA CONECTOR RJ45 E RJ11,, COM DESCASCADOR</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R$ 75,3500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R$ 226,05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333132179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UNIDADE FUSORA PARA BROTHER DCP5652, MODELO DR3440, DCPL5652ND MFCL5702W HLL5102DW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R$ 1.066,0000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R$ 5.330,00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333132181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UNIDADE FUSORA PARA IMPRESSORA BROTHER DR2340/ TONER TN2370/ 2540DW/ DCPL2540DW L2540 2540 DR2340 MFCL2740DW.</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R$ 1.329,1800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R$ 10.633,44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333132184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PLACA DE REDE LOCAL - COMUNICACAO DE REDE LOCAL, PADRAO PCI, COM TAXA DE TRANSMISSAO DE 10/100MBPS, COM PADRAO DOS CONECTORES RJ45</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R$ 83,7800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R$ 670,24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333132185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KIT ADAPTADOR PARA EQUIPAMENTOS DE INFORMATICA HUB USB 2.0 COM NO MINIMO QUATRO PORTAS, PARA POSSIBILITAR A CONEXAO DE QUATRO DISPOSITIVOS USB EM UMA UNICA PORTA, CABO USB</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R$ 36,0400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R$ 360,40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333132186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PLACA DE REDE LOCAL - INTERFACE DE COMUNICACAO WIRELESS,PADRAO IEEE 802.11G,802.11B,802.11N (DRAFT),COM TAXA DE TRANSMISSAO DE 300MBPS,COM PADRAO DOS CONECTORES,COM MANUAL, DRIVERS PARA WINDOWS 2000, XP, SERVER, SERVER 2003, SERVER 2008 E LINUX</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R$ 83,7800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R$ 418,90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333132188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CABO ADAPTADOR USB 2.0 X VGA (DB15) APRA MONITOR VGA.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R$ 147,1200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R$ 2.206,80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333132190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CARREGADOR DE BATERIA UNIVERSAL PARA NOTEBOOK SAIDA 9,5 VOLTS, ENTRADA BIVOLT DE 110 A 220 V</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R$ 224,4800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R$ 2.918,24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333132193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FILTRO DE LINHA PARA COMPUTADOR 6 TOMADAS 10 METROS/110/220V</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R$ 95,2600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R$ 762,08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333132201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CABO DE AUDIO COM CONECTOR P2 E DE OUTRO LADO RCA COMPRIMENTO: 10M UTILIZADO PARA TRANSFERIR SOM ENTRE APARELHOS MP3, IPOD, DVD, COMPITAODR E NOTEBOOK, GARANTIA MININA DE 12 MESES.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R$ 43,0600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R$ 129,18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333132202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CABO PARA SONORIZAÇAO P2 X P2 DISAC AH 748H DE 1.8 METROS E CONECTOR DE 3</w:t>
            </w:r>
            <w:proofErr w:type="gramStart"/>
            <w:r w:rsidRPr="003D2030">
              <w:rPr>
                <w:rFonts w:eastAsia="Times New Roman"/>
                <w:color w:val="000000"/>
                <w:sz w:val="16"/>
                <w:szCs w:val="16"/>
                <w:lang w:eastAsia="pt-BR"/>
              </w:rPr>
              <w:t>,5</w:t>
            </w:r>
            <w:proofErr w:type="gramEnd"/>
            <w:r w:rsidRPr="003D2030">
              <w:rPr>
                <w:rFonts w:eastAsia="Times New Roman"/>
                <w:color w:val="000000"/>
                <w:sz w:val="16"/>
                <w:szCs w:val="16"/>
                <w:lang w:eastAsia="pt-BR"/>
              </w:rPr>
              <w:t xml:space="preserve"> MM, PARA LIGAÇOES DE AUDIO, GARANTIA MINIMA DE 12 MESES.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R$ 35,5800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R$ 106,74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333132204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ADAPTADOR E RECEPTOR USB BLUETOOTH 5.0 PLIG AND PLAY PC NOTE, COM GARANTIA MINIMA DE 12 MESES.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R$ 110,5800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R$ 1.105,80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333132216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CPU COMPUTADOR DO TIPO GABINETE PARA COMPUTADOR, PROCESSADOR 15GB SSD 250GB MAIS RÁPIDO QUE O HD COMUM MELHOR CUSTO BENEFICIO COMPUTADOR PRONTO PARA USO MONTADO COM PEÇAS DE EXCELANTE QUALIDADE DE FABRICA COM CONTROLE DE QUALIDADE E CORTIFICAÇOES, ACOMPANHA: CPU COMPLETA COM PLACA MAE, PROCESSADOR 15, MEMORIA DE 4GB, SSD 240GB E FONTE GARANTIA MINIMA DE 12 MESES.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R$ 3.695,4600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R$ 110.863,80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lastRenderedPageBreak/>
              <w:t>107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333132217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MONITOR DE VIDEO TELA DE 21,5 POLEGADAS FULL HD</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33,000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R$ 836,6700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R$ 27.610,11</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333132219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PELICULA DO FUSOR PARA IMPRESSORA BROTHER DCPL2540DW, L2340, TN2370 2320 2360 2740 2740 TN660 DR630.</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R$ 192,6700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R$ 1.541,36</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333132221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ALMOFADA DO TIPO ESPONJA DE FELTRO DE TINTA PARA TANQUE DE RESIDUOS DA IMPRESSORA ECOTANK MODELO EPSON MULTIFUNCIONAL WIFI L365</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R$ 69,5700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R$ 347,85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333132222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REFIL PARA CARTUCHO DE IMPRESSORA EPSON L265 TINTA ECOTANK RECARREGAVEL NA COR PRETA MODELO T 6641, ORIGINAL DO FABRICANTE DE IMPRESSORA.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R$ 41,0300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R$ 1.641,20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333132223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REFIL PARA CARTUCHO DE IMPRESSORA EPSON L365 TINTA ECOTANK RECARREGAVEL NA COR MAGENTA T 6643, ORIGINAL DO FABRICANTE DA IMPRESSORA.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R$ 39,4300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R$ 1.182,90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333132225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REFIL PARA CARTUCHO DE IMPRESSORA EPSON L365 ECOTANK RECARREGAVEL COR CIANO T6642, ORIGINAL DO FABRICANTE DA IMPRESSORA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R$ 40,3300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R$ 1.209,90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333132226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REFIL PARA CARTUCHO DE IMPRESSORA EPSON L365 TINTA ECOTANK RECARREGAVEL COR AMARELO T 6644 ORIGINAL DO FABRICANTE DA IMPRESSORA.</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R$ 42,5800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R$ 1.277,40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333132227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ALCOOL ISOPROPILICO CATEGORIA ISOPROPILICO LIMITES P.A. COMPONENTES SOLUÇAO DE ALCOOL ISOPROPILICO E METANOL PARA COLORAÇAO DE GRAM ACONDICIONADO EM FRASCO COM 01 LITRO, ROTULO COM NR, DE LOTE DATA DE FABRICAÇAO/VALIDADE, FORMULA E PROCEDENCIA.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R$ 57,5300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R$ 287,65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333132228</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TONER PARA IMPRESSORA MULTIFUNCIONAL BROTHER L2540DW, L2740DW, MFC. REF. DO TONER TN2340, TN2370, TN660, UTILIZADO EM IMPRESSORA BROTHER, TONER NOVO E ORIGINAL DO FABRICANTE E DEVIDAMENTE EMBALADO E LACRADO.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145,000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R$ 135,3300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R$ 19.622,85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333132229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TONER PARA IMPRESSORA MULTIFUNCIONAL BROTHER DCP8157, TN750 REF. DO TONER TN3392, RENDIMENTO MEDIO 12.000 PAGINAS. PRODUTO NOVO E OROGINAL </w:t>
            </w:r>
            <w:proofErr w:type="gramStart"/>
            <w:r w:rsidRPr="003D2030">
              <w:rPr>
                <w:rFonts w:eastAsia="Times New Roman"/>
                <w:color w:val="000000"/>
                <w:sz w:val="16"/>
                <w:szCs w:val="16"/>
                <w:lang w:eastAsia="pt-BR"/>
              </w:rPr>
              <w:t>DO</w:t>
            </w:r>
            <w:proofErr w:type="gramEnd"/>
            <w:r w:rsidRPr="003D2030">
              <w:rPr>
                <w:rFonts w:eastAsia="Times New Roman"/>
                <w:color w:val="000000"/>
                <w:sz w:val="16"/>
                <w:szCs w:val="16"/>
                <w:lang w:eastAsia="pt-BR"/>
              </w:rPr>
              <w:t xml:space="preserve"> FABRICANTE.</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R$ 178,9900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R$ 7.159,60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333132235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PAD MOUSE - PARA SUPORTE E MANUSEIO DO MOUSE,REVESTIDO EM TECIDO, BASE ANTIDERRAPANTE, DESIGN ERGONOMICO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27,000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R$ 29,9000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R$ 807,30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333132239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TONER PARA IMPRESSORA MULTIFUNCIONAL BROTHER DCPL5652DN, MFCL6902DW, BROTHER HLL5102DW, REF. DO TONER TN3422, PRETO, PRODUTO NOVO E ORIGINAL DO FABRICANTE.</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R$ 168,0900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R$ 15.968,55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119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333132240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ROTEADOR - WIRELESS ACCESS POINT DE TETO DUAL BAND UNIFI AC LITE AP APRESENTA A MAIS RECENTE TECNOLOGIA 802.11AC WI-FI EM UM DESIGN INDUSTRIAL REQUINTADO, IDEAL PARA A IMPLANTACAO ECONOMICAMENTE RENTAVEL DE REDES SEM FIO DE ALTO DESEMPENHO; MODO DE POE: 24V PASSIVE POE FONTE DE ALIMENTACAO: 100-240 24VDC 0.5A GIGE POE CABO DE ALIMENTACAO DOS ESTADOS UNIDOS, O CANAL DOS EUA / FCC / PLANO DE FREQUENCIA UNICA, ESPECIFICACOES DIMENSOES 160 X 160 X 31,45 MM, (6,3 X 6,3 X 1,24 ") PESO, COM KITS DE MONTAGEM 170 G (6,0 ONCAS), 185 G (6,5 ONCAS) NETWORKING INTERFACE (1) PORTA ETHERNET 10/100/1000 BOTOES (1) REDEFINIR PADROES ANTENAS (2) DUAL-BAND ANTENAS, 3 DBI CADA WI-FI PADROES 802.11 A / B / G / N / AC PODER METODO PASSIVO POE (PARES 4, 5+, 7, 8 RETORNO) FONTE DE ALIMENTACAO 24V, 0.5A ADAPTADOR GIGABIT POE, MAX. CONSUMO DE ENERGIA 6.5W MAX. TX PODER 2.4 GHZ 5 GHZ 20 DBM 20 DBM BSSID ATE QUATRO POR RADIO SEGURANCA SEM FIO WEP, WPA-PSK, WPA-ENTERPRISE (WPA / WPA2, TKIP / AES)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9,000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R$ 1.523,5100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R$ 13.711,59</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333132242</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ROUTERBOARD MIKROTIK RB750GL 64MB RAM-05 PORTAS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R$ 678,5500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R$ 10.856,80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333132245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HD SSD 480GB 2,5'</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R$ 351,2800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R$ 1.756,40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lastRenderedPageBreak/>
              <w:t>122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333132246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IMPRESSORA MULTIFUNCIONAL HP LASER PRO 4103FDW OU SIMILAR, WIFI,  WIRELESS, ETHERNET, USB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R$ 4.024,0000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R$ 48.288,00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333132329</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NOTEBOOK PROCESSADOR INTEL CORE I5/ 2.50GHZ/ MEMORIA RAM 4GB, CACHE 3MB DISCO RIGIDO (HD) DE 1 TERA, 5400RPM, TELA LED HD DE 15,6 POLEGADAS COM LEITOR DE CARTOES INTEGRADA ENTRADA UBS 2.0 COM TECLADO ALFANUMERICO DE TAMANHO PADRAO EM PORTUGUES (BRASIL) ABNT2, COM UNIDADE DE DVD/CD+/R/RW, ALTOFALANTES 2X INTEGRADOS COM MICROFONE E WEBCAM VGA DE 2.0 COM BATERIA LITHIUMION 6CELL RECARREGAVEL COM AUTOMINIA MINIMA DE 6 HORAS GARANTIA MINIMA DE 12 MESES, COM EMBALAGEM APROPRIADA ACOMPANHA: COM CARREGADOR DRIVERS DE INSTALAÇAO, MANUAL DO PRODUTO MARCAS ACEITAVEIS DE PADRONIZAÇAO DO MUNICIPIO: HP,  SAMSUNG, ASUS, LENOVO, DELL.</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20,000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R$ 4.960,5300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R$ 99.210,60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124</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333132330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IMPRESSORA MULTIFUNCIONAL LASER MONO SIMILAR A BROTHER OU DE MELHOR QUALIDADE DCPL 2540DW TECNOLOGIA LASER, IMPRIME, DIGITALIZA, COPIA, COPIA DUPLEX, CAPACIDADE DA BANDEJA DE PAPEL 250 FOLHAS, TIPO DE SCANNER MESA PLANA COLORIDA COM ALIMENTADOR AUTOMATICO DE DOCUMENTOS (ADF) INTERFACES UBS DE ALTA VELOCIDADE, ETHERNET, WIRELESS 802. 11B/G/N, GARANTIA MINIMA DE 12 MESES COM EMBALAGEM APROPRIADA, ACOMPANHA: CABO DE FORÇA, CABO USB, MIDIA DE INSTALAÇAO, MANUAL DO PRODUTO.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6,000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R$ 4.535,1900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R$ 27.211,14</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125</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333132331</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 xml:space="preserve">COMPUTADOR DESKTOP, COM PROCESSADOR I 5/ MEMORIA RAM DE 8GB, DISCO RIGIDO (HD) DE 1 TERA, GRAVADOR DE DVD/CD, COM SISTEMA OPERACIONAL WINDOWS, COMPLETO COM MONITOR LED LCD 18,5 POLEGADA, PLACA MÃE INTEL, TECLADO E MOUSE, ACOMPANHA: CABOS, MANUAIS, DRIVERS E SOFTWARES DE INSTALAÇAO. MARCAS ACEITAVEIS DE PADRONIZAÇÃO DO MUNICIPIO: HP, SANSUNG, ASUS, DELL, </w:t>
            </w:r>
            <w:proofErr w:type="gramStart"/>
            <w:r w:rsidRPr="003D2030">
              <w:rPr>
                <w:rFonts w:eastAsia="Times New Roman"/>
                <w:color w:val="000000"/>
                <w:sz w:val="16"/>
                <w:szCs w:val="16"/>
                <w:lang w:eastAsia="pt-BR"/>
              </w:rPr>
              <w:t>LENOVO</w:t>
            </w:r>
            <w:proofErr w:type="gramEnd"/>
            <w:r w:rsidRPr="003D2030">
              <w:rPr>
                <w:rFonts w:eastAsia="Times New Roman"/>
                <w:color w:val="000000"/>
                <w:sz w:val="16"/>
                <w:szCs w:val="16"/>
                <w:lang w:eastAsia="pt-BR"/>
              </w:rPr>
              <w:t xml:space="preserve">. </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18,000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R$ 6.553,8600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R$ 117.969,48</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126</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333132340</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ESTABILIZADOR DE TENSAO 1000VA, COM 4 ESTAGIOS DE REGULAÇAO AUTOMATICA, TENSAO DE ENTRADA 110/220 VOLTS (BIVOLT), TENSAO DE SAIDA 110 VOLTS, CHAVE LIGA/DESLIGA EMBUTIDA, EXTERNO COM UNIDADE REVERSA, COM NO MINIMO 4 TOMADAS TRIPOLARES 2P+T UNIVERSAL, COM PROTEÇAO PARA USB E SOBRETENSAO CRITICA COM DESLIGAMENTO E ACIONAMENTO AUTOMATICO.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30,000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R$ 331,6900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R$ 9.950,70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127</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333132345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COMPUTADOR DESKTOP COM PROCESSADOR I 7 DE 3,2GHZ DISCO RIGIDO (HD) DE 1 TERA MEMORIA RAM DDR3 DE 8GB, 1600MHZ, MEMORIA CACHE 8MB NIVEL L3, COM SISTEMA OPERACIONAL WINDOWS, COMPLETO COM MONITOR LED LCD 18,5 POLEGADA, PLACA MÃE INTEL, TECLADO E MOUSE, EM EMBALAGEM COM PROTEÇAO APROPRIADA, COM CABOS, CONECTORES MANUAIS E DRIVERS.</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15,000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R$ 5.471,8300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R$ 82.077,45</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128</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333132403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IMPRESSORA BROTHER DCP-L3551 CDW L3551 MULTIFUNCIONAL LASER COLORIDO COM WIRELESS E DUPLEX. IMPRESSORA MULTIFUNCIONAL BROTHER DCP L3551 CDW L-3551CDW DCPL 3551 CDW DCPL 3551 L-3551, POSSUI CAPACIDADE DA BANDEJA DE PAPEL DE 250 FOLHAS, CONEXAO SEM FIO, USB, ALIMENTADOR AUTOMATICO DE DOCUMENTOS PARA ATÉ 50 FOLHAS, IMPRESSAO A PARTIR DE DISPOSITIVOS MOVEIS EM DESIGN COMPACTO OCUPANDO POUCO ESPAÇO.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4,000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R$ 4.864,5300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R$ 19.458,12</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129</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333133463</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BATERIA 9V UNIVERSAL - DO TIPO PILHA  PARA TESTADO DE CABO DE REDE DE CONECTOR RJ45 E RJ11,  CATEGORIA CAT5, ANSI, TIA/EIA 568 A, 10BASE2, 10BASET E 100BASETX,</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R$ 98,6900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R$ 986,90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130</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333133464</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proofErr w:type="gramStart"/>
            <w:r w:rsidRPr="003D2030">
              <w:rPr>
                <w:rFonts w:eastAsia="Times New Roman"/>
                <w:color w:val="000000"/>
                <w:sz w:val="16"/>
                <w:szCs w:val="16"/>
                <w:lang w:eastAsia="pt-BR"/>
              </w:rPr>
              <w:t>TONER  COLORIDO</w:t>
            </w:r>
            <w:proofErr w:type="gramEnd"/>
            <w:r w:rsidRPr="003D2030">
              <w:rPr>
                <w:rFonts w:eastAsia="Times New Roman"/>
                <w:color w:val="000000"/>
                <w:sz w:val="16"/>
                <w:szCs w:val="16"/>
                <w:lang w:eastAsia="pt-BR"/>
              </w:rPr>
              <w:t xml:space="preserve">, PARA IMPRESSORA BROTHER, MODELO TN-217BK, PRETO, PARA IMPRESSORA DCP-L3551CDW. PRODUTO IGUAL OU SUPERIOR AO </w:t>
            </w:r>
            <w:r w:rsidRPr="003D2030">
              <w:rPr>
                <w:rFonts w:eastAsia="Times New Roman"/>
                <w:color w:val="000000"/>
                <w:sz w:val="16"/>
                <w:szCs w:val="16"/>
                <w:lang w:eastAsia="pt-BR"/>
              </w:rPr>
              <w:lastRenderedPageBreak/>
              <w:t>BROTHER. GARANTIA DE 06 MESES PARA DEFEITOS DE FABRICAÇÃO.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lastRenderedPageBreak/>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R$ 97,0000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R$ 970,00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lastRenderedPageBreak/>
              <w:t>131</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333133465</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TONER COLORIDO, PARA IMPRESSORA BROTHER, MODELO TN-217C, CIANO, PARA IMPRESSORA DCP-L3551CDW. PRODUTO IGUAL OU SUPERIOR AO BROTHER. GARANTIA DE 06 MESES PARA DEFEITOS DE FABRICAÇÃO.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R$ 98,9000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R$ 989,00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132</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333133466</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TONER COLORIDO, P/ IMPRESSORA BROTHER, MODELO TN-217Y, AMARELO, PARA IMPRESSORA DCP-L3551CDW. PRODUTO IGUAL OU SUPERIOR AO BROTHER. GARANTIA DE 06 MESES PARA DEFEITOS DE FABRICAÇÃO.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R$ 120,6500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R$ 1.206,50</w:t>
            </w:r>
          </w:p>
        </w:tc>
      </w:tr>
      <w:tr w:rsidR="003D2030" w:rsidRPr="003D2030" w:rsidTr="003D2030">
        <w:trPr>
          <w:trHeight w:val="300"/>
        </w:trPr>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133</w:t>
            </w:r>
          </w:p>
        </w:tc>
        <w:tc>
          <w:tcPr>
            <w:tcW w:w="45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333133467</w:t>
            </w:r>
          </w:p>
        </w:tc>
        <w:tc>
          <w:tcPr>
            <w:tcW w:w="220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rPr>
                <w:rFonts w:eastAsia="Times New Roman"/>
                <w:color w:val="000000"/>
                <w:sz w:val="16"/>
                <w:szCs w:val="16"/>
                <w:lang w:eastAsia="pt-BR"/>
              </w:rPr>
            </w:pPr>
            <w:r w:rsidRPr="003D2030">
              <w:rPr>
                <w:rFonts w:eastAsia="Times New Roman"/>
                <w:color w:val="000000"/>
                <w:sz w:val="16"/>
                <w:szCs w:val="16"/>
                <w:lang w:eastAsia="pt-BR"/>
              </w:rPr>
              <w:t>TONER COLORIDO, PARA IMPRESSORA BROTHER, MODELO TN-217C, CIANO, PARA IMPRESSORA DCP-L3551CDW. PRODUTO IGUAL OU SUPERIOR AO BROTHER. GARANTIA DE 06 MESES PARA DEFEITOS DE FABRICAÇÃO.</w:t>
            </w:r>
          </w:p>
        </w:tc>
        <w:tc>
          <w:tcPr>
            <w:tcW w:w="25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D2030" w:rsidRPr="003D2030" w:rsidRDefault="003D2030" w:rsidP="003D2030">
            <w:pPr>
              <w:jc w:val="center"/>
              <w:rPr>
                <w:rFonts w:eastAsia="Times New Roman"/>
                <w:color w:val="000000"/>
                <w:sz w:val="16"/>
                <w:szCs w:val="16"/>
                <w:lang w:eastAsia="pt-BR"/>
              </w:rPr>
            </w:pPr>
            <w:r w:rsidRPr="003D2030">
              <w:rPr>
                <w:rFonts w:eastAsia="Times New Roman"/>
                <w:color w:val="000000"/>
                <w:sz w:val="16"/>
                <w:szCs w:val="16"/>
                <w:lang w:eastAsia="pt-BR"/>
              </w:rPr>
              <w:t>UND</w:t>
            </w:r>
          </w:p>
        </w:tc>
        <w:tc>
          <w:tcPr>
            <w:tcW w:w="38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10,000</w:t>
            </w:r>
          </w:p>
        </w:tc>
        <w:tc>
          <w:tcPr>
            <w:tcW w:w="65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R$ 99,7800</w:t>
            </w:r>
          </w:p>
        </w:tc>
        <w:tc>
          <w:tcPr>
            <w:tcW w:w="65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rsidR="003D2030" w:rsidRPr="003D2030" w:rsidRDefault="003D2030" w:rsidP="003D2030">
            <w:pPr>
              <w:jc w:val="right"/>
              <w:rPr>
                <w:rFonts w:eastAsia="Times New Roman"/>
                <w:color w:val="000000"/>
                <w:sz w:val="16"/>
                <w:szCs w:val="16"/>
                <w:lang w:eastAsia="pt-BR"/>
              </w:rPr>
            </w:pPr>
            <w:r w:rsidRPr="003D2030">
              <w:rPr>
                <w:rFonts w:eastAsia="Times New Roman"/>
                <w:color w:val="000000"/>
                <w:sz w:val="16"/>
                <w:szCs w:val="16"/>
                <w:lang w:eastAsia="pt-BR"/>
              </w:rPr>
              <w:t>R$ 997,80</w:t>
            </w:r>
          </w:p>
        </w:tc>
      </w:tr>
    </w:tbl>
    <w:p w:rsidR="003D2030" w:rsidRPr="003D2030" w:rsidRDefault="003D2030" w:rsidP="003D2030">
      <w:pPr>
        <w:rPr>
          <w:rFonts w:ascii="Century Gothic" w:hAnsi="Century Gothic"/>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ind w:firstLine="567"/>
              <w:jc w:val="both"/>
              <w:rPr>
                <w:rFonts w:ascii="Century Gothic" w:hAnsi="Century Gothic" w:cs="Tahoma"/>
                <w:b/>
              </w:rPr>
            </w:pPr>
            <w:r w:rsidRPr="003D2030">
              <w:rPr>
                <w:rFonts w:ascii="Century Gothic" w:hAnsi="Century Gothic" w:cs="Tahoma"/>
                <w:b/>
              </w:rPr>
              <w:t>7 – CUSTO TOTAL ESTIMADO PARA CONTRATAÇÃO</w:t>
            </w: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ind w:left="601" w:hanging="34"/>
              <w:jc w:val="both"/>
              <w:rPr>
                <w:rFonts w:ascii="Century Gothic" w:hAnsi="Century Gothic" w:cs="Tahoma"/>
                <w:b/>
              </w:rPr>
            </w:pPr>
            <w:r w:rsidRPr="003D2030">
              <w:rPr>
                <w:rFonts w:ascii="Century Gothic" w:hAnsi="Century Gothic" w:cs="Tahoma"/>
                <w:b/>
              </w:rPr>
              <w:t xml:space="preserve">7.1 – </w:t>
            </w:r>
            <w:r w:rsidRPr="003D2030">
              <w:rPr>
                <w:rFonts w:ascii="Century Gothic" w:hAnsi="Century Gothic" w:cs="Tahoma"/>
              </w:rPr>
              <w:t xml:space="preserve">O valor total global </w:t>
            </w:r>
            <w:proofErr w:type="spellStart"/>
            <w:r w:rsidRPr="003D2030">
              <w:rPr>
                <w:rFonts w:ascii="Century Gothic" w:hAnsi="Century Gothic" w:cs="Tahoma"/>
              </w:rPr>
              <w:t>estimado</w:t>
            </w:r>
            <w:proofErr w:type="spellEnd"/>
            <w:r w:rsidRPr="003D2030">
              <w:rPr>
                <w:rFonts w:ascii="Century Gothic" w:hAnsi="Century Gothic" w:cs="Tahoma"/>
              </w:rPr>
              <w:t xml:space="preserve"> para a </w:t>
            </w:r>
            <w:proofErr w:type="spellStart"/>
            <w:r w:rsidRPr="003D2030">
              <w:rPr>
                <w:rFonts w:ascii="Century Gothic" w:hAnsi="Century Gothic" w:cs="Tahoma"/>
              </w:rPr>
              <w:t>contratação</w:t>
            </w:r>
            <w:proofErr w:type="spellEnd"/>
            <w:r w:rsidRPr="003D2030">
              <w:rPr>
                <w:rFonts w:ascii="Century Gothic" w:hAnsi="Century Gothic" w:cs="Tahoma"/>
              </w:rPr>
              <w:t xml:space="preserve"> é:</w:t>
            </w:r>
            <w:r w:rsidRPr="003D2030">
              <w:rPr>
                <w:rFonts w:ascii="Century Gothic" w:hAnsi="Century Gothic" w:cs="Tahoma"/>
                <w:b/>
              </w:rPr>
              <w:t xml:space="preserve"> R$ 1.827.532,73</w:t>
            </w:r>
          </w:p>
          <w:p w:rsidR="003D2030" w:rsidRPr="003D2030" w:rsidRDefault="003D2030" w:rsidP="003D2030">
            <w:pPr>
              <w:ind w:left="601" w:hanging="34"/>
              <w:jc w:val="both"/>
              <w:rPr>
                <w:rFonts w:ascii="Century Gothic" w:hAnsi="Century Gothic" w:cs="Tahoma"/>
                <w:b/>
                <w:color w:val="FF0000"/>
              </w:rPr>
            </w:pPr>
            <w:r w:rsidRPr="003D2030">
              <w:rPr>
                <w:rFonts w:ascii="Century Gothic" w:hAnsi="Century Gothic" w:cs="Tahoma"/>
                <w:b/>
              </w:rPr>
              <w:t xml:space="preserve">(Um </w:t>
            </w:r>
            <w:proofErr w:type="spellStart"/>
            <w:r w:rsidRPr="003D2030">
              <w:rPr>
                <w:rFonts w:ascii="Century Gothic" w:hAnsi="Century Gothic" w:cs="Tahoma"/>
                <w:b/>
              </w:rPr>
              <w:t>Milhão</w:t>
            </w:r>
            <w:proofErr w:type="spellEnd"/>
            <w:r w:rsidRPr="003D2030">
              <w:rPr>
                <w:rFonts w:ascii="Century Gothic" w:hAnsi="Century Gothic" w:cs="Tahoma"/>
                <w:b/>
              </w:rPr>
              <w:t xml:space="preserve"> e </w:t>
            </w:r>
            <w:proofErr w:type="spellStart"/>
            <w:r w:rsidRPr="003D2030">
              <w:rPr>
                <w:rFonts w:ascii="Century Gothic" w:hAnsi="Century Gothic" w:cs="Tahoma"/>
                <w:b/>
              </w:rPr>
              <w:t>Oitocentos</w:t>
            </w:r>
            <w:proofErr w:type="spellEnd"/>
            <w:r w:rsidRPr="003D2030">
              <w:rPr>
                <w:rFonts w:ascii="Century Gothic" w:hAnsi="Century Gothic" w:cs="Tahoma"/>
                <w:b/>
              </w:rPr>
              <w:t xml:space="preserve"> e </w:t>
            </w:r>
            <w:proofErr w:type="spellStart"/>
            <w:r w:rsidRPr="003D2030">
              <w:rPr>
                <w:rFonts w:ascii="Century Gothic" w:hAnsi="Century Gothic" w:cs="Tahoma"/>
                <w:b/>
              </w:rPr>
              <w:t>Vinte</w:t>
            </w:r>
            <w:proofErr w:type="spellEnd"/>
            <w:r w:rsidRPr="003D2030">
              <w:rPr>
                <w:rFonts w:ascii="Century Gothic" w:hAnsi="Century Gothic" w:cs="Tahoma"/>
                <w:b/>
              </w:rPr>
              <w:t xml:space="preserve"> </w:t>
            </w:r>
            <w:proofErr w:type="spellStart"/>
            <w:r w:rsidRPr="003D2030">
              <w:rPr>
                <w:rFonts w:ascii="Century Gothic" w:hAnsi="Century Gothic" w:cs="Tahoma"/>
                <w:b/>
              </w:rPr>
              <w:t>Sete</w:t>
            </w:r>
            <w:proofErr w:type="spellEnd"/>
            <w:r w:rsidRPr="003D2030">
              <w:rPr>
                <w:rFonts w:ascii="Century Gothic" w:hAnsi="Century Gothic" w:cs="Tahoma"/>
                <w:b/>
              </w:rPr>
              <w:t xml:space="preserve"> Mil </w:t>
            </w:r>
            <w:proofErr w:type="spellStart"/>
            <w:r w:rsidRPr="003D2030">
              <w:rPr>
                <w:rFonts w:ascii="Century Gothic" w:hAnsi="Century Gothic" w:cs="Tahoma"/>
                <w:b/>
              </w:rPr>
              <w:t>Quinhentos</w:t>
            </w:r>
            <w:proofErr w:type="spellEnd"/>
            <w:r w:rsidRPr="003D2030">
              <w:rPr>
                <w:rFonts w:ascii="Century Gothic" w:hAnsi="Century Gothic" w:cs="Tahoma"/>
                <w:b/>
              </w:rPr>
              <w:t xml:space="preserve"> e </w:t>
            </w:r>
            <w:proofErr w:type="spellStart"/>
            <w:r w:rsidRPr="003D2030">
              <w:rPr>
                <w:rFonts w:ascii="Century Gothic" w:hAnsi="Century Gothic" w:cs="Tahoma"/>
                <w:b/>
              </w:rPr>
              <w:t>Trinta</w:t>
            </w:r>
            <w:proofErr w:type="spellEnd"/>
            <w:r w:rsidRPr="003D2030">
              <w:rPr>
                <w:rFonts w:ascii="Century Gothic" w:hAnsi="Century Gothic" w:cs="Tahoma"/>
                <w:b/>
              </w:rPr>
              <w:t xml:space="preserve"> e </w:t>
            </w:r>
            <w:proofErr w:type="spellStart"/>
            <w:r w:rsidRPr="003D2030">
              <w:rPr>
                <w:rFonts w:ascii="Century Gothic" w:hAnsi="Century Gothic" w:cs="Tahoma"/>
                <w:b/>
              </w:rPr>
              <w:t>Dois</w:t>
            </w:r>
            <w:proofErr w:type="spellEnd"/>
            <w:r w:rsidRPr="003D2030">
              <w:rPr>
                <w:rFonts w:ascii="Century Gothic" w:hAnsi="Century Gothic" w:cs="Tahoma"/>
                <w:b/>
              </w:rPr>
              <w:t xml:space="preserve"> </w:t>
            </w:r>
            <w:proofErr w:type="spellStart"/>
            <w:r w:rsidRPr="003D2030">
              <w:rPr>
                <w:rFonts w:ascii="Century Gothic" w:hAnsi="Century Gothic" w:cs="Tahoma"/>
                <w:b/>
              </w:rPr>
              <w:t>Reais</w:t>
            </w:r>
            <w:proofErr w:type="spellEnd"/>
            <w:r w:rsidRPr="003D2030">
              <w:rPr>
                <w:rFonts w:ascii="Century Gothic" w:hAnsi="Century Gothic" w:cs="Tahoma"/>
                <w:b/>
              </w:rPr>
              <w:t xml:space="preserve"> e </w:t>
            </w:r>
            <w:proofErr w:type="spellStart"/>
            <w:r w:rsidRPr="003D2030">
              <w:rPr>
                <w:rFonts w:ascii="Century Gothic" w:hAnsi="Century Gothic" w:cs="Tahoma"/>
                <w:b/>
              </w:rPr>
              <w:t>Setenta</w:t>
            </w:r>
            <w:proofErr w:type="spellEnd"/>
            <w:r w:rsidRPr="003D2030">
              <w:rPr>
                <w:rFonts w:ascii="Century Gothic" w:hAnsi="Century Gothic" w:cs="Tahoma"/>
                <w:b/>
              </w:rPr>
              <w:t xml:space="preserve"> e </w:t>
            </w:r>
            <w:proofErr w:type="spellStart"/>
            <w:r w:rsidRPr="003D2030">
              <w:rPr>
                <w:rFonts w:ascii="Century Gothic" w:hAnsi="Century Gothic" w:cs="Tahoma"/>
                <w:b/>
              </w:rPr>
              <w:t>Três</w:t>
            </w:r>
            <w:proofErr w:type="spellEnd"/>
            <w:r w:rsidRPr="003D2030">
              <w:rPr>
                <w:rFonts w:ascii="Century Gothic" w:hAnsi="Century Gothic" w:cs="Tahoma"/>
                <w:b/>
              </w:rPr>
              <w:t xml:space="preserve"> Centavos)</w:t>
            </w:r>
          </w:p>
          <w:p w:rsidR="003D2030" w:rsidRPr="003D2030" w:rsidRDefault="003D2030" w:rsidP="003D2030">
            <w:pPr>
              <w:ind w:firstLine="567"/>
              <w:jc w:val="both"/>
              <w:rPr>
                <w:rFonts w:ascii="Century Gothic" w:hAnsi="Century Gothic" w:cs="Tahoma"/>
                <w:b/>
              </w:rPr>
            </w:pPr>
            <w:r w:rsidRPr="003D2030">
              <w:rPr>
                <w:rFonts w:ascii="Century Gothic" w:hAnsi="Century Gothic" w:cs="Tahoma"/>
                <w:b/>
              </w:rPr>
              <w:t xml:space="preserve">7.2 – </w:t>
            </w:r>
            <w:r w:rsidRPr="003D2030">
              <w:rPr>
                <w:rFonts w:ascii="Century Gothic" w:hAnsi="Century Gothic" w:cs="Tahoma"/>
              </w:rPr>
              <w:t xml:space="preserve">As </w:t>
            </w:r>
            <w:proofErr w:type="spellStart"/>
            <w:r w:rsidRPr="003D2030">
              <w:rPr>
                <w:rFonts w:ascii="Century Gothic" w:hAnsi="Century Gothic" w:cs="Tahoma"/>
              </w:rPr>
              <w:t>quantidades</w:t>
            </w:r>
            <w:proofErr w:type="spellEnd"/>
            <w:r w:rsidRPr="003D2030">
              <w:rPr>
                <w:rFonts w:ascii="Century Gothic" w:hAnsi="Century Gothic" w:cs="Tahoma"/>
              </w:rPr>
              <w:t xml:space="preserve"> </w:t>
            </w:r>
            <w:proofErr w:type="spellStart"/>
            <w:r w:rsidRPr="003D2030">
              <w:rPr>
                <w:rFonts w:ascii="Century Gothic" w:hAnsi="Century Gothic" w:cs="Tahoma"/>
              </w:rPr>
              <w:t>acima</w:t>
            </w:r>
            <w:proofErr w:type="spellEnd"/>
            <w:r w:rsidRPr="003D2030">
              <w:rPr>
                <w:rFonts w:ascii="Century Gothic" w:hAnsi="Century Gothic" w:cs="Tahoma"/>
              </w:rPr>
              <w:t xml:space="preserve"> </w:t>
            </w:r>
            <w:proofErr w:type="spellStart"/>
            <w:r w:rsidRPr="003D2030">
              <w:rPr>
                <w:rFonts w:ascii="Century Gothic" w:hAnsi="Century Gothic" w:cs="Tahoma"/>
              </w:rPr>
              <w:t>representam</w:t>
            </w:r>
            <w:proofErr w:type="spellEnd"/>
            <w:r w:rsidRPr="003D2030">
              <w:rPr>
                <w:rFonts w:ascii="Century Gothic" w:hAnsi="Century Gothic" w:cs="Tahoma"/>
              </w:rPr>
              <w:t xml:space="preserve"> </w:t>
            </w:r>
            <w:proofErr w:type="spellStart"/>
            <w:r w:rsidRPr="003D2030">
              <w:rPr>
                <w:rFonts w:ascii="Century Gothic" w:hAnsi="Century Gothic" w:cs="Tahoma"/>
              </w:rPr>
              <w:t>apenas</w:t>
            </w:r>
            <w:proofErr w:type="spellEnd"/>
            <w:r w:rsidRPr="003D2030">
              <w:rPr>
                <w:rFonts w:ascii="Century Gothic" w:hAnsi="Century Gothic" w:cs="Tahoma"/>
              </w:rPr>
              <w:t xml:space="preserve"> </w:t>
            </w:r>
            <w:proofErr w:type="spellStart"/>
            <w:r w:rsidRPr="003D2030">
              <w:rPr>
                <w:rFonts w:ascii="Century Gothic" w:hAnsi="Century Gothic" w:cs="Tahoma"/>
              </w:rPr>
              <w:t>estimativas</w:t>
            </w:r>
            <w:proofErr w:type="spellEnd"/>
            <w:r w:rsidRPr="003D2030">
              <w:rPr>
                <w:rFonts w:ascii="Century Gothic" w:hAnsi="Century Gothic" w:cs="Tahoma"/>
              </w:rPr>
              <w:t xml:space="preserve"> </w:t>
            </w:r>
            <w:proofErr w:type="spellStart"/>
            <w:r w:rsidRPr="003D2030">
              <w:rPr>
                <w:rFonts w:ascii="Century Gothic" w:hAnsi="Century Gothic" w:cs="Tahoma"/>
              </w:rPr>
              <w:t>efetuadas</w:t>
            </w:r>
            <w:proofErr w:type="spellEnd"/>
            <w:r w:rsidRPr="003D2030">
              <w:rPr>
                <w:rFonts w:ascii="Century Gothic" w:hAnsi="Century Gothic" w:cs="Tahoma"/>
              </w:rPr>
              <w:t xml:space="preserve"> </w:t>
            </w:r>
            <w:proofErr w:type="spellStart"/>
            <w:r w:rsidRPr="003D2030">
              <w:rPr>
                <w:rFonts w:ascii="Century Gothic" w:hAnsi="Century Gothic" w:cs="Tahoma"/>
              </w:rPr>
              <w:t>pelo</w:t>
            </w:r>
            <w:proofErr w:type="spellEnd"/>
            <w:r w:rsidRPr="003D2030">
              <w:rPr>
                <w:rFonts w:ascii="Century Gothic" w:hAnsi="Century Gothic" w:cs="Tahoma"/>
              </w:rPr>
              <w:t xml:space="preserve"> </w:t>
            </w:r>
            <w:proofErr w:type="spellStart"/>
            <w:r w:rsidRPr="003D2030">
              <w:rPr>
                <w:rFonts w:ascii="Century Gothic" w:hAnsi="Century Gothic" w:cs="Tahoma"/>
              </w:rPr>
              <w:t>Município</w:t>
            </w:r>
            <w:proofErr w:type="spellEnd"/>
            <w:r w:rsidRPr="003D2030">
              <w:rPr>
                <w:rFonts w:ascii="Century Gothic" w:hAnsi="Century Gothic" w:cs="Tahoma"/>
              </w:rPr>
              <w:t xml:space="preserve">, o </w:t>
            </w:r>
            <w:proofErr w:type="spellStart"/>
            <w:r w:rsidRPr="003D2030">
              <w:rPr>
                <w:rFonts w:ascii="Century Gothic" w:hAnsi="Century Gothic" w:cs="Tahoma"/>
              </w:rPr>
              <w:t>qual</w:t>
            </w:r>
            <w:proofErr w:type="spellEnd"/>
            <w:r w:rsidRPr="003D2030">
              <w:rPr>
                <w:rFonts w:ascii="Century Gothic" w:hAnsi="Century Gothic" w:cs="Tahoma"/>
              </w:rPr>
              <w:t xml:space="preserve"> </w:t>
            </w:r>
            <w:proofErr w:type="spellStart"/>
            <w:r w:rsidRPr="003D2030">
              <w:rPr>
                <w:rFonts w:ascii="Century Gothic" w:hAnsi="Century Gothic" w:cs="Tahoma"/>
              </w:rPr>
              <w:t>não</w:t>
            </w:r>
            <w:proofErr w:type="spellEnd"/>
            <w:r w:rsidRPr="003D2030">
              <w:rPr>
                <w:rFonts w:ascii="Century Gothic" w:hAnsi="Century Gothic" w:cs="Tahoma"/>
              </w:rPr>
              <w:t xml:space="preserve"> </w:t>
            </w:r>
            <w:proofErr w:type="spellStart"/>
            <w:r w:rsidRPr="003D2030">
              <w:rPr>
                <w:rFonts w:ascii="Century Gothic" w:hAnsi="Century Gothic" w:cs="Tahoma"/>
              </w:rPr>
              <w:t>estará</w:t>
            </w:r>
            <w:proofErr w:type="spellEnd"/>
            <w:r w:rsidRPr="003D2030">
              <w:rPr>
                <w:rFonts w:ascii="Century Gothic" w:hAnsi="Century Gothic" w:cs="Tahoma"/>
              </w:rPr>
              <w:t xml:space="preserve"> obrigado a </w:t>
            </w:r>
            <w:proofErr w:type="spellStart"/>
            <w:r w:rsidRPr="003D2030">
              <w:rPr>
                <w:rFonts w:ascii="Century Gothic" w:hAnsi="Century Gothic" w:cs="Tahoma"/>
              </w:rPr>
              <w:t>consumir</w:t>
            </w:r>
            <w:proofErr w:type="spellEnd"/>
            <w:r w:rsidRPr="003D2030">
              <w:rPr>
                <w:rFonts w:ascii="Century Gothic" w:hAnsi="Century Gothic" w:cs="Tahoma"/>
              </w:rPr>
              <w:t xml:space="preserve"> as </w:t>
            </w:r>
            <w:proofErr w:type="spellStart"/>
            <w:r w:rsidRPr="003D2030">
              <w:rPr>
                <w:rFonts w:ascii="Century Gothic" w:hAnsi="Century Gothic" w:cs="Tahoma"/>
              </w:rPr>
              <w:t>referidas</w:t>
            </w:r>
            <w:proofErr w:type="spellEnd"/>
            <w:r w:rsidRPr="003D2030">
              <w:rPr>
                <w:rFonts w:ascii="Century Gothic" w:hAnsi="Century Gothic" w:cs="Tahoma"/>
              </w:rPr>
              <w:t xml:space="preserve"> </w:t>
            </w:r>
            <w:proofErr w:type="spellStart"/>
            <w:r w:rsidRPr="003D2030">
              <w:rPr>
                <w:rFonts w:ascii="Century Gothic" w:hAnsi="Century Gothic" w:cs="Tahoma"/>
              </w:rPr>
              <w:t>quantidades</w:t>
            </w:r>
            <w:proofErr w:type="spellEnd"/>
            <w:r w:rsidRPr="003D2030">
              <w:rPr>
                <w:rFonts w:ascii="Century Gothic" w:hAnsi="Century Gothic" w:cs="Tahoma"/>
              </w:rPr>
              <w:t xml:space="preserve">, </w:t>
            </w:r>
            <w:proofErr w:type="spellStart"/>
            <w:r w:rsidRPr="003D2030">
              <w:rPr>
                <w:rFonts w:ascii="Century Gothic" w:hAnsi="Century Gothic" w:cs="Tahoma"/>
              </w:rPr>
              <w:t>podendo</w:t>
            </w:r>
            <w:proofErr w:type="spellEnd"/>
            <w:r w:rsidRPr="003D2030">
              <w:rPr>
                <w:rFonts w:ascii="Century Gothic" w:hAnsi="Century Gothic" w:cs="Tahoma"/>
              </w:rPr>
              <w:t xml:space="preserve"> </w:t>
            </w:r>
            <w:proofErr w:type="spellStart"/>
            <w:r w:rsidRPr="003D2030">
              <w:rPr>
                <w:rFonts w:ascii="Century Gothic" w:hAnsi="Century Gothic" w:cs="Tahoma"/>
              </w:rPr>
              <w:t>demandar</w:t>
            </w:r>
            <w:proofErr w:type="spellEnd"/>
            <w:r w:rsidRPr="003D2030">
              <w:rPr>
                <w:rFonts w:ascii="Century Gothic" w:hAnsi="Century Gothic" w:cs="Tahoma"/>
              </w:rPr>
              <w:t xml:space="preserve"> </w:t>
            </w:r>
            <w:proofErr w:type="spellStart"/>
            <w:r w:rsidRPr="003D2030">
              <w:rPr>
                <w:rFonts w:ascii="Century Gothic" w:hAnsi="Century Gothic" w:cs="Tahoma"/>
              </w:rPr>
              <w:t>quantidades</w:t>
            </w:r>
            <w:proofErr w:type="spellEnd"/>
            <w:r w:rsidRPr="003D2030">
              <w:rPr>
                <w:rFonts w:ascii="Century Gothic" w:hAnsi="Century Gothic" w:cs="Tahoma"/>
              </w:rPr>
              <w:t xml:space="preserve"> </w:t>
            </w:r>
            <w:proofErr w:type="spellStart"/>
            <w:r w:rsidRPr="003D2030">
              <w:rPr>
                <w:rFonts w:ascii="Century Gothic" w:hAnsi="Century Gothic" w:cs="Tahoma"/>
              </w:rPr>
              <w:t>menores</w:t>
            </w:r>
            <w:proofErr w:type="spellEnd"/>
            <w:r w:rsidRPr="003D2030">
              <w:rPr>
                <w:rFonts w:ascii="Century Gothic" w:hAnsi="Century Gothic" w:cs="Tahoma"/>
              </w:rPr>
              <w:t xml:space="preserve">, </w:t>
            </w:r>
            <w:proofErr w:type="spellStart"/>
            <w:r w:rsidRPr="003D2030">
              <w:rPr>
                <w:rFonts w:ascii="Century Gothic" w:hAnsi="Century Gothic" w:cs="Tahoma"/>
              </w:rPr>
              <w:t>sem</w:t>
            </w:r>
            <w:proofErr w:type="spellEnd"/>
            <w:r w:rsidRPr="003D2030">
              <w:rPr>
                <w:rFonts w:ascii="Century Gothic" w:hAnsi="Century Gothic" w:cs="Tahoma"/>
              </w:rPr>
              <w:t xml:space="preserve"> que a </w:t>
            </w:r>
            <w:proofErr w:type="spellStart"/>
            <w:r w:rsidRPr="003D2030">
              <w:rPr>
                <w:rFonts w:ascii="Century Gothic" w:hAnsi="Century Gothic" w:cs="Tahoma"/>
              </w:rPr>
              <w:t>licitante</w:t>
            </w:r>
            <w:proofErr w:type="spellEnd"/>
            <w:r w:rsidRPr="003D2030">
              <w:rPr>
                <w:rFonts w:ascii="Century Gothic" w:hAnsi="Century Gothic" w:cs="Tahoma"/>
              </w:rPr>
              <w:t xml:space="preserve"> </w:t>
            </w:r>
            <w:proofErr w:type="spellStart"/>
            <w:r w:rsidRPr="003D2030">
              <w:rPr>
                <w:rFonts w:ascii="Century Gothic" w:hAnsi="Century Gothic" w:cs="Tahoma"/>
              </w:rPr>
              <w:t>vencedora</w:t>
            </w:r>
            <w:proofErr w:type="spellEnd"/>
            <w:r w:rsidRPr="003D2030">
              <w:rPr>
                <w:rFonts w:ascii="Century Gothic" w:hAnsi="Century Gothic" w:cs="Tahoma"/>
              </w:rPr>
              <w:t xml:space="preserve"> </w:t>
            </w:r>
            <w:proofErr w:type="spellStart"/>
            <w:r w:rsidRPr="003D2030">
              <w:rPr>
                <w:rFonts w:ascii="Century Gothic" w:hAnsi="Century Gothic" w:cs="Tahoma"/>
              </w:rPr>
              <w:t>detentora</w:t>
            </w:r>
            <w:proofErr w:type="spellEnd"/>
            <w:r w:rsidRPr="003D2030">
              <w:rPr>
                <w:rFonts w:ascii="Century Gothic" w:hAnsi="Century Gothic" w:cs="Tahoma"/>
              </w:rPr>
              <w:t xml:space="preserve"> do </w:t>
            </w:r>
            <w:proofErr w:type="spellStart"/>
            <w:r w:rsidRPr="003D2030">
              <w:rPr>
                <w:rFonts w:ascii="Century Gothic" w:hAnsi="Century Gothic" w:cs="Tahoma"/>
              </w:rPr>
              <w:t>Contrato</w:t>
            </w:r>
            <w:proofErr w:type="spellEnd"/>
            <w:r w:rsidRPr="003D2030">
              <w:rPr>
                <w:rFonts w:ascii="Century Gothic" w:hAnsi="Century Gothic" w:cs="Tahoma"/>
              </w:rPr>
              <w:t xml:space="preserve"> </w:t>
            </w:r>
            <w:proofErr w:type="spellStart"/>
            <w:r w:rsidRPr="003D2030">
              <w:rPr>
                <w:rFonts w:ascii="Century Gothic" w:hAnsi="Century Gothic" w:cs="Tahoma"/>
              </w:rPr>
              <w:t>possa</w:t>
            </w:r>
            <w:proofErr w:type="spellEnd"/>
            <w:r w:rsidRPr="003D2030">
              <w:rPr>
                <w:rFonts w:ascii="Century Gothic" w:hAnsi="Century Gothic" w:cs="Tahoma"/>
              </w:rPr>
              <w:t xml:space="preserve"> </w:t>
            </w:r>
            <w:proofErr w:type="spellStart"/>
            <w:r w:rsidRPr="003D2030">
              <w:rPr>
                <w:rFonts w:ascii="Century Gothic" w:hAnsi="Century Gothic" w:cs="Tahoma"/>
              </w:rPr>
              <w:t>pleitear</w:t>
            </w:r>
            <w:proofErr w:type="spellEnd"/>
            <w:r w:rsidRPr="003D2030">
              <w:rPr>
                <w:rFonts w:ascii="Century Gothic" w:hAnsi="Century Gothic" w:cs="Tahoma"/>
              </w:rPr>
              <w:t xml:space="preserve"> </w:t>
            </w:r>
            <w:proofErr w:type="spellStart"/>
            <w:r w:rsidRPr="003D2030">
              <w:rPr>
                <w:rFonts w:ascii="Century Gothic" w:hAnsi="Century Gothic" w:cs="Tahoma"/>
              </w:rPr>
              <w:t>qualquer</w:t>
            </w:r>
            <w:proofErr w:type="spellEnd"/>
            <w:r w:rsidRPr="003D2030">
              <w:rPr>
                <w:rFonts w:ascii="Century Gothic" w:hAnsi="Century Gothic" w:cs="Tahoma"/>
              </w:rPr>
              <w:t xml:space="preserve"> </w:t>
            </w:r>
            <w:proofErr w:type="spellStart"/>
            <w:r w:rsidRPr="003D2030">
              <w:rPr>
                <w:rFonts w:ascii="Century Gothic" w:hAnsi="Century Gothic" w:cs="Tahoma"/>
              </w:rPr>
              <w:t>custo</w:t>
            </w:r>
            <w:proofErr w:type="spellEnd"/>
            <w:r w:rsidRPr="003D2030">
              <w:rPr>
                <w:rFonts w:ascii="Century Gothic" w:hAnsi="Century Gothic" w:cs="Tahoma"/>
              </w:rPr>
              <w:t>.</w:t>
            </w:r>
          </w:p>
        </w:tc>
      </w:tr>
    </w:tbl>
    <w:p w:rsidR="003D2030" w:rsidRPr="003D2030" w:rsidRDefault="003D2030" w:rsidP="003D2030">
      <w:pPr>
        <w:adjustRightInd w:val="0"/>
        <w:ind w:firstLine="567"/>
        <w:rPr>
          <w:rFonts w:ascii="Century Gothic" w:hAnsi="Century Gothic" w:cs="Tahoma"/>
          <w:b/>
          <w:color w:val="000000"/>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rPr>
                <w:rFonts w:ascii="Century Gothic" w:hAnsi="Century Gothic" w:cs="Tahoma"/>
                <w:b/>
                <w:color w:val="000000"/>
              </w:rPr>
            </w:pPr>
            <w:r w:rsidRPr="003D2030">
              <w:rPr>
                <w:rFonts w:ascii="Century Gothic" w:hAnsi="Century Gothic" w:cs="Tahoma"/>
                <w:b/>
                <w:color w:val="000000"/>
              </w:rPr>
              <w:t>8 - EXIGÊNCIAS DE HABILITAÇÃO</w:t>
            </w: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color w:val="000000"/>
              </w:rPr>
              <w:t xml:space="preserve">8.1 - </w:t>
            </w:r>
            <w:r w:rsidRPr="003D2030">
              <w:rPr>
                <w:rFonts w:ascii="Century Gothic" w:hAnsi="Century Gothic" w:cs="Tahoma"/>
                <w:bCs/>
                <w:color w:val="000000"/>
              </w:rPr>
              <w:t xml:space="preserve">De </w:t>
            </w:r>
            <w:proofErr w:type="spellStart"/>
            <w:r w:rsidRPr="003D2030">
              <w:rPr>
                <w:rFonts w:ascii="Century Gothic" w:hAnsi="Century Gothic" w:cs="Tahoma"/>
                <w:bCs/>
                <w:color w:val="000000"/>
              </w:rPr>
              <w:t>acordo</w:t>
            </w:r>
            <w:proofErr w:type="spellEnd"/>
            <w:r w:rsidRPr="003D2030">
              <w:rPr>
                <w:rFonts w:ascii="Century Gothic" w:hAnsi="Century Gothic" w:cs="Tahoma"/>
                <w:bCs/>
                <w:color w:val="000000"/>
              </w:rPr>
              <w:t xml:space="preserve"> com o </w:t>
            </w:r>
            <w:proofErr w:type="spellStart"/>
            <w:r w:rsidRPr="003D2030">
              <w:rPr>
                <w:rFonts w:ascii="Century Gothic" w:hAnsi="Century Gothic" w:cs="Tahoma"/>
                <w:bCs/>
                <w:color w:val="000000"/>
              </w:rPr>
              <w:t>disposto</w:t>
            </w:r>
            <w:proofErr w:type="spellEnd"/>
            <w:r w:rsidRPr="003D2030">
              <w:rPr>
                <w:rFonts w:ascii="Century Gothic" w:hAnsi="Century Gothic" w:cs="Tahoma"/>
                <w:bCs/>
                <w:color w:val="000000"/>
              </w:rPr>
              <w:t xml:space="preserve"> no Art. 4º </w:t>
            </w:r>
            <w:proofErr w:type="spellStart"/>
            <w:r w:rsidRPr="003D2030">
              <w:rPr>
                <w:rFonts w:ascii="Century Gothic" w:hAnsi="Century Gothic" w:cs="Tahoma"/>
                <w:bCs/>
                <w:color w:val="000000"/>
              </w:rPr>
              <w:t>inc.</w:t>
            </w:r>
            <w:proofErr w:type="spellEnd"/>
            <w:r w:rsidRPr="003D2030">
              <w:rPr>
                <w:rFonts w:ascii="Century Gothic" w:hAnsi="Century Gothic" w:cs="Tahoma"/>
                <w:bCs/>
                <w:color w:val="000000"/>
              </w:rPr>
              <w:t xml:space="preserve"> XIII da Lei 10.520/02 e Lei 8.666/93.</w:t>
            </w:r>
          </w:p>
        </w:tc>
      </w:tr>
    </w:tbl>
    <w:p w:rsidR="003D2030" w:rsidRPr="003D2030" w:rsidRDefault="003D2030" w:rsidP="003D2030">
      <w:pPr>
        <w:adjustRightInd w:val="0"/>
        <w:ind w:firstLine="567"/>
        <w:rPr>
          <w:rFonts w:ascii="Century Gothic" w:hAnsi="Century Gothic" w:cs="Tahoma"/>
          <w:b/>
          <w:color w:val="000000"/>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rPr>
                <w:rFonts w:ascii="Century Gothic" w:hAnsi="Century Gothic" w:cs="Tahoma"/>
                <w:b/>
                <w:color w:val="000000"/>
              </w:rPr>
            </w:pPr>
            <w:r w:rsidRPr="003D2030">
              <w:rPr>
                <w:rFonts w:ascii="Century Gothic" w:hAnsi="Century Gothic" w:cs="Tahoma"/>
                <w:b/>
                <w:color w:val="000000"/>
              </w:rPr>
              <w:t>9 - CONDIÇÕES DE PAGAMENTO</w:t>
            </w: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left="601" w:hanging="34"/>
              <w:jc w:val="both"/>
              <w:rPr>
                <w:rFonts w:ascii="Century Gothic" w:hAnsi="Century Gothic" w:cs="Tahoma"/>
                <w:bCs/>
                <w:color w:val="000000"/>
              </w:rPr>
            </w:pPr>
            <w:r w:rsidRPr="003D2030">
              <w:rPr>
                <w:rFonts w:ascii="Century Gothic" w:hAnsi="Century Gothic" w:cs="Tahoma"/>
                <w:b/>
                <w:color w:val="000000"/>
              </w:rPr>
              <w:t xml:space="preserve">9.1 - </w:t>
            </w:r>
            <w:r w:rsidRPr="003D2030">
              <w:rPr>
                <w:rFonts w:ascii="Century Gothic" w:hAnsi="Century Gothic" w:cs="Tahoma"/>
                <w:bCs/>
                <w:color w:val="000000"/>
              </w:rPr>
              <w:t xml:space="preserve">O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será</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efetuado</w:t>
            </w:r>
            <w:proofErr w:type="spellEnd"/>
            <w:r w:rsidRPr="003D2030">
              <w:rPr>
                <w:rFonts w:ascii="Century Gothic" w:hAnsi="Century Gothic" w:cs="Tahoma"/>
                <w:bCs/>
                <w:color w:val="000000"/>
              </w:rPr>
              <w:t xml:space="preserve"> pela </w:t>
            </w:r>
            <w:proofErr w:type="spellStart"/>
            <w:r w:rsidRPr="003D2030">
              <w:rPr>
                <w:rFonts w:ascii="Century Gothic" w:hAnsi="Century Gothic" w:cs="Tahoma"/>
                <w:bCs/>
                <w:color w:val="000000"/>
              </w:rPr>
              <w:t>Prefeitura</w:t>
            </w:r>
            <w:proofErr w:type="spellEnd"/>
            <w:r w:rsidRPr="003D2030">
              <w:rPr>
                <w:rFonts w:ascii="Century Gothic" w:hAnsi="Century Gothic" w:cs="Tahoma"/>
                <w:bCs/>
                <w:color w:val="000000"/>
              </w:rPr>
              <w:t xml:space="preserve"> Municipal no </w:t>
            </w:r>
            <w:proofErr w:type="spellStart"/>
            <w:r w:rsidRPr="003D2030">
              <w:rPr>
                <w:rFonts w:ascii="Century Gothic" w:hAnsi="Century Gothic" w:cs="Tahoma"/>
                <w:bCs/>
                <w:color w:val="000000"/>
              </w:rPr>
              <w:t>prazo</w:t>
            </w:r>
            <w:proofErr w:type="spellEnd"/>
            <w:r w:rsidRPr="003D2030">
              <w:rPr>
                <w:rFonts w:ascii="Century Gothic" w:hAnsi="Century Gothic" w:cs="Tahoma"/>
                <w:bCs/>
                <w:color w:val="000000"/>
              </w:rPr>
              <w:t xml:space="preserve"> de </w:t>
            </w:r>
            <w:proofErr w:type="spellStart"/>
            <w:r w:rsidRPr="003D2030">
              <w:rPr>
                <w:rFonts w:ascii="Century Gothic" w:hAnsi="Century Gothic" w:cs="Tahoma"/>
                <w:bCs/>
                <w:color w:val="000000"/>
              </w:rPr>
              <w:t>até</w:t>
            </w:r>
            <w:proofErr w:type="spellEnd"/>
            <w:r w:rsidRPr="003D2030">
              <w:rPr>
                <w:rFonts w:ascii="Century Gothic" w:hAnsi="Century Gothic" w:cs="Tahoma"/>
                <w:bCs/>
                <w:color w:val="000000"/>
              </w:rPr>
              <w:t xml:space="preserve"> 10 (</w:t>
            </w:r>
            <w:proofErr w:type="spellStart"/>
            <w:r w:rsidRPr="003D2030">
              <w:rPr>
                <w:rFonts w:ascii="Century Gothic" w:hAnsi="Century Gothic" w:cs="Tahoma"/>
                <w:bCs/>
                <w:color w:val="000000"/>
              </w:rPr>
              <w:t>dez</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dias</w:t>
            </w:r>
            <w:proofErr w:type="spellEnd"/>
            <w:r w:rsidRPr="003D2030">
              <w:rPr>
                <w:rFonts w:ascii="Century Gothic" w:hAnsi="Century Gothic" w:cs="Tahoma"/>
                <w:bCs/>
                <w:color w:val="000000"/>
              </w:rPr>
              <w:t xml:space="preserve"> do </w:t>
            </w:r>
            <w:proofErr w:type="spellStart"/>
            <w:r w:rsidRPr="003D2030">
              <w:rPr>
                <w:rFonts w:ascii="Century Gothic" w:hAnsi="Century Gothic" w:cs="Tahoma"/>
                <w:bCs/>
                <w:color w:val="000000"/>
              </w:rPr>
              <w:t>mês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subsequente</w:t>
            </w:r>
            <w:proofErr w:type="spellEnd"/>
            <w:r w:rsidRPr="003D2030">
              <w:rPr>
                <w:rFonts w:ascii="Century Gothic" w:hAnsi="Century Gothic" w:cs="Tahoma"/>
                <w:bCs/>
                <w:color w:val="000000"/>
              </w:rPr>
              <w:t xml:space="preserve"> </w:t>
            </w:r>
            <w:proofErr w:type="gramStart"/>
            <w:r w:rsidRPr="003D2030">
              <w:rPr>
                <w:rFonts w:ascii="Century Gothic" w:hAnsi="Century Gothic" w:cs="Tahoma"/>
                <w:bCs/>
                <w:color w:val="000000"/>
              </w:rPr>
              <w:t>a</w:t>
            </w:r>
            <w:proofErr w:type="gram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entrega</w:t>
            </w:r>
            <w:proofErr w:type="spellEnd"/>
            <w:r w:rsidRPr="003D2030">
              <w:rPr>
                <w:rFonts w:ascii="Century Gothic" w:hAnsi="Century Gothic" w:cs="Tahoma"/>
                <w:bCs/>
                <w:color w:val="000000"/>
              </w:rPr>
              <w:t xml:space="preserve"> dos </w:t>
            </w:r>
            <w:proofErr w:type="spellStart"/>
            <w:r w:rsidRPr="003D2030">
              <w:rPr>
                <w:rFonts w:ascii="Century Gothic" w:hAnsi="Century Gothic" w:cs="Tahoma"/>
                <w:bCs/>
                <w:color w:val="000000"/>
              </w:rPr>
              <w:t>produtos</w:t>
            </w:r>
            <w:proofErr w:type="spellEnd"/>
            <w:r w:rsidRPr="003D2030">
              <w:rPr>
                <w:rFonts w:ascii="Century Gothic" w:hAnsi="Century Gothic" w:cs="Tahoma"/>
                <w:bCs/>
                <w:color w:val="000000"/>
              </w:rPr>
              <w:t xml:space="preserve"> e, </w:t>
            </w:r>
            <w:proofErr w:type="spellStart"/>
            <w:r w:rsidRPr="003D2030">
              <w:rPr>
                <w:rFonts w:ascii="Century Gothic" w:hAnsi="Century Gothic" w:cs="Tahoma"/>
                <w:bCs/>
                <w:color w:val="000000"/>
              </w:rPr>
              <w:t>contado</w:t>
            </w:r>
            <w:proofErr w:type="spellEnd"/>
            <w:r w:rsidRPr="003D2030">
              <w:rPr>
                <w:rFonts w:ascii="Century Gothic" w:hAnsi="Century Gothic" w:cs="Tahoma"/>
                <w:bCs/>
                <w:color w:val="000000"/>
              </w:rPr>
              <w:t xml:space="preserve"> da data de </w:t>
            </w:r>
            <w:proofErr w:type="spellStart"/>
            <w:r w:rsidRPr="003D2030">
              <w:rPr>
                <w:rFonts w:ascii="Century Gothic" w:hAnsi="Century Gothic" w:cs="Tahoma"/>
                <w:bCs/>
                <w:color w:val="000000"/>
              </w:rPr>
              <w:t>protocolização</w:t>
            </w:r>
            <w:proofErr w:type="spellEnd"/>
            <w:r w:rsidRPr="003D2030">
              <w:rPr>
                <w:rFonts w:ascii="Century Gothic" w:hAnsi="Century Gothic" w:cs="Tahoma"/>
                <w:bCs/>
                <w:color w:val="000000"/>
              </w:rPr>
              <w:t xml:space="preserve"> da nota fiscal/</w:t>
            </w:r>
            <w:proofErr w:type="spellStart"/>
            <w:r w:rsidRPr="003D2030">
              <w:rPr>
                <w:rFonts w:ascii="Century Gothic" w:hAnsi="Century Gothic" w:cs="Tahoma"/>
                <w:bCs/>
                <w:color w:val="000000"/>
              </w:rPr>
              <w:t>fatura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conforme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dispõe</w:t>
            </w:r>
            <w:proofErr w:type="spellEnd"/>
            <w:r w:rsidRPr="003D2030">
              <w:rPr>
                <w:rFonts w:ascii="Century Gothic" w:hAnsi="Century Gothic" w:cs="Tahoma"/>
                <w:bCs/>
                <w:color w:val="000000"/>
              </w:rPr>
              <w:t xml:space="preserve"> o art. 40, </w:t>
            </w:r>
            <w:proofErr w:type="spellStart"/>
            <w:r w:rsidRPr="003D2030">
              <w:rPr>
                <w:rFonts w:ascii="Century Gothic" w:hAnsi="Century Gothic" w:cs="Tahoma"/>
                <w:bCs/>
                <w:color w:val="000000"/>
              </w:rPr>
              <w:t>inciso</w:t>
            </w:r>
            <w:proofErr w:type="spellEnd"/>
            <w:r w:rsidRPr="003D2030">
              <w:rPr>
                <w:rFonts w:ascii="Century Gothic" w:hAnsi="Century Gothic" w:cs="Tahoma"/>
                <w:bCs/>
                <w:color w:val="000000"/>
              </w:rPr>
              <w:t xml:space="preserve"> XIV, </w:t>
            </w:r>
            <w:proofErr w:type="spellStart"/>
            <w:r w:rsidRPr="003D2030">
              <w:rPr>
                <w:rFonts w:ascii="Century Gothic" w:hAnsi="Century Gothic" w:cs="Tahoma"/>
                <w:bCs/>
                <w:color w:val="000000"/>
              </w:rPr>
              <w:t>alínea</w:t>
            </w:r>
            <w:proofErr w:type="spellEnd"/>
            <w:r w:rsidRPr="003D2030">
              <w:rPr>
                <w:rFonts w:ascii="Century Gothic" w:hAnsi="Century Gothic" w:cs="Tahoma"/>
                <w:bCs/>
                <w:color w:val="000000"/>
              </w:rPr>
              <w:t xml:space="preserve"> “a”, da Lei n° 8.666/93 e </w:t>
            </w:r>
            <w:proofErr w:type="spellStart"/>
            <w:r w:rsidRPr="003D2030">
              <w:rPr>
                <w:rFonts w:ascii="Century Gothic" w:hAnsi="Century Gothic" w:cs="Tahoma"/>
                <w:bCs/>
                <w:color w:val="000000"/>
              </w:rPr>
              <w:t>alterações</w:t>
            </w:r>
            <w:proofErr w:type="spellEnd"/>
            <w:r w:rsidRPr="003D2030">
              <w:rPr>
                <w:rFonts w:ascii="Century Gothic" w:hAnsi="Century Gothic" w:cs="Tahoma"/>
                <w:bCs/>
                <w:color w:val="000000"/>
              </w:rPr>
              <w:t>.</w:t>
            </w:r>
          </w:p>
          <w:p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9.2 -</w:t>
            </w:r>
            <w:r w:rsidRPr="003D2030">
              <w:rPr>
                <w:rFonts w:ascii="Century Gothic" w:hAnsi="Century Gothic" w:cs="Tahoma"/>
                <w:bCs/>
                <w:color w:val="000000"/>
              </w:rPr>
              <w:t xml:space="preserve"> O MUNICÍPIO, </w:t>
            </w:r>
            <w:proofErr w:type="spellStart"/>
            <w:r w:rsidRPr="003D2030">
              <w:rPr>
                <w:rFonts w:ascii="Century Gothic" w:hAnsi="Century Gothic" w:cs="Tahoma"/>
                <w:bCs/>
                <w:color w:val="000000"/>
              </w:rPr>
              <w:t>efetuará</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observado</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seguinte</w:t>
            </w:r>
            <w:proofErr w:type="spellEnd"/>
            <w:r w:rsidRPr="003D2030">
              <w:rPr>
                <w:rFonts w:ascii="Century Gothic" w:hAnsi="Century Gothic" w:cs="Tahoma"/>
                <w:bCs/>
                <w:color w:val="000000"/>
              </w:rPr>
              <w:t>:</w:t>
            </w:r>
          </w:p>
          <w:p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a)</w:t>
            </w:r>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pagamentos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efetuados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moeda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corrente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nacional</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mediante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depósito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conta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bancária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indicada</w:t>
            </w:r>
            <w:proofErr w:type="spellEnd"/>
            <w:r w:rsidRPr="003D2030">
              <w:rPr>
                <w:rFonts w:ascii="Century Gothic" w:hAnsi="Century Gothic" w:cs="Tahoma"/>
                <w:bCs/>
                <w:color w:val="000000"/>
              </w:rPr>
              <w:t xml:space="preserve"> pela </w:t>
            </w:r>
            <w:proofErr w:type="spellStart"/>
            <w:r w:rsidRPr="003D2030">
              <w:rPr>
                <w:rFonts w:ascii="Century Gothic" w:hAnsi="Century Gothic" w:cs="Tahoma"/>
                <w:bCs/>
                <w:color w:val="000000"/>
              </w:rPr>
              <w:t>Contratada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deste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edital</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após</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recebimento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definitivo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condicionados</w:t>
            </w:r>
            <w:proofErr w:type="spellEnd"/>
            <w:r w:rsidRPr="003D2030">
              <w:rPr>
                <w:rFonts w:ascii="Century Gothic" w:hAnsi="Century Gothic" w:cs="Tahoma"/>
                <w:bCs/>
                <w:color w:val="000000"/>
              </w:rPr>
              <w:t xml:space="preserve"> à </w:t>
            </w:r>
            <w:proofErr w:type="spellStart"/>
            <w:r w:rsidRPr="003D2030">
              <w:rPr>
                <w:rFonts w:ascii="Century Gothic" w:hAnsi="Century Gothic" w:cs="Tahoma"/>
                <w:bCs/>
                <w:color w:val="000000"/>
              </w:rPr>
              <w:t>apresentação</w:t>
            </w:r>
            <w:proofErr w:type="spellEnd"/>
            <w:r w:rsidRPr="003D2030">
              <w:rPr>
                <w:rFonts w:ascii="Century Gothic" w:hAnsi="Century Gothic" w:cs="Tahoma"/>
                <w:bCs/>
                <w:color w:val="000000"/>
              </w:rPr>
              <w:t xml:space="preserve"> das </w:t>
            </w:r>
            <w:proofErr w:type="spellStart"/>
            <w:r w:rsidRPr="003D2030">
              <w:rPr>
                <w:rFonts w:ascii="Century Gothic" w:hAnsi="Century Gothic" w:cs="Tahoma"/>
                <w:bCs/>
                <w:color w:val="000000"/>
              </w:rPr>
              <w:t>notas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fiscais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devidamente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atestadas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pelo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servidor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designado</w:t>
            </w:r>
            <w:proofErr w:type="spellEnd"/>
            <w:r w:rsidRPr="003D2030">
              <w:rPr>
                <w:rFonts w:ascii="Century Gothic" w:hAnsi="Century Gothic" w:cs="Tahoma"/>
                <w:bCs/>
                <w:color w:val="000000"/>
              </w:rPr>
              <w:t xml:space="preserve"> para </w:t>
            </w:r>
            <w:proofErr w:type="spellStart"/>
            <w:r w:rsidRPr="003D2030">
              <w:rPr>
                <w:rFonts w:ascii="Century Gothic" w:hAnsi="Century Gothic" w:cs="Tahoma"/>
                <w:bCs/>
                <w:color w:val="000000"/>
              </w:rPr>
              <w:t>receber</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objeto</w:t>
            </w:r>
            <w:proofErr w:type="spellEnd"/>
            <w:r w:rsidRPr="003D2030">
              <w:rPr>
                <w:rFonts w:ascii="Century Gothic" w:hAnsi="Century Gothic" w:cs="Tahoma"/>
                <w:bCs/>
                <w:color w:val="000000"/>
              </w:rPr>
              <w:t xml:space="preserve">. </w:t>
            </w:r>
          </w:p>
          <w:p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b)</w:t>
            </w:r>
            <w:r w:rsidRPr="003D2030">
              <w:rPr>
                <w:rFonts w:ascii="Century Gothic" w:hAnsi="Century Gothic" w:cs="Tahoma"/>
                <w:bCs/>
                <w:color w:val="000000"/>
              </w:rPr>
              <w:t xml:space="preserve"> A PROPONENTE </w:t>
            </w:r>
            <w:proofErr w:type="spellStart"/>
            <w:r w:rsidRPr="003D2030">
              <w:rPr>
                <w:rFonts w:ascii="Century Gothic" w:hAnsi="Century Gothic" w:cs="Tahoma"/>
                <w:bCs/>
                <w:color w:val="000000"/>
              </w:rPr>
              <w:t>vencedora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indicará</w:t>
            </w:r>
            <w:proofErr w:type="spellEnd"/>
            <w:r w:rsidRPr="003D2030">
              <w:rPr>
                <w:rFonts w:ascii="Century Gothic" w:hAnsi="Century Gothic" w:cs="Tahoma"/>
                <w:bCs/>
                <w:color w:val="000000"/>
              </w:rPr>
              <w:t xml:space="preserve"> no </w:t>
            </w:r>
            <w:proofErr w:type="spellStart"/>
            <w:r w:rsidRPr="003D2030">
              <w:rPr>
                <w:rFonts w:ascii="Century Gothic" w:hAnsi="Century Gothic" w:cs="Tahoma"/>
                <w:bCs/>
                <w:color w:val="000000"/>
              </w:rPr>
              <w:t>corpo</w:t>
            </w:r>
            <w:proofErr w:type="spellEnd"/>
            <w:r w:rsidRPr="003D2030">
              <w:rPr>
                <w:rFonts w:ascii="Century Gothic" w:hAnsi="Century Gothic" w:cs="Tahoma"/>
                <w:bCs/>
                <w:color w:val="000000"/>
              </w:rPr>
              <w:t xml:space="preserve"> da nota fiscal o </w:t>
            </w:r>
            <w:proofErr w:type="spellStart"/>
            <w:r w:rsidRPr="003D2030">
              <w:rPr>
                <w:rFonts w:ascii="Century Gothic" w:hAnsi="Century Gothic" w:cs="Tahoma"/>
                <w:bCs/>
                <w:color w:val="000000"/>
              </w:rPr>
              <w:t>número</w:t>
            </w:r>
            <w:proofErr w:type="spellEnd"/>
            <w:r w:rsidRPr="003D2030">
              <w:rPr>
                <w:rFonts w:ascii="Century Gothic" w:hAnsi="Century Gothic" w:cs="Tahoma"/>
                <w:bCs/>
                <w:color w:val="000000"/>
              </w:rPr>
              <w:t xml:space="preserve"> da </w:t>
            </w:r>
            <w:proofErr w:type="spellStart"/>
            <w:r w:rsidRPr="003D2030">
              <w:rPr>
                <w:rFonts w:ascii="Century Gothic" w:hAnsi="Century Gothic" w:cs="Tahoma"/>
                <w:bCs/>
                <w:color w:val="000000"/>
              </w:rPr>
              <w:t>licitação</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número</w:t>
            </w:r>
            <w:proofErr w:type="spellEnd"/>
            <w:r w:rsidRPr="003D2030">
              <w:rPr>
                <w:rFonts w:ascii="Century Gothic" w:hAnsi="Century Gothic" w:cs="Tahoma"/>
                <w:bCs/>
                <w:color w:val="000000"/>
              </w:rPr>
              <w:t xml:space="preserve"> e </w:t>
            </w:r>
            <w:proofErr w:type="spellStart"/>
            <w:r w:rsidRPr="003D2030">
              <w:rPr>
                <w:rFonts w:ascii="Century Gothic" w:hAnsi="Century Gothic" w:cs="Tahoma"/>
                <w:bCs/>
                <w:color w:val="000000"/>
              </w:rPr>
              <w:t>nome</w:t>
            </w:r>
            <w:proofErr w:type="spellEnd"/>
            <w:r w:rsidRPr="003D2030">
              <w:rPr>
                <w:rFonts w:ascii="Century Gothic" w:hAnsi="Century Gothic" w:cs="Tahoma"/>
                <w:bCs/>
                <w:color w:val="000000"/>
              </w:rPr>
              <w:t xml:space="preserve"> do banco, </w:t>
            </w:r>
            <w:proofErr w:type="spellStart"/>
            <w:r w:rsidRPr="003D2030">
              <w:rPr>
                <w:rFonts w:ascii="Century Gothic" w:hAnsi="Century Gothic" w:cs="Tahoma"/>
                <w:bCs/>
                <w:color w:val="000000"/>
              </w:rPr>
              <w:t>agência</w:t>
            </w:r>
            <w:proofErr w:type="spellEnd"/>
            <w:r w:rsidRPr="003D2030">
              <w:rPr>
                <w:rFonts w:ascii="Century Gothic" w:hAnsi="Century Gothic" w:cs="Tahoma"/>
                <w:bCs/>
                <w:color w:val="000000"/>
              </w:rPr>
              <w:t xml:space="preserve"> e </w:t>
            </w:r>
            <w:proofErr w:type="spellStart"/>
            <w:r w:rsidRPr="003D2030">
              <w:rPr>
                <w:rFonts w:ascii="Century Gothic" w:hAnsi="Century Gothic" w:cs="Tahoma"/>
                <w:bCs/>
                <w:color w:val="000000"/>
              </w:rPr>
              <w:t>número</w:t>
            </w:r>
            <w:proofErr w:type="spellEnd"/>
            <w:r w:rsidRPr="003D2030">
              <w:rPr>
                <w:rFonts w:ascii="Century Gothic" w:hAnsi="Century Gothic" w:cs="Tahoma"/>
                <w:bCs/>
                <w:color w:val="000000"/>
              </w:rPr>
              <w:t xml:space="preserve"> da </w:t>
            </w:r>
            <w:proofErr w:type="spellStart"/>
            <w:r w:rsidRPr="003D2030">
              <w:rPr>
                <w:rFonts w:ascii="Century Gothic" w:hAnsi="Century Gothic" w:cs="Tahoma"/>
                <w:bCs/>
                <w:color w:val="000000"/>
              </w:rPr>
              <w:t>conta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onde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deverá</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feito</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 via </w:t>
            </w:r>
            <w:proofErr w:type="spellStart"/>
            <w:r w:rsidRPr="003D2030">
              <w:rPr>
                <w:rFonts w:ascii="Century Gothic" w:hAnsi="Century Gothic" w:cs="Tahoma"/>
                <w:bCs/>
                <w:color w:val="000000"/>
              </w:rPr>
              <w:t>ordem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bancária</w:t>
            </w:r>
            <w:proofErr w:type="spellEnd"/>
            <w:r w:rsidRPr="003D2030">
              <w:rPr>
                <w:rFonts w:ascii="Century Gothic" w:hAnsi="Century Gothic" w:cs="Tahoma"/>
                <w:bCs/>
                <w:color w:val="000000"/>
              </w:rPr>
              <w:t>.</w:t>
            </w:r>
          </w:p>
          <w:p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c)</w:t>
            </w:r>
            <w:r w:rsidRPr="003D2030">
              <w:rPr>
                <w:rFonts w:ascii="Century Gothic" w:hAnsi="Century Gothic" w:cs="Tahoma"/>
                <w:bCs/>
                <w:color w:val="000000"/>
              </w:rPr>
              <w:t xml:space="preserve"> As </w:t>
            </w:r>
            <w:proofErr w:type="spellStart"/>
            <w:r w:rsidRPr="003D2030">
              <w:rPr>
                <w:rFonts w:ascii="Century Gothic" w:hAnsi="Century Gothic" w:cs="Tahoma"/>
                <w:bCs/>
                <w:color w:val="000000"/>
              </w:rPr>
              <w:t>taxas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referentes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ao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Envio</w:t>
            </w:r>
            <w:proofErr w:type="spellEnd"/>
            <w:r w:rsidRPr="003D2030">
              <w:rPr>
                <w:rFonts w:ascii="Century Gothic" w:hAnsi="Century Gothic" w:cs="Tahoma"/>
                <w:bCs/>
                <w:color w:val="000000"/>
              </w:rPr>
              <w:t xml:space="preserve"> de TED e/</w:t>
            </w:r>
            <w:proofErr w:type="spellStart"/>
            <w:r w:rsidRPr="003D2030">
              <w:rPr>
                <w:rFonts w:ascii="Century Gothic" w:hAnsi="Century Gothic" w:cs="Tahoma"/>
                <w:bCs/>
                <w:color w:val="000000"/>
              </w:rPr>
              <w:t>ou</w:t>
            </w:r>
            <w:proofErr w:type="spellEnd"/>
            <w:r w:rsidRPr="003D2030">
              <w:rPr>
                <w:rFonts w:ascii="Century Gothic" w:hAnsi="Century Gothic" w:cs="Tahoma"/>
                <w:bCs/>
                <w:color w:val="000000"/>
              </w:rPr>
              <w:t xml:space="preserve"> DOC </w:t>
            </w:r>
            <w:proofErr w:type="spellStart"/>
            <w:r w:rsidRPr="003D2030">
              <w:rPr>
                <w:rFonts w:ascii="Century Gothic" w:hAnsi="Century Gothic" w:cs="Tahoma"/>
                <w:bCs/>
                <w:color w:val="000000"/>
              </w:rPr>
              <w:t>serão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efetivamente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descontadas</w:t>
            </w:r>
            <w:proofErr w:type="spellEnd"/>
            <w:r w:rsidRPr="003D2030">
              <w:rPr>
                <w:rFonts w:ascii="Century Gothic" w:hAnsi="Century Gothic" w:cs="Tahoma"/>
                <w:bCs/>
                <w:color w:val="000000"/>
              </w:rPr>
              <w:t xml:space="preserve"> do valor a </w:t>
            </w:r>
            <w:proofErr w:type="spellStart"/>
            <w:r w:rsidRPr="003D2030">
              <w:rPr>
                <w:rFonts w:ascii="Century Gothic" w:hAnsi="Century Gothic" w:cs="Tahoma"/>
                <w:bCs/>
                <w:color w:val="000000"/>
              </w:rPr>
              <w:t>ser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pago</w:t>
            </w:r>
            <w:proofErr w:type="spellEnd"/>
            <w:r w:rsidRPr="003D2030">
              <w:rPr>
                <w:rFonts w:ascii="Century Gothic" w:hAnsi="Century Gothic" w:cs="Tahoma"/>
                <w:bCs/>
                <w:color w:val="000000"/>
              </w:rPr>
              <w:t xml:space="preserve"> a </w:t>
            </w:r>
            <w:proofErr w:type="spellStart"/>
            <w:r w:rsidRPr="003D2030">
              <w:rPr>
                <w:rFonts w:ascii="Century Gothic" w:hAnsi="Century Gothic" w:cs="Tahoma"/>
                <w:bCs/>
                <w:color w:val="000000"/>
              </w:rPr>
              <w:t>favorecida</w:t>
            </w:r>
            <w:proofErr w:type="spellEnd"/>
            <w:r w:rsidRPr="003D2030">
              <w:rPr>
                <w:rFonts w:ascii="Century Gothic" w:hAnsi="Century Gothic" w:cs="Tahoma"/>
                <w:bCs/>
                <w:color w:val="000000"/>
              </w:rPr>
              <w:t>;</w:t>
            </w:r>
          </w:p>
          <w:p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d)</w:t>
            </w:r>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retidos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fonte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tributos</w:t>
            </w:r>
            <w:proofErr w:type="spellEnd"/>
            <w:r w:rsidRPr="003D2030">
              <w:rPr>
                <w:rFonts w:ascii="Century Gothic" w:hAnsi="Century Gothic" w:cs="Tahoma"/>
                <w:bCs/>
                <w:color w:val="000000"/>
              </w:rPr>
              <w:t xml:space="preserve"> e as </w:t>
            </w:r>
            <w:proofErr w:type="spellStart"/>
            <w:r w:rsidRPr="003D2030">
              <w:rPr>
                <w:rFonts w:ascii="Century Gothic" w:hAnsi="Century Gothic" w:cs="Tahoma"/>
                <w:bCs/>
                <w:color w:val="000000"/>
              </w:rPr>
              <w:t>contribuições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elencadas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disposições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determinadas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pelos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órgãos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fiscais</w:t>
            </w:r>
            <w:proofErr w:type="spellEnd"/>
            <w:r w:rsidRPr="003D2030">
              <w:rPr>
                <w:rFonts w:ascii="Century Gothic" w:hAnsi="Century Gothic" w:cs="Tahoma"/>
                <w:bCs/>
                <w:color w:val="000000"/>
              </w:rPr>
              <w:t xml:space="preserve"> e </w:t>
            </w:r>
            <w:proofErr w:type="spellStart"/>
            <w:r w:rsidRPr="003D2030">
              <w:rPr>
                <w:rFonts w:ascii="Century Gothic" w:hAnsi="Century Gothic" w:cs="Tahoma"/>
                <w:bCs/>
                <w:color w:val="000000"/>
              </w:rPr>
              <w:t>fazendários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conformidade</w:t>
            </w:r>
            <w:proofErr w:type="spellEnd"/>
            <w:r w:rsidRPr="003D2030">
              <w:rPr>
                <w:rFonts w:ascii="Century Gothic" w:hAnsi="Century Gothic" w:cs="Tahoma"/>
                <w:bCs/>
                <w:color w:val="000000"/>
              </w:rPr>
              <w:t xml:space="preserve"> com as </w:t>
            </w:r>
            <w:proofErr w:type="spellStart"/>
            <w:r w:rsidRPr="003D2030">
              <w:rPr>
                <w:rFonts w:ascii="Century Gothic" w:hAnsi="Century Gothic" w:cs="Tahoma"/>
                <w:bCs/>
                <w:color w:val="000000"/>
              </w:rPr>
              <w:t>instruções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normativas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vigentes</w:t>
            </w:r>
            <w:proofErr w:type="spellEnd"/>
            <w:r w:rsidRPr="003D2030">
              <w:rPr>
                <w:rFonts w:ascii="Century Gothic" w:hAnsi="Century Gothic" w:cs="Tahoma"/>
                <w:bCs/>
                <w:color w:val="000000"/>
              </w:rPr>
              <w:t>.</w:t>
            </w:r>
          </w:p>
          <w:p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e)</w:t>
            </w:r>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Nenhum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será</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efetuado</w:t>
            </w:r>
            <w:proofErr w:type="spellEnd"/>
            <w:r w:rsidRPr="003D2030">
              <w:rPr>
                <w:rFonts w:ascii="Century Gothic" w:hAnsi="Century Gothic" w:cs="Tahoma"/>
                <w:bCs/>
                <w:color w:val="000000"/>
              </w:rPr>
              <w:t xml:space="preserve"> à PROPONENTE </w:t>
            </w:r>
            <w:proofErr w:type="spellStart"/>
            <w:r w:rsidRPr="003D2030">
              <w:rPr>
                <w:rFonts w:ascii="Century Gothic" w:hAnsi="Century Gothic" w:cs="Tahoma"/>
                <w:bCs/>
                <w:color w:val="000000"/>
              </w:rPr>
              <w:t>vencedora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enquanto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pendente</w:t>
            </w:r>
            <w:proofErr w:type="spellEnd"/>
            <w:r w:rsidRPr="003D2030">
              <w:rPr>
                <w:rFonts w:ascii="Century Gothic" w:hAnsi="Century Gothic" w:cs="Tahoma"/>
                <w:bCs/>
                <w:color w:val="000000"/>
              </w:rPr>
              <w:t xml:space="preserve"> de </w:t>
            </w:r>
            <w:proofErr w:type="spellStart"/>
            <w:r w:rsidRPr="003D2030">
              <w:rPr>
                <w:rFonts w:ascii="Century Gothic" w:hAnsi="Century Gothic" w:cs="Tahoma"/>
                <w:bCs/>
                <w:color w:val="000000"/>
              </w:rPr>
              <w:t>liquidação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qualquer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obrigação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contratual</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ou</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financeira</w:t>
            </w:r>
            <w:proofErr w:type="spellEnd"/>
            <w:r w:rsidRPr="003D2030">
              <w:rPr>
                <w:rFonts w:ascii="Century Gothic" w:hAnsi="Century Gothic" w:cs="Tahoma"/>
                <w:bCs/>
                <w:color w:val="000000"/>
              </w:rPr>
              <w:t xml:space="preserve"> municipal que </w:t>
            </w:r>
            <w:proofErr w:type="spellStart"/>
            <w:r w:rsidRPr="003D2030">
              <w:rPr>
                <w:rFonts w:ascii="Century Gothic" w:hAnsi="Century Gothic" w:cs="Tahoma"/>
                <w:bCs/>
                <w:color w:val="000000"/>
              </w:rPr>
              <w:t>lhe</w:t>
            </w:r>
            <w:proofErr w:type="spellEnd"/>
            <w:r w:rsidRPr="003D2030">
              <w:rPr>
                <w:rFonts w:ascii="Century Gothic" w:hAnsi="Century Gothic" w:cs="Tahoma"/>
                <w:bCs/>
                <w:color w:val="000000"/>
              </w:rPr>
              <w:t xml:space="preserve"> for </w:t>
            </w:r>
            <w:proofErr w:type="spellStart"/>
            <w:r w:rsidRPr="003D2030">
              <w:rPr>
                <w:rFonts w:ascii="Century Gothic" w:hAnsi="Century Gothic" w:cs="Tahoma"/>
                <w:bCs/>
                <w:color w:val="000000"/>
              </w:rPr>
              <w:t>imposta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virtude</w:t>
            </w:r>
            <w:proofErr w:type="spellEnd"/>
            <w:r w:rsidRPr="003D2030">
              <w:rPr>
                <w:rFonts w:ascii="Century Gothic" w:hAnsi="Century Gothic" w:cs="Tahoma"/>
                <w:bCs/>
                <w:color w:val="000000"/>
              </w:rPr>
              <w:t xml:space="preserve"> de </w:t>
            </w:r>
            <w:proofErr w:type="spellStart"/>
            <w:r w:rsidRPr="003D2030">
              <w:rPr>
                <w:rFonts w:ascii="Century Gothic" w:hAnsi="Century Gothic" w:cs="Tahoma"/>
                <w:bCs/>
                <w:color w:val="000000"/>
              </w:rPr>
              <w:t>penalidade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ou</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inadimplência</w:t>
            </w:r>
            <w:proofErr w:type="spellEnd"/>
            <w:r w:rsidRPr="003D2030">
              <w:rPr>
                <w:rFonts w:ascii="Century Gothic" w:hAnsi="Century Gothic" w:cs="Tahoma"/>
                <w:bCs/>
                <w:color w:val="000000"/>
              </w:rPr>
              <w:t xml:space="preserve">, a </w:t>
            </w:r>
            <w:proofErr w:type="spellStart"/>
            <w:r w:rsidRPr="003D2030">
              <w:rPr>
                <w:rFonts w:ascii="Century Gothic" w:hAnsi="Century Gothic" w:cs="Tahoma"/>
                <w:bCs/>
                <w:color w:val="000000"/>
              </w:rPr>
              <w:t>qual</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poderá</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compensada</w:t>
            </w:r>
            <w:proofErr w:type="spellEnd"/>
            <w:r w:rsidRPr="003D2030">
              <w:rPr>
                <w:rFonts w:ascii="Century Gothic" w:hAnsi="Century Gothic" w:cs="Tahoma"/>
                <w:bCs/>
                <w:color w:val="000000"/>
              </w:rPr>
              <w:t xml:space="preserve"> com o(s)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(s) </w:t>
            </w:r>
            <w:proofErr w:type="spellStart"/>
            <w:r w:rsidRPr="003D2030">
              <w:rPr>
                <w:rFonts w:ascii="Century Gothic" w:hAnsi="Century Gothic" w:cs="Tahoma"/>
                <w:bCs/>
                <w:color w:val="000000"/>
              </w:rPr>
              <w:t>pendente</w:t>
            </w:r>
            <w:proofErr w:type="spellEnd"/>
            <w:r w:rsidRPr="003D2030">
              <w:rPr>
                <w:rFonts w:ascii="Century Gothic" w:hAnsi="Century Gothic" w:cs="Tahoma"/>
                <w:bCs/>
                <w:color w:val="000000"/>
              </w:rPr>
              <w:t xml:space="preserve">(s), </w:t>
            </w:r>
            <w:proofErr w:type="spellStart"/>
            <w:r w:rsidRPr="003D2030">
              <w:rPr>
                <w:rFonts w:ascii="Century Gothic" w:hAnsi="Century Gothic" w:cs="Tahoma"/>
                <w:bCs/>
                <w:color w:val="000000"/>
              </w:rPr>
              <w:t>sem</w:t>
            </w:r>
            <w:proofErr w:type="spellEnd"/>
            <w:r w:rsidRPr="003D2030">
              <w:rPr>
                <w:rFonts w:ascii="Century Gothic" w:hAnsi="Century Gothic" w:cs="Tahoma"/>
                <w:bCs/>
                <w:color w:val="000000"/>
              </w:rPr>
              <w:t xml:space="preserve"> que </w:t>
            </w:r>
            <w:proofErr w:type="spellStart"/>
            <w:r w:rsidRPr="003D2030">
              <w:rPr>
                <w:rFonts w:ascii="Century Gothic" w:hAnsi="Century Gothic" w:cs="Tahoma"/>
                <w:bCs/>
                <w:color w:val="000000"/>
              </w:rPr>
              <w:t>isso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gere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direito</w:t>
            </w:r>
            <w:proofErr w:type="spellEnd"/>
            <w:r w:rsidRPr="003D2030">
              <w:rPr>
                <w:rFonts w:ascii="Century Gothic" w:hAnsi="Century Gothic" w:cs="Tahoma"/>
                <w:bCs/>
                <w:color w:val="000000"/>
              </w:rPr>
              <w:t xml:space="preserve"> a </w:t>
            </w:r>
            <w:proofErr w:type="spellStart"/>
            <w:r w:rsidRPr="003D2030">
              <w:rPr>
                <w:rFonts w:ascii="Century Gothic" w:hAnsi="Century Gothic" w:cs="Tahoma"/>
                <w:bCs/>
                <w:color w:val="000000"/>
              </w:rPr>
              <w:t>acréscimos</w:t>
            </w:r>
            <w:proofErr w:type="spellEnd"/>
            <w:r w:rsidRPr="003D2030">
              <w:rPr>
                <w:rFonts w:ascii="Century Gothic" w:hAnsi="Century Gothic" w:cs="Tahoma"/>
                <w:bCs/>
                <w:color w:val="000000"/>
              </w:rPr>
              <w:t xml:space="preserve"> de </w:t>
            </w:r>
            <w:proofErr w:type="spellStart"/>
            <w:r w:rsidRPr="003D2030">
              <w:rPr>
                <w:rFonts w:ascii="Century Gothic" w:hAnsi="Century Gothic" w:cs="Tahoma"/>
                <w:bCs/>
                <w:color w:val="000000"/>
              </w:rPr>
              <w:t>qualquer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natureza</w:t>
            </w:r>
            <w:proofErr w:type="spellEnd"/>
            <w:r w:rsidRPr="003D2030">
              <w:rPr>
                <w:rFonts w:ascii="Century Gothic" w:hAnsi="Century Gothic" w:cs="Tahoma"/>
                <w:bCs/>
                <w:color w:val="000000"/>
              </w:rPr>
              <w:t>.</w:t>
            </w:r>
          </w:p>
          <w:p w:rsidR="003D2030" w:rsidRPr="003D2030" w:rsidRDefault="003D2030" w:rsidP="003D2030">
            <w:pPr>
              <w:adjustRightInd w:val="0"/>
              <w:ind w:firstLine="567"/>
              <w:jc w:val="both"/>
              <w:rPr>
                <w:rFonts w:ascii="Century Gothic" w:hAnsi="Century Gothic"/>
              </w:rPr>
            </w:pPr>
            <w:r w:rsidRPr="003D2030">
              <w:rPr>
                <w:rFonts w:ascii="Century Gothic" w:hAnsi="Century Gothic" w:cs="Tahoma"/>
                <w:b/>
                <w:color w:val="000000"/>
              </w:rPr>
              <w:lastRenderedPageBreak/>
              <w:t>9.3 -</w:t>
            </w:r>
            <w:r w:rsidRPr="003D2030">
              <w:rPr>
                <w:rFonts w:ascii="Century Gothic" w:hAnsi="Century Gothic" w:cs="Tahoma"/>
                <w:color w:val="000000"/>
              </w:rPr>
              <w:t xml:space="preserve"> </w:t>
            </w:r>
            <w:proofErr w:type="spellStart"/>
            <w:r w:rsidRPr="003D2030">
              <w:rPr>
                <w:rFonts w:ascii="Century Gothic" w:hAnsi="Century Gothic"/>
                <w:b/>
              </w:rPr>
              <w:t>Caso</w:t>
            </w:r>
            <w:proofErr w:type="spellEnd"/>
            <w:r w:rsidRPr="003D2030">
              <w:rPr>
                <w:rFonts w:ascii="Century Gothic" w:hAnsi="Century Gothic"/>
                <w:b/>
              </w:rPr>
              <w:t xml:space="preserve"> a CONTRATADA </w:t>
            </w:r>
            <w:proofErr w:type="spellStart"/>
            <w:r w:rsidRPr="003D2030">
              <w:rPr>
                <w:rFonts w:ascii="Century Gothic" w:hAnsi="Century Gothic"/>
                <w:b/>
              </w:rPr>
              <w:t>seja</w:t>
            </w:r>
            <w:proofErr w:type="spellEnd"/>
            <w:r w:rsidRPr="003D2030">
              <w:rPr>
                <w:rFonts w:ascii="Century Gothic" w:hAnsi="Century Gothic"/>
                <w:b/>
              </w:rPr>
              <w:t xml:space="preserve"> </w:t>
            </w:r>
            <w:proofErr w:type="spellStart"/>
            <w:r w:rsidRPr="003D2030">
              <w:rPr>
                <w:rFonts w:ascii="Century Gothic" w:hAnsi="Century Gothic"/>
                <w:b/>
              </w:rPr>
              <w:t>optante</w:t>
            </w:r>
            <w:proofErr w:type="spellEnd"/>
            <w:r w:rsidRPr="003D2030">
              <w:rPr>
                <w:rFonts w:ascii="Century Gothic" w:hAnsi="Century Gothic"/>
                <w:b/>
              </w:rPr>
              <w:t xml:space="preserve"> do Sistema </w:t>
            </w:r>
            <w:proofErr w:type="spellStart"/>
            <w:r w:rsidRPr="003D2030">
              <w:rPr>
                <w:rFonts w:ascii="Century Gothic" w:hAnsi="Century Gothic"/>
                <w:b/>
              </w:rPr>
              <w:t>Integrado</w:t>
            </w:r>
            <w:proofErr w:type="spellEnd"/>
            <w:r w:rsidRPr="003D2030">
              <w:rPr>
                <w:rFonts w:ascii="Century Gothic" w:hAnsi="Century Gothic"/>
                <w:b/>
              </w:rPr>
              <w:t xml:space="preserve"> de </w:t>
            </w:r>
            <w:proofErr w:type="spellStart"/>
            <w:r w:rsidRPr="003D2030">
              <w:rPr>
                <w:rFonts w:ascii="Century Gothic" w:hAnsi="Century Gothic"/>
                <w:b/>
              </w:rPr>
              <w:t>Pagamento</w:t>
            </w:r>
            <w:proofErr w:type="spellEnd"/>
            <w:r w:rsidRPr="003D2030">
              <w:rPr>
                <w:rFonts w:ascii="Century Gothic" w:hAnsi="Century Gothic"/>
                <w:b/>
              </w:rPr>
              <w:t xml:space="preserve"> de </w:t>
            </w:r>
            <w:proofErr w:type="spellStart"/>
            <w:r w:rsidRPr="003D2030">
              <w:rPr>
                <w:rFonts w:ascii="Century Gothic" w:hAnsi="Century Gothic"/>
                <w:b/>
              </w:rPr>
              <w:t>Impostos</w:t>
            </w:r>
            <w:proofErr w:type="spellEnd"/>
            <w:r w:rsidRPr="003D2030">
              <w:rPr>
                <w:rFonts w:ascii="Century Gothic" w:hAnsi="Century Gothic"/>
                <w:b/>
              </w:rPr>
              <w:t xml:space="preserve"> e </w:t>
            </w:r>
            <w:proofErr w:type="spellStart"/>
            <w:r w:rsidRPr="003D2030">
              <w:rPr>
                <w:rFonts w:ascii="Century Gothic" w:hAnsi="Century Gothic"/>
                <w:b/>
              </w:rPr>
              <w:t>Contribuições</w:t>
            </w:r>
            <w:proofErr w:type="spellEnd"/>
            <w:r w:rsidRPr="003D2030">
              <w:rPr>
                <w:rFonts w:ascii="Century Gothic" w:hAnsi="Century Gothic"/>
                <w:b/>
              </w:rPr>
              <w:t xml:space="preserve"> das </w:t>
            </w:r>
            <w:proofErr w:type="spellStart"/>
            <w:r w:rsidRPr="003D2030">
              <w:rPr>
                <w:rFonts w:ascii="Century Gothic" w:hAnsi="Century Gothic"/>
                <w:b/>
              </w:rPr>
              <w:t>Microempresas</w:t>
            </w:r>
            <w:proofErr w:type="spellEnd"/>
            <w:r w:rsidRPr="003D2030">
              <w:rPr>
                <w:rFonts w:ascii="Century Gothic" w:hAnsi="Century Gothic"/>
                <w:b/>
              </w:rPr>
              <w:t xml:space="preserve"> e </w:t>
            </w:r>
            <w:proofErr w:type="spellStart"/>
            <w:r w:rsidRPr="003D2030">
              <w:rPr>
                <w:rFonts w:ascii="Century Gothic" w:hAnsi="Century Gothic"/>
                <w:b/>
              </w:rPr>
              <w:t>Empresas</w:t>
            </w:r>
            <w:proofErr w:type="spellEnd"/>
            <w:r w:rsidRPr="003D2030">
              <w:rPr>
                <w:rFonts w:ascii="Century Gothic" w:hAnsi="Century Gothic"/>
                <w:b/>
              </w:rPr>
              <w:t xml:space="preserve"> de </w:t>
            </w:r>
            <w:proofErr w:type="spellStart"/>
            <w:r w:rsidRPr="003D2030">
              <w:rPr>
                <w:rFonts w:ascii="Century Gothic" w:hAnsi="Century Gothic"/>
                <w:b/>
              </w:rPr>
              <w:t>Pequeno</w:t>
            </w:r>
            <w:proofErr w:type="spellEnd"/>
            <w:r w:rsidRPr="003D2030">
              <w:rPr>
                <w:rFonts w:ascii="Century Gothic" w:hAnsi="Century Gothic"/>
                <w:b/>
              </w:rPr>
              <w:t xml:space="preserve"> Porte (SIMPLES), </w:t>
            </w:r>
            <w:proofErr w:type="spellStart"/>
            <w:r w:rsidRPr="003D2030">
              <w:rPr>
                <w:rFonts w:ascii="Century Gothic" w:hAnsi="Century Gothic"/>
                <w:b/>
              </w:rPr>
              <w:t>deverá</w:t>
            </w:r>
            <w:proofErr w:type="spellEnd"/>
            <w:r w:rsidRPr="003D2030">
              <w:rPr>
                <w:rFonts w:ascii="Century Gothic" w:hAnsi="Century Gothic"/>
                <w:b/>
              </w:rPr>
              <w:t xml:space="preserve"> </w:t>
            </w:r>
            <w:proofErr w:type="spellStart"/>
            <w:r w:rsidRPr="003D2030">
              <w:rPr>
                <w:rFonts w:ascii="Century Gothic" w:hAnsi="Century Gothic"/>
                <w:b/>
              </w:rPr>
              <w:t>apresentar</w:t>
            </w:r>
            <w:proofErr w:type="spellEnd"/>
            <w:r w:rsidRPr="003D2030">
              <w:rPr>
                <w:rFonts w:ascii="Century Gothic" w:hAnsi="Century Gothic"/>
                <w:b/>
              </w:rPr>
              <w:t xml:space="preserve">, </w:t>
            </w:r>
            <w:proofErr w:type="spellStart"/>
            <w:r w:rsidRPr="003D2030">
              <w:rPr>
                <w:rFonts w:ascii="Century Gothic" w:hAnsi="Century Gothic"/>
                <w:b/>
              </w:rPr>
              <w:t>juntamente</w:t>
            </w:r>
            <w:proofErr w:type="spellEnd"/>
            <w:r w:rsidRPr="003D2030">
              <w:rPr>
                <w:rFonts w:ascii="Century Gothic" w:hAnsi="Century Gothic"/>
                <w:b/>
              </w:rPr>
              <w:t xml:space="preserve"> com a nota fiscal, a </w:t>
            </w:r>
            <w:proofErr w:type="spellStart"/>
            <w:r w:rsidRPr="003D2030">
              <w:rPr>
                <w:rFonts w:ascii="Century Gothic" w:hAnsi="Century Gothic"/>
                <w:b/>
              </w:rPr>
              <w:t>devida</w:t>
            </w:r>
            <w:proofErr w:type="spellEnd"/>
            <w:r w:rsidRPr="003D2030">
              <w:rPr>
                <w:rFonts w:ascii="Century Gothic" w:hAnsi="Century Gothic"/>
                <w:b/>
              </w:rPr>
              <w:t xml:space="preserve"> </w:t>
            </w:r>
            <w:proofErr w:type="spellStart"/>
            <w:r w:rsidRPr="003D2030">
              <w:rPr>
                <w:rFonts w:ascii="Century Gothic" w:hAnsi="Century Gothic"/>
                <w:b/>
              </w:rPr>
              <w:t>comprovação</w:t>
            </w:r>
            <w:proofErr w:type="spellEnd"/>
            <w:r w:rsidRPr="003D2030">
              <w:rPr>
                <w:rFonts w:ascii="Century Gothic" w:hAnsi="Century Gothic"/>
                <w:b/>
              </w:rPr>
              <w:t xml:space="preserve"> de </w:t>
            </w:r>
            <w:proofErr w:type="spellStart"/>
            <w:r w:rsidRPr="003D2030">
              <w:rPr>
                <w:rFonts w:ascii="Century Gothic" w:hAnsi="Century Gothic"/>
                <w:b/>
              </w:rPr>
              <w:t>sua</w:t>
            </w:r>
            <w:proofErr w:type="spellEnd"/>
            <w:r w:rsidRPr="003D2030">
              <w:rPr>
                <w:rFonts w:ascii="Century Gothic" w:hAnsi="Century Gothic"/>
                <w:b/>
              </w:rPr>
              <w:t xml:space="preserve"> </w:t>
            </w:r>
            <w:proofErr w:type="spellStart"/>
            <w:r w:rsidRPr="003D2030">
              <w:rPr>
                <w:rFonts w:ascii="Century Gothic" w:hAnsi="Century Gothic"/>
                <w:b/>
              </w:rPr>
              <w:t>faixa</w:t>
            </w:r>
            <w:proofErr w:type="spellEnd"/>
            <w:r w:rsidRPr="003D2030">
              <w:rPr>
                <w:rFonts w:ascii="Century Gothic" w:hAnsi="Century Gothic"/>
                <w:b/>
              </w:rPr>
              <w:t xml:space="preserve"> de </w:t>
            </w:r>
            <w:proofErr w:type="spellStart"/>
            <w:r w:rsidRPr="003D2030">
              <w:rPr>
                <w:rFonts w:ascii="Century Gothic" w:hAnsi="Century Gothic"/>
                <w:b/>
              </w:rPr>
              <w:t>recolhimento</w:t>
            </w:r>
            <w:proofErr w:type="spellEnd"/>
            <w:r w:rsidRPr="003D2030">
              <w:rPr>
                <w:rFonts w:ascii="Century Gothic" w:hAnsi="Century Gothic"/>
                <w:b/>
              </w:rPr>
              <w:t xml:space="preserve">, a </w:t>
            </w:r>
            <w:proofErr w:type="spellStart"/>
            <w:r w:rsidRPr="003D2030">
              <w:rPr>
                <w:rFonts w:ascii="Century Gothic" w:hAnsi="Century Gothic"/>
                <w:b/>
              </w:rPr>
              <w:t>fim</w:t>
            </w:r>
            <w:proofErr w:type="spellEnd"/>
            <w:r w:rsidRPr="003D2030">
              <w:rPr>
                <w:rFonts w:ascii="Century Gothic" w:hAnsi="Century Gothic"/>
                <w:b/>
              </w:rPr>
              <w:t xml:space="preserve"> de </w:t>
            </w:r>
            <w:proofErr w:type="spellStart"/>
            <w:r w:rsidRPr="003D2030">
              <w:rPr>
                <w:rFonts w:ascii="Century Gothic" w:hAnsi="Century Gothic"/>
                <w:b/>
              </w:rPr>
              <w:t>evitar</w:t>
            </w:r>
            <w:proofErr w:type="spellEnd"/>
            <w:r w:rsidRPr="003D2030">
              <w:rPr>
                <w:rFonts w:ascii="Century Gothic" w:hAnsi="Century Gothic"/>
                <w:b/>
              </w:rPr>
              <w:t xml:space="preserve"> a </w:t>
            </w:r>
            <w:proofErr w:type="spellStart"/>
            <w:r w:rsidRPr="003D2030">
              <w:rPr>
                <w:rFonts w:ascii="Century Gothic" w:hAnsi="Century Gothic"/>
                <w:b/>
              </w:rPr>
              <w:t>retenção</w:t>
            </w:r>
            <w:proofErr w:type="spellEnd"/>
            <w:r w:rsidRPr="003D2030">
              <w:rPr>
                <w:rFonts w:ascii="Century Gothic" w:hAnsi="Century Gothic"/>
                <w:b/>
              </w:rPr>
              <w:t xml:space="preserve">, </w:t>
            </w:r>
            <w:proofErr w:type="spellStart"/>
            <w:r w:rsidRPr="003D2030">
              <w:rPr>
                <w:rFonts w:ascii="Century Gothic" w:hAnsi="Century Gothic"/>
                <w:b/>
              </w:rPr>
              <w:t>na</w:t>
            </w:r>
            <w:proofErr w:type="spellEnd"/>
            <w:r w:rsidRPr="003D2030">
              <w:rPr>
                <w:rFonts w:ascii="Century Gothic" w:hAnsi="Century Gothic"/>
                <w:b/>
              </w:rPr>
              <w:t xml:space="preserve"> </w:t>
            </w:r>
            <w:proofErr w:type="spellStart"/>
            <w:r w:rsidRPr="003D2030">
              <w:rPr>
                <w:rFonts w:ascii="Century Gothic" w:hAnsi="Century Gothic"/>
                <w:b/>
              </w:rPr>
              <w:t>fonte</w:t>
            </w:r>
            <w:proofErr w:type="spellEnd"/>
            <w:r w:rsidRPr="003D2030">
              <w:rPr>
                <w:rFonts w:ascii="Century Gothic" w:hAnsi="Century Gothic"/>
                <w:b/>
              </w:rPr>
              <w:t xml:space="preserve">, dos </w:t>
            </w:r>
            <w:proofErr w:type="spellStart"/>
            <w:r w:rsidRPr="003D2030">
              <w:rPr>
                <w:rFonts w:ascii="Century Gothic" w:hAnsi="Century Gothic"/>
                <w:b/>
              </w:rPr>
              <w:t>tributos</w:t>
            </w:r>
            <w:proofErr w:type="spellEnd"/>
            <w:r w:rsidRPr="003D2030">
              <w:rPr>
                <w:rFonts w:ascii="Century Gothic" w:hAnsi="Century Gothic"/>
                <w:b/>
              </w:rPr>
              <w:t xml:space="preserve"> e </w:t>
            </w:r>
            <w:proofErr w:type="spellStart"/>
            <w:r w:rsidRPr="003D2030">
              <w:rPr>
                <w:rFonts w:ascii="Century Gothic" w:hAnsi="Century Gothic"/>
                <w:b/>
              </w:rPr>
              <w:t>contribuições</w:t>
            </w:r>
            <w:proofErr w:type="spellEnd"/>
            <w:r w:rsidRPr="003D2030">
              <w:rPr>
                <w:rFonts w:ascii="Century Gothic" w:hAnsi="Century Gothic"/>
                <w:b/>
              </w:rPr>
              <w:t xml:space="preserve">, </w:t>
            </w:r>
            <w:proofErr w:type="spellStart"/>
            <w:r w:rsidRPr="003D2030">
              <w:rPr>
                <w:rFonts w:ascii="Century Gothic" w:hAnsi="Century Gothic"/>
                <w:b/>
              </w:rPr>
              <w:t>conforme</w:t>
            </w:r>
            <w:proofErr w:type="spellEnd"/>
            <w:r w:rsidRPr="003D2030">
              <w:rPr>
                <w:rFonts w:ascii="Century Gothic" w:hAnsi="Century Gothic"/>
                <w:b/>
              </w:rPr>
              <w:t xml:space="preserve"> </w:t>
            </w:r>
            <w:proofErr w:type="spellStart"/>
            <w:r w:rsidRPr="003D2030">
              <w:rPr>
                <w:rFonts w:ascii="Century Gothic" w:hAnsi="Century Gothic"/>
                <w:b/>
              </w:rPr>
              <w:t>legislação</w:t>
            </w:r>
            <w:proofErr w:type="spellEnd"/>
            <w:r w:rsidRPr="003D2030">
              <w:rPr>
                <w:rFonts w:ascii="Century Gothic" w:hAnsi="Century Gothic"/>
                <w:b/>
              </w:rPr>
              <w:t xml:space="preserve"> </w:t>
            </w:r>
            <w:proofErr w:type="spellStart"/>
            <w:r w:rsidRPr="003D2030">
              <w:rPr>
                <w:rFonts w:ascii="Century Gothic" w:hAnsi="Century Gothic"/>
                <w:b/>
              </w:rPr>
              <w:t>em</w:t>
            </w:r>
            <w:proofErr w:type="spellEnd"/>
            <w:r w:rsidRPr="003D2030">
              <w:rPr>
                <w:rFonts w:ascii="Century Gothic" w:hAnsi="Century Gothic"/>
                <w:b/>
              </w:rPr>
              <w:t xml:space="preserve"> vigor.</w:t>
            </w:r>
          </w:p>
          <w:p w:rsidR="003D2030" w:rsidRPr="003D2030" w:rsidRDefault="003D2030" w:rsidP="003D2030">
            <w:pPr>
              <w:ind w:firstLine="567"/>
              <w:jc w:val="both"/>
              <w:rPr>
                <w:rFonts w:ascii="Century Gothic" w:hAnsi="Century Gothic" w:cs="Tahoma"/>
                <w:bCs/>
                <w:color w:val="000000"/>
              </w:rPr>
            </w:pPr>
            <w:r w:rsidRPr="003D2030">
              <w:rPr>
                <w:rFonts w:ascii="Century Gothic" w:hAnsi="Century Gothic"/>
                <w:b/>
              </w:rPr>
              <w:t xml:space="preserve">9.4 - O </w:t>
            </w:r>
            <w:proofErr w:type="spellStart"/>
            <w:r w:rsidRPr="003D2030">
              <w:rPr>
                <w:rFonts w:ascii="Century Gothic" w:hAnsi="Century Gothic"/>
                <w:b/>
              </w:rPr>
              <w:t>pagamento</w:t>
            </w:r>
            <w:proofErr w:type="spellEnd"/>
            <w:r w:rsidRPr="003D2030">
              <w:rPr>
                <w:rFonts w:ascii="Century Gothic" w:hAnsi="Century Gothic"/>
                <w:b/>
              </w:rPr>
              <w:t xml:space="preserve"> </w:t>
            </w:r>
            <w:proofErr w:type="spellStart"/>
            <w:r w:rsidRPr="003D2030">
              <w:rPr>
                <w:rFonts w:ascii="Century Gothic" w:hAnsi="Century Gothic"/>
                <w:b/>
              </w:rPr>
              <w:t>só</w:t>
            </w:r>
            <w:proofErr w:type="spellEnd"/>
            <w:r w:rsidRPr="003D2030">
              <w:rPr>
                <w:rFonts w:ascii="Century Gothic" w:hAnsi="Century Gothic"/>
                <w:b/>
              </w:rPr>
              <w:t xml:space="preserve"> se </w:t>
            </w:r>
            <w:proofErr w:type="spellStart"/>
            <w:r w:rsidRPr="003D2030">
              <w:rPr>
                <w:rFonts w:ascii="Century Gothic" w:hAnsi="Century Gothic"/>
                <w:b/>
              </w:rPr>
              <w:t>efetivará</w:t>
            </w:r>
            <w:proofErr w:type="spellEnd"/>
            <w:r w:rsidRPr="003D2030">
              <w:rPr>
                <w:rFonts w:ascii="Century Gothic" w:hAnsi="Century Gothic"/>
                <w:b/>
              </w:rPr>
              <w:t xml:space="preserve"> </w:t>
            </w:r>
            <w:proofErr w:type="spellStart"/>
            <w:r w:rsidRPr="003D2030">
              <w:rPr>
                <w:rFonts w:ascii="Century Gothic" w:hAnsi="Century Gothic"/>
                <w:b/>
              </w:rPr>
              <w:t>depois</w:t>
            </w:r>
            <w:proofErr w:type="spellEnd"/>
            <w:r w:rsidRPr="003D2030">
              <w:rPr>
                <w:rFonts w:ascii="Century Gothic" w:hAnsi="Century Gothic"/>
                <w:b/>
              </w:rPr>
              <w:t xml:space="preserve"> de </w:t>
            </w:r>
            <w:proofErr w:type="spellStart"/>
            <w:r w:rsidRPr="003D2030">
              <w:rPr>
                <w:rFonts w:ascii="Century Gothic" w:hAnsi="Century Gothic"/>
                <w:b/>
              </w:rPr>
              <w:t>confirmada</w:t>
            </w:r>
            <w:proofErr w:type="spellEnd"/>
            <w:r w:rsidRPr="003D2030">
              <w:rPr>
                <w:rFonts w:ascii="Century Gothic" w:hAnsi="Century Gothic"/>
                <w:b/>
              </w:rPr>
              <w:t xml:space="preserve"> a </w:t>
            </w:r>
            <w:proofErr w:type="spellStart"/>
            <w:r w:rsidRPr="003D2030">
              <w:rPr>
                <w:rFonts w:ascii="Century Gothic" w:hAnsi="Century Gothic"/>
                <w:b/>
              </w:rPr>
              <w:t>situação</w:t>
            </w:r>
            <w:proofErr w:type="spellEnd"/>
            <w:r w:rsidRPr="003D2030">
              <w:rPr>
                <w:rFonts w:ascii="Century Gothic" w:hAnsi="Century Gothic"/>
                <w:b/>
              </w:rPr>
              <w:t xml:space="preserve"> de </w:t>
            </w:r>
            <w:proofErr w:type="spellStart"/>
            <w:r w:rsidRPr="003D2030">
              <w:rPr>
                <w:rFonts w:ascii="Century Gothic" w:hAnsi="Century Gothic"/>
                <w:b/>
              </w:rPr>
              <w:t>regularidade</w:t>
            </w:r>
            <w:proofErr w:type="spellEnd"/>
            <w:r w:rsidRPr="003D2030">
              <w:rPr>
                <w:rFonts w:ascii="Century Gothic" w:hAnsi="Century Gothic"/>
                <w:b/>
              </w:rPr>
              <w:t xml:space="preserve"> fiscal para com </w:t>
            </w:r>
            <w:proofErr w:type="spellStart"/>
            <w:r w:rsidRPr="003D2030">
              <w:rPr>
                <w:rFonts w:ascii="Century Gothic" w:hAnsi="Century Gothic"/>
                <w:b/>
              </w:rPr>
              <w:t>com</w:t>
            </w:r>
            <w:proofErr w:type="spellEnd"/>
            <w:r w:rsidRPr="003D2030">
              <w:rPr>
                <w:rFonts w:ascii="Century Gothic" w:hAnsi="Century Gothic"/>
                <w:b/>
              </w:rPr>
              <w:t xml:space="preserve"> a </w:t>
            </w:r>
            <w:proofErr w:type="spellStart"/>
            <w:r w:rsidRPr="003D2030">
              <w:rPr>
                <w:rFonts w:ascii="Century Gothic" w:hAnsi="Century Gothic"/>
                <w:b/>
              </w:rPr>
              <w:t>Fazenda</w:t>
            </w:r>
            <w:proofErr w:type="spellEnd"/>
            <w:r w:rsidRPr="003D2030">
              <w:rPr>
                <w:rFonts w:ascii="Century Gothic" w:hAnsi="Century Gothic"/>
                <w:b/>
              </w:rPr>
              <w:t xml:space="preserve"> Federal </w:t>
            </w:r>
            <w:proofErr w:type="spellStart"/>
            <w:r w:rsidRPr="003D2030">
              <w:rPr>
                <w:rFonts w:ascii="Century Gothic" w:hAnsi="Century Gothic"/>
                <w:b/>
              </w:rPr>
              <w:t>através</w:t>
            </w:r>
            <w:proofErr w:type="spellEnd"/>
            <w:r w:rsidRPr="003D2030">
              <w:rPr>
                <w:rFonts w:ascii="Century Gothic" w:hAnsi="Century Gothic"/>
                <w:b/>
              </w:rPr>
              <w:t xml:space="preserve"> da </w:t>
            </w:r>
            <w:proofErr w:type="spellStart"/>
            <w:r w:rsidRPr="003D2030">
              <w:rPr>
                <w:rFonts w:ascii="Century Gothic" w:hAnsi="Century Gothic"/>
                <w:b/>
              </w:rPr>
              <w:t>Certidão</w:t>
            </w:r>
            <w:proofErr w:type="spellEnd"/>
            <w:r w:rsidRPr="003D2030">
              <w:rPr>
                <w:rFonts w:ascii="Century Gothic" w:hAnsi="Century Gothic"/>
                <w:b/>
              </w:rPr>
              <w:t xml:space="preserve"> </w:t>
            </w:r>
            <w:proofErr w:type="spellStart"/>
            <w:r w:rsidRPr="003D2030">
              <w:rPr>
                <w:rFonts w:ascii="Century Gothic" w:hAnsi="Century Gothic"/>
                <w:b/>
              </w:rPr>
              <w:t>Conjunta</w:t>
            </w:r>
            <w:proofErr w:type="spellEnd"/>
            <w:r w:rsidRPr="003D2030">
              <w:rPr>
                <w:rFonts w:ascii="Century Gothic" w:hAnsi="Century Gothic"/>
                <w:b/>
              </w:rPr>
              <w:t xml:space="preserve"> </w:t>
            </w:r>
            <w:proofErr w:type="spellStart"/>
            <w:r w:rsidRPr="003D2030">
              <w:rPr>
                <w:rFonts w:ascii="Century Gothic" w:hAnsi="Century Gothic"/>
                <w:b/>
              </w:rPr>
              <w:t>Negativa</w:t>
            </w:r>
            <w:proofErr w:type="spellEnd"/>
            <w:r w:rsidRPr="003D2030">
              <w:rPr>
                <w:rFonts w:ascii="Century Gothic" w:hAnsi="Century Gothic"/>
                <w:b/>
              </w:rPr>
              <w:t xml:space="preserve"> de </w:t>
            </w:r>
            <w:proofErr w:type="spellStart"/>
            <w:r w:rsidRPr="003D2030">
              <w:rPr>
                <w:rFonts w:ascii="Century Gothic" w:hAnsi="Century Gothic"/>
                <w:b/>
              </w:rPr>
              <w:t>Débitos</w:t>
            </w:r>
            <w:proofErr w:type="spellEnd"/>
            <w:r w:rsidRPr="003D2030">
              <w:rPr>
                <w:rFonts w:ascii="Century Gothic" w:hAnsi="Century Gothic"/>
                <w:b/>
              </w:rPr>
              <w:t xml:space="preserve"> </w:t>
            </w:r>
            <w:proofErr w:type="spellStart"/>
            <w:r w:rsidRPr="003D2030">
              <w:rPr>
                <w:rFonts w:ascii="Century Gothic" w:hAnsi="Century Gothic"/>
                <w:b/>
              </w:rPr>
              <w:t>Relativos</w:t>
            </w:r>
            <w:proofErr w:type="spellEnd"/>
            <w:r w:rsidRPr="003D2030">
              <w:rPr>
                <w:rFonts w:ascii="Century Gothic" w:hAnsi="Century Gothic"/>
                <w:b/>
              </w:rPr>
              <w:t xml:space="preserve"> a </w:t>
            </w:r>
            <w:proofErr w:type="spellStart"/>
            <w:r w:rsidRPr="003D2030">
              <w:rPr>
                <w:rFonts w:ascii="Century Gothic" w:hAnsi="Century Gothic"/>
                <w:b/>
              </w:rPr>
              <w:t>Tributos</w:t>
            </w:r>
            <w:proofErr w:type="spellEnd"/>
            <w:r w:rsidRPr="003D2030">
              <w:rPr>
                <w:rFonts w:ascii="Century Gothic" w:hAnsi="Century Gothic"/>
                <w:b/>
              </w:rPr>
              <w:t xml:space="preserve"> </w:t>
            </w:r>
            <w:proofErr w:type="spellStart"/>
            <w:r w:rsidRPr="003D2030">
              <w:rPr>
                <w:rFonts w:ascii="Century Gothic" w:hAnsi="Century Gothic"/>
                <w:b/>
              </w:rPr>
              <w:t>Federais</w:t>
            </w:r>
            <w:proofErr w:type="spellEnd"/>
            <w:r w:rsidRPr="003D2030">
              <w:rPr>
                <w:rFonts w:ascii="Century Gothic" w:hAnsi="Century Gothic"/>
                <w:b/>
              </w:rPr>
              <w:t xml:space="preserve"> e à </w:t>
            </w:r>
            <w:proofErr w:type="spellStart"/>
            <w:r w:rsidRPr="003D2030">
              <w:rPr>
                <w:rFonts w:ascii="Century Gothic" w:hAnsi="Century Gothic"/>
                <w:b/>
              </w:rPr>
              <w:t>Dívida</w:t>
            </w:r>
            <w:proofErr w:type="spellEnd"/>
            <w:r w:rsidRPr="003D2030">
              <w:rPr>
                <w:rFonts w:ascii="Century Gothic" w:hAnsi="Century Gothic"/>
                <w:b/>
              </w:rPr>
              <w:t xml:space="preserve"> </w:t>
            </w:r>
            <w:proofErr w:type="spellStart"/>
            <w:r w:rsidRPr="003D2030">
              <w:rPr>
                <w:rFonts w:ascii="Century Gothic" w:hAnsi="Century Gothic"/>
                <w:b/>
              </w:rPr>
              <w:t>Ativa</w:t>
            </w:r>
            <w:proofErr w:type="spellEnd"/>
            <w:r w:rsidRPr="003D2030">
              <w:rPr>
                <w:rFonts w:ascii="Century Gothic" w:hAnsi="Century Gothic"/>
                <w:b/>
              </w:rPr>
              <w:t xml:space="preserve"> da </w:t>
            </w:r>
            <w:proofErr w:type="spellStart"/>
            <w:r w:rsidRPr="003D2030">
              <w:rPr>
                <w:rFonts w:ascii="Century Gothic" w:hAnsi="Century Gothic"/>
                <w:b/>
              </w:rPr>
              <w:t>União</w:t>
            </w:r>
            <w:proofErr w:type="spellEnd"/>
            <w:r w:rsidRPr="003D2030">
              <w:rPr>
                <w:rFonts w:ascii="Century Gothic" w:hAnsi="Century Gothic"/>
                <w:b/>
              </w:rPr>
              <w:t xml:space="preserve">, Fundo de </w:t>
            </w:r>
            <w:proofErr w:type="spellStart"/>
            <w:r w:rsidRPr="003D2030">
              <w:rPr>
                <w:rFonts w:ascii="Century Gothic" w:hAnsi="Century Gothic"/>
                <w:b/>
              </w:rPr>
              <w:t>Garantia</w:t>
            </w:r>
            <w:proofErr w:type="spellEnd"/>
            <w:r w:rsidRPr="003D2030">
              <w:rPr>
                <w:rFonts w:ascii="Century Gothic" w:hAnsi="Century Gothic"/>
                <w:b/>
              </w:rPr>
              <w:t xml:space="preserve"> </w:t>
            </w:r>
            <w:proofErr w:type="spellStart"/>
            <w:r w:rsidRPr="003D2030">
              <w:rPr>
                <w:rFonts w:ascii="Century Gothic" w:hAnsi="Century Gothic"/>
                <w:b/>
              </w:rPr>
              <w:t>por</w:t>
            </w:r>
            <w:proofErr w:type="spellEnd"/>
            <w:r w:rsidRPr="003D2030">
              <w:rPr>
                <w:rFonts w:ascii="Century Gothic" w:hAnsi="Century Gothic"/>
                <w:b/>
              </w:rPr>
              <w:t xml:space="preserve"> Tempo de </w:t>
            </w:r>
            <w:proofErr w:type="spellStart"/>
            <w:r w:rsidRPr="003D2030">
              <w:rPr>
                <w:rFonts w:ascii="Century Gothic" w:hAnsi="Century Gothic"/>
                <w:b/>
              </w:rPr>
              <w:t>Serviço</w:t>
            </w:r>
            <w:proofErr w:type="spellEnd"/>
            <w:r w:rsidRPr="003D2030">
              <w:rPr>
                <w:rFonts w:ascii="Century Gothic" w:hAnsi="Century Gothic"/>
                <w:b/>
              </w:rPr>
              <w:t xml:space="preserve"> (FGTS) e CNDT – </w:t>
            </w:r>
            <w:proofErr w:type="spellStart"/>
            <w:r w:rsidRPr="003D2030">
              <w:rPr>
                <w:rFonts w:ascii="Century Gothic" w:hAnsi="Century Gothic"/>
                <w:b/>
              </w:rPr>
              <w:t>Certidão</w:t>
            </w:r>
            <w:proofErr w:type="spellEnd"/>
            <w:r w:rsidRPr="003D2030">
              <w:rPr>
                <w:rFonts w:ascii="Century Gothic" w:hAnsi="Century Gothic"/>
                <w:b/>
              </w:rPr>
              <w:t xml:space="preserve"> </w:t>
            </w:r>
            <w:proofErr w:type="spellStart"/>
            <w:r w:rsidRPr="003D2030">
              <w:rPr>
                <w:rFonts w:ascii="Century Gothic" w:hAnsi="Century Gothic"/>
                <w:b/>
              </w:rPr>
              <w:t>Negativa</w:t>
            </w:r>
            <w:proofErr w:type="spellEnd"/>
            <w:r w:rsidRPr="003D2030">
              <w:rPr>
                <w:rFonts w:ascii="Century Gothic" w:hAnsi="Century Gothic"/>
                <w:b/>
              </w:rPr>
              <w:t xml:space="preserve"> de </w:t>
            </w:r>
            <w:proofErr w:type="spellStart"/>
            <w:r w:rsidRPr="003D2030">
              <w:rPr>
                <w:rFonts w:ascii="Century Gothic" w:hAnsi="Century Gothic"/>
                <w:b/>
              </w:rPr>
              <w:t>Débitos</w:t>
            </w:r>
            <w:proofErr w:type="spellEnd"/>
            <w:r w:rsidRPr="003D2030">
              <w:rPr>
                <w:rFonts w:ascii="Century Gothic" w:hAnsi="Century Gothic"/>
                <w:b/>
              </w:rPr>
              <w:t xml:space="preserve"> </w:t>
            </w:r>
            <w:proofErr w:type="spellStart"/>
            <w:r w:rsidRPr="003D2030">
              <w:rPr>
                <w:rFonts w:ascii="Century Gothic" w:hAnsi="Century Gothic"/>
                <w:b/>
              </w:rPr>
              <w:t>Trabalhistas</w:t>
            </w:r>
            <w:proofErr w:type="spellEnd"/>
            <w:r w:rsidRPr="003D2030">
              <w:rPr>
                <w:rFonts w:ascii="Century Gothic" w:hAnsi="Century Gothic"/>
                <w:b/>
              </w:rPr>
              <w:t xml:space="preserve">, </w:t>
            </w:r>
            <w:proofErr w:type="spellStart"/>
            <w:r w:rsidRPr="003D2030">
              <w:rPr>
                <w:rFonts w:ascii="Century Gothic" w:hAnsi="Century Gothic"/>
                <w:b/>
              </w:rPr>
              <w:t>através</w:t>
            </w:r>
            <w:proofErr w:type="spellEnd"/>
            <w:r w:rsidRPr="003D2030">
              <w:rPr>
                <w:rFonts w:ascii="Century Gothic" w:hAnsi="Century Gothic"/>
                <w:b/>
              </w:rPr>
              <w:t xml:space="preserve"> da </w:t>
            </w:r>
            <w:proofErr w:type="spellStart"/>
            <w:r w:rsidRPr="003D2030">
              <w:rPr>
                <w:rFonts w:ascii="Century Gothic" w:hAnsi="Century Gothic"/>
                <w:b/>
              </w:rPr>
              <w:t>Certidão</w:t>
            </w:r>
            <w:proofErr w:type="spellEnd"/>
            <w:r w:rsidRPr="003D2030">
              <w:rPr>
                <w:rFonts w:ascii="Century Gothic" w:hAnsi="Century Gothic"/>
                <w:b/>
              </w:rPr>
              <w:t xml:space="preserve"> </w:t>
            </w:r>
            <w:proofErr w:type="spellStart"/>
            <w:r w:rsidRPr="003D2030">
              <w:rPr>
                <w:rFonts w:ascii="Century Gothic" w:hAnsi="Century Gothic"/>
                <w:b/>
              </w:rPr>
              <w:t>Negativa</w:t>
            </w:r>
            <w:proofErr w:type="spellEnd"/>
            <w:r w:rsidRPr="003D2030">
              <w:rPr>
                <w:rFonts w:ascii="Century Gothic" w:hAnsi="Century Gothic"/>
                <w:b/>
              </w:rPr>
              <w:t xml:space="preserve"> de </w:t>
            </w:r>
            <w:proofErr w:type="spellStart"/>
            <w:r w:rsidRPr="003D2030">
              <w:rPr>
                <w:rFonts w:ascii="Century Gothic" w:hAnsi="Century Gothic"/>
                <w:b/>
              </w:rPr>
              <w:t>débitos</w:t>
            </w:r>
            <w:proofErr w:type="spellEnd"/>
            <w:r w:rsidRPr="003D2030">
              <w:rPr>
                <w:rFonts w:ascii="Century Gothic" w:hAnsi="Century Gothic"/>
                <w:b/>
              </w:rPr>
              <w:t>.</w:t>
            </w:r>
          </w:p>
        </w:tc>
      </w:tr>
    </w:tbl>
    <w:p w:rsidR="003D2030" w:rsidRPr="003D2030" w:rsidRDefault="003D2030" w:rsidP="003D2030">
      <w:pPr>
        <w:rPr>
          <w:rFonts w:ascii="Century Gothic" w:hAnsi="Century Gothic"/>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10 - CONDIÇÕES GERAIS</w:t>
            </w:r>
          </w:p>
        </w:tc>
      </w:tr>
      <w:tr w:rsidR="003D2030" w:rsidRPr="003D2030" w:rsidTr="003D2030">
        <w:tc>
          <w:tcPr>
            <w:tcW w:w="10489" w:type="dxa"/>
            <w:tcBorders>
              <w:top w:val="single" w:sz="4" w:space="0" w:color="auto"/>
              <w:left w:val="single" w:sz="4" w:space="0" w:color="auto"/>
              <w:bottom w:val="single" w:sz="4" w:space="0" w:color="auto"/>
              <w:right w:val="single" w:sz="4" w:space="0" w:color="auto"/>
            </w:tcBorders>
            <w:hideMark/>
          </w:tcPr>
          <w:p w:rsidR="003D2030" w:rsidRPr="003D2030" w:rsidRDefault="003D2030" w:rsidP="003D2030">
            <w:pPr>
              <w:ind w:firstLine="567"/>
              <w:jc w:val="both"/>
              <w:rPr>
                <w:rFonts w:ascii="Century Gothic" w:hAnsi="Century Gothic" w:cs="Tahoma"/>
                <w:color w:val="000000"/>
              </w:rPr>
            </w:pPr>
            <w:r w:rsidRPr="003D2030">
              <w:rPr>
                <w:rFonts w:ascii="Century Gothic" w:hAnsi="Century Gothic" w:cs="Tahoma"/>
                <w:b/>
              </w:rPr>
              <w:t>10.1 -</w:t>
            </w:r>
            <w:r w:rsidRPr="003D2030">
              <w:rPr>
                <w:rFonts w:ascii="Century Gothic" w:hAnsi="Century Gothic" w:cs="Tahoma"/>
              </w:rPr>
              <w:t xml:space="preserve"> </w:t>
            </w:r>
            <w:r w:rsidRPr="003D2030">
              <w:rPr>
                <w:rFonts w:ascii="Century Gothic" w:hAnsi="Century Gothic" w:cs="Tahoma"/>
                <w:color w:val="000000"/>
              </w:rPr>
              <w:t xml:space="preserve">Na </w:t>
            </w:r>
            <w:proofErr w:type="spellStart"/>
            <w:r w:rsidRPr="003D2030">
              <w:rPr>
                <w:rFonts w:ascii="Century Gothic" w:hAnsi="Century Gothic" w:cs="Tahoma"/>
                <w:color w:val="000000"/>
              </w:rPr>
              <w:t>Emissão</w:t>
            </w:r>
            <w:proofErr w:type="spellEnd"/>
            <w:r w:rsidRPr="003D2030">
              <w:rPr>
                <w:rFonts w:ascii="Century Gothic" w:hAnsi="Century Gothic" w:cs="Tahoma"/>
                <w:color w:val="000000"/>
              </w:rPr>
              <w:t xml:space="preserve"> das </w:t>
            </w:r>
            <w:proofErr w:type="spellStart"/>
            <w:r w:rsidRPr="003D2030">
              <w:rPr>
                <w:rFonts w:ascii="Century Gothic" w:hAnsi="Century Gothic" w:cs="Tahoma"/>
                <w:color w:val="000000"/>
              </w:rPr>
              <w:t>Notas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Fiscais</w:t>
            </w:r>
            <w:proofErr w:type="spellEnd"/>
            <w:r w:rsidRPr="003D2030">
              <w:rPr>
                <w:rFonts w:ascii="Century Gothic" w:hAnsi="Century Gothic" w:cs="Tahoma"/>
                <w:color w:val="000000"/>
              </w:rPr>
              <w:t xml:space="preserve">, a </w:t>
            </w:r>
            <w:proofErr w:type="spellStart"/>
            <w:r w:rsidRPr="003D2030">
              <w:rPr>
                <w:rFonts w:ascii="Century Gothic" w:hAnsi="Century Gothic" w:cs="Tahoma"/>
                <w:color w:val="000000"/>
              </w:rPr>
              <w:t>descrição</w:t>
            </w:r>
            <w:proofErr w:type="spellEnd"/>
            <w:r w:rsidRPr="003D2030">
              <w:rPr>
                <w:rFonts w:ascii="Century Gothic" w:hAnsi="Century Gothic" w:cs="Tahoma"/>
                <w:color w:val="000000"/>
              </w:rPr>
              <w:t xml:space="preserve"> dos </w:t>
            </w:r>
            <w:proofErr w:type="spellStart"/>
            <w:r w:rsidRPr="003D2030">
              <w:rPr>
                <w:rFonts w:ascii="Century Gothic" w:hAnsi="Century Gothic" w:cs="Tahoma"/>
                <w:color w:val="000000"/>
              </w:rPr>
              <w:t>itens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deverá</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estar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conforme</w:t>
            </w:r>
            <w:proofErr w:type="spellEnd"/>
            <w:r w:rsidRPr="003D2030">
              <w:rPr>
                <w:rFonts w:ascii="Century Gothic" w:hAnsi="Century Gothic" w:cs="Tahoma"/>
                <w:color w:val="000000"/>
              </w:rPr>
              <w:t xml:space="preserve"> a </w:t>
            </w:r>
            <w:proofErr w:type="spellStart"/>
            <w:r w:rsidRPr="003D2030">
              <w:rPr>
                <w:rFonts w:ascii="Century Gothic" w:hAnsi="Century Gothic" w:cs="Tahoma"/>
                <w:color w:val="000000"/>
              </w:rPr>
              <w:t>descrição</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Edital</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podendo</w:t>
            </w:r>
            <w:proofErr w:type="spellEnd"/>
            <w:r w:rsidRPr="003D2030">
              <w:rPr>
                <w:rFonts w:ascii="Century Gothic" w:hAnsi="Century Gothic" w:cs="Tahoma"/>
                <w:color w:val="000000"/>
              </w:rPr>
              <w:t xml:space="preserve"> antes de </w:t>
            </w:r>
            <w:proofErr w:type="spellStart"/>
            <w:r w:rsidRPr="003D2030">
              <w:rPr>
                <w:rFonts w:ascii="Century Gothic" w:hAnsi="Century Gothic" w:cs="Tahoma"/>
                <w:color w:val="000000"/>
              </w:rPr>
              <w:t>emiti</w:t>
            </w:r>
            <w:proofErr w:type="spellEnd"/>
            <w:r w:rsidRPr="003D2030">
              <w:rPr>
                <w:rFonts w:ascii="Century Gothic" w:hAnsi="Century Gothic" w:cs="Tahoma"/>
                <w:color w:val="000000"/>
              </w:rPr>
              <w:t xml:space="preserve">-la </w:t>
            </w:r>
            <w:proofErr w:type="spellStart"/>
            <w:r w:rsidRPr="003D2030">
              <w:rPr>
                <w:rFonts w:ascii="Century Gothic" w:hAnsi="Century Gothic" w:cs="Tahoma"/>
                <w:color w:val="000000"/>
              </w:rPr>
              <w:t>entrar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em</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contato</w:t>
            </w:r>
            <w:proofErr w:type="spellEnd"/>
            <w:r w:rsidRPr="003D2030">
              <w:rPr>
                <w:rFonts w:ascii="Century Gothic" w:hAnsi="Century Gothic" w:cs="Tahoma"/>
                <w:color w:val="000000"/>
              </w:rPr>
              <w:t xml:space="preserve"> com o </w:t>
            </w:r>
            <w:proofErr w:type="spellStart"/>
            <w:r w:rsidRPr="003D2030">
              <w:rPr>
                <w:rFonts w:ascii="Century Gothic" w:hAnsi="Century Gothic" w:cs="Tahoma"/>
                <w:color w:val="000000"/>
              </w:rPr>
              <w:t>Setor</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Compras</w:t>
            </w:r>
            <w:proofErr w:type="spellEnd"/>
            <w:r w:rsidRPr="003D2030">
              <w:rPr>
                <w:rFonts w:ascii="Century Gothic" w:hAnsi="Century Gothic" w:cs="Tahoma"/>
                <w:color w:val="000000"/>
              </w:rPr>
              <w:t xml:space="preserve"> da PMNSA, para </w:t>
            </w:r>
            <w:proofErr w:type="spellStart"/>
            <w:r w:rsidRPr="003D2030">
              <w:rPr>
                <w:rFonts w:ascii="Century Gothic" w:hAnsi="Century Gothic" w:cs="Tahoma"/>
                <w:color w:val="000000"/>
              </w:rPr>
              <w:t>eventuais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explicações</w:t>
            </w:r>
            <w:proofErr w:type="spellEnd"/>
            <w:r w:rsidRPr="003D2030">
              <w:rPr>
                <w:rFonts w:ascii="Century Gothic" w:hAnsi="Century Gothic" w:cs="Tahoma"/>
                <w:color w:val="000000"/>
              </w:rPr>
              <w:t>.</w:t>
            </w:r>
          </w:p>
          <w:p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 xml:space="preserve">10.2 - </w:t>
            </w:r>
            <w:proofErr w:type="spellStart"/>
            <w:r w:rsidRPr="003D2030">
              <w:rPr>
                <w:rFonts w:ascii="Century Gothic" w:hAnsi="Century Gothic" w:cs="Tahoma"/>
                <w:color w:val="000000"/>
              </w:rPr>
              <w:t>Critério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julgamento</w:t>
            </w:r>
            <w:proofErr w:type="spellEnd"/>
            <w:r w:rsidRPr="003D2030">
              <w:rPr>
                <w:rFonts w:ascii="Century Gothic" w:hAnsi="Century Gothic" w:cs="Tahoma"/>
                <w:b/>
                <w:color w:val="000000"/>
              </w:rPr>
              <w:t xml:space="preserve">: </w:t>
            </w:r>
            <w:r w:rsidRPr="003D2030">
              <w:rPr>
                <w:rFonts w:ascii="Century Gothic" w:hAnsi="Century Gothic" w:cs="Tahoma"/>
                <w:b/>
                <w:color w:val="FF0000"/>
              </w:rPr>
              <w:t>MENOR PREÇO POR ITEM.</w:t>
            </w:r>
          </w:p>
        </w:tc>
      </w:tr>
    </w:tbl>
    <w:p w:rsidR="003D2030" w:rsidRPr="003D2030" w:rsidRDefault="003D2030" w:rsidP="003D2030">
      <w:pPr>
        <w:adjustRightInd w:val="0"/>
        <w:jc w:val="right"/>
        <w:rPr>
          <w:rFonts w:ascii="Book Antiqua" w:hAnsi="Book Antiqua" w:cs="Tahoma"/>
          <w:b/>
          <w:color w:val="000000"/>
        </w:rPr>
      </w:pPr>
    </w:p>
    <w:p w:rsidR="003D2030" w:rsidRPr="003D2030" w:rsidRDefault="003D2030" w:rsidP="003D2030">
      <w:pPr>
        <w:adjustRightInd w:val="0"/>
        <w:jc w:val="center"/>
        <w:rPr>
          <w:rFonts w:ascii="Book Antiqua" w:hAnsi="Book Antiqua" w:cs="Tahoma"/>
          <w:b/>
          <w:color w:val="000000"/>
        </w:rPr>
      </w:pPr>
      <w:r w:rsidRPr="003D2030">
        <w:rPr>
          <w:rFonts w:ascii="Book Antiqua" w:hAnsi="Book Antiqua" w:cs="Tahoma"/>
          <w:b/>
          <w:color w:val="000000"/>
        </w:rPr>
        <w:t xml:space="preserve">                                                                                             Novo Santo </w:t>
      </w:r>
      <w:proofErr w:type="spellStart"/>
      <w:r w:rsidRPr="003D2030">
        <w:rPr>
          <w:rFonts w:ascii="Book Antiqua" w:hAnsi="Book Antiqua" w:cs="Tahoma"/>
          <w:b/>
          <w:color w:val="000000"/>
        </w:rPr>
        <w:t>Antônio</w:t>
      </w:r>
      <w:proofErr w:type="spellEnd"/>
      <w:r w:rsidRPr="003D2030">
        <w:rPr>
          <w:rFonts w:ascii="Book Antiqua" w:hAnsi="Book Antiqua" w:cs="Tahoma"/>
          <w:b/>
          <w:color w:val="000000"/>
        </w:rPr>
        <w:t xml:space="preserve">-MT </w:t>
      </w:r>
      <w:proofErr w:type="spellStart"/>
      <w:r w:rsidRPr="003D2030">
        <w:rPr>
          <w:rFonts w:ascii="Book Antiqua" w:hAnsi="Book Antiqua" w:cs="Tahoma"/>
          <w:b/>
          <w:color w:val="000000"/>
        </w:rPr>
        <w:t>em</w:t>
      </w:r>
      <w:proofErr w:type="spellEnd"/>
      <w:r w:rsidRPr="003D2030">
        <w:rPr>
          <w:rFonts w:ascii="Book Antiqua" w:hAnsi="Book Antiqua" w:cs="Tahoma"/>
          <w:b/>
          <w:color w:val="000000"/>
        </w:rPr>
        <w:t xml:space="preserve"> 20 de Janeiro de 2023</w:t>
      </w:r>
    </w:p>
    <w:p w:rsidR="003D2030" w:rsidRPr="003D2030" w:rsidRDefault="003D2030" w:rsidP="003D2030">
      <w:pPr>
        <w:adjustRightInd w:val="0"/>
        <w:jc w:val="center"/>
        <w:rPr>
          <w:rFonts w:ascii="Book Antiqua" w:hAnsi="Book Antiqua" w:cs="Tahoma"/>
          <w:b/>
          <w:color w:val="000000"/>
        </w:rPr>
      </w:pPr>
    </w:p>
    <w:p w:rsidR="003D2030" w:rsidRPr="003D2030" w:rsidRDefault="003D2030" w:rsidP="003D2030">
      <w:pPr>
        <w:adjustRightInd w:val="0"/>
        <w:rPr>
          <w:rFonts w:ascii="Book Antiqua" w:hAnsi="Book Antiqua" w:cs="Tahoma"/>
          <w:b/>
          <w:color w:val="000000"/>
        </w:rPr>
      </w:pPr>
    </w:p>
    <w:p w:rsidR="003D2030" w:rsidRPr="003D2030" w:rsidRDefault="003D2030" w:rsidP="003D2030">
      <w:pPr>
        <w:adjustRightInd w:val="0"/>
        <w:jc w:val="center"/>
        <w:rPr>
          <w:rFonts w:ascii="Book Antiqua" w:hAnsi="Book Antiqua" w:cs="Tahoma"/>
          <w:b/>
          <w:color w:val="000000"/>
        </w:rPr>
      </w:pPr>
      <w:r w:rsidRPr="003D2030">
        <w:rPr>
          <w:rFonts w:ascii="Book Antiqua" w:hAnsi="Book Antiqua" w:cs="Tahoma"/>
          <w:b/>
          <w:color w:val="000000"/>
        </w:rPr>
        <w:t>MARIA APARECIDA ALVES CASTRO</w:t>
      </w:r>
    </w:p>
    <w:p w:rsidR="003D2030" w:rsidRPr="003D2030" w:rsidRDefault="003D2030" w:rsidP="003D2030">
      <w:pPr>
        <w:adjustRightInd w:val="0"/>
        <w:jc w:val="center"/>
        <w:rPr>
          <w:rFonts w:ascii="Book Antiqua" w:hAnsi="Book Antiqua" w:cs="Tahoma"/>
          <w:b/>
          <w:color w:val="000000"/>
        </w:rPr>
      </w:pPr>
      <w:proofErr w:type="spellStart"/>
      <w:r w:rsidRPr="003D2030">
        <w:rPr>
          <w:rFonts w:ascii="Book Antiqua" w:hAnsi="Book Antiqua" w:cs="Tahoma"/>
          <w:b/>
          <w:color w:val="000000"/>
        </w:rPr>
        <w:t>Secretária</w:t>
      </w:r>
      <w:proofErr w:type="spellEnd"/>
      <w:r w:rsidRPr="003D2030">
        <w:rPr>
          <w:rFonts w:ascii="Book Antiqua" w:hAnsi="Book Antiqua" w:cs="Tahoma"/>
          <w:b/>
          <w:color w:val="000000"/>
        </w:rPr>
        <w:t xml:space="preserve"> de </w:t>
      </w:r>
      <w:proofErr w:type="spellStart"/>
      <w:r w:rsidRPr="003D2030">
        <w:rPr>
          <w:rFonts w:ascii="Book Antiqua" w:hAnsi="Book Antiqua" w:cs="Tahoma"/>
          <w:b/>
          <w:color w:val="000000"/>
        </w:rPr>
        <w:t>Administração</w:t>
      </w:r>
      <w:proofErr w:type="spellEnd"/>
    </w:p>
    <w:p w:rsidR="00A6244C" w:rsidRDefault="003D2030" w:rsidP="003D2030">
      <w:pPr>
        <w:adjustRightInd w:val="0"/>
        <w:jc w:val="center"/>
        <w:rPr>
          <w:rFonts w:ascii="Book Antiqua" w:hAnsi="Book Antiqua" w:cs="Tahoma"/>
          <w:b/>
          <w:color w:val="000000"/>
        </w:rPr>
      </w:pPr>
      <w:r w:rsidRPr="003D2030">
        <w:rPr>
          <w:rFonts w:ascii="Book Antiqua" w:hAnsi="Book Antiqua" w:cs="Tahoma"/>
          <w:b/>
          <w:color w:val="000000"/>
        </w:rPr>
        <w:t xml:space="preserve">Resp. </w:t>
      </w:r>
      <w:proofErr w:type="spellStart"/>
      <w:r w:rsidRPr="003D2030">
        <w:rPr>
          <w:rFonts w:ascii="Book Antiqua" w:hAnsi="Book Antiqua" w:cs="Tahoma"/>
          <w:b/>
          <w:color w:val="000000"/>
        </w:rPr>
        <w:t>Termo</w:t>
      </w:r>
      <w:proofErr w:type="spellEnd"/>
      <w:r w:rsidRPr="003D2030">
        <w:rPr>
          <w:rFonts w:ascii="Book Antiqua" w:hAnsi="Book Antiqua" w:cs="Tahoma"/>
          <w:b/>
          <w:color w:val="000000"/>
        </w:rPr>
        <w:t xml:space="preserve"> de </w:t>
      </w:r>
      <w:proofErr w:type="spellStart"/>
      <w:r w:rsidRPr="003D2030">
        <w:rPr>
          <w:rFonts w:ascii="Book Antiqua" w:hAnsi="Book Antiqua" w:cs="Tahoma"/>
          <w:b/>
          <w:color w:val="000000"/>
        </w:rPr>
        <w:t>referência</w:t>
      </w:r>
      <w:proofErr w:type="spellEnd"/>
    </w:p>
    <w:p w:rsidR="00A6244C" w:rsidRDefault="00A6244C" w:rsidP="007348D1">
      <w:pPr>
        <w:adjustRightInd w:val="0"/>
        <w:jc w:val="center"/>
        <w:rPr>
          <w:rFonts w:ascii="Book Antiqua" w:hAnsi="Book Antiqua" w:cs="Tahoma"/>
          <w:b/>
          <w:color w:val="000000"/>
        </w:rPr>
      </w:pPr>
    </w:p>
    <w:p w:rsidR="005651CA" w:rsidRDefault="00A9049C">
      <w:pPr>
        <w:pStyle w:val="Corpodetexto"/>
        <w:ind w:left="868"/>
      </w:pPr>
      <w:r>
        <w:rPr>
          <w:noProof/>
          <w:lang w:val="pt-BR" w:eastAsia="pt-BR"/>
        </w:rPr>
        <mc:AlternateContent>
          <mc:Choice Requires="wps">
            <w:drawing>
              <wp:inline distT="0" distB="0" distL="0" distR="0" wp14:anchorId="53F04D75" wp14:editId="44D86456">
                <wp:extent cx="6155690" cy="508000"/>
                <wp:effectExtent l="0" t="0" r="0" b="0"/>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27" w:rsidRPr="00E0220F" w:rsidRDefault="00126027">
                            <w:pPr>
                              <w:spacing w:line="337" w:lineRule="exact"/>
                              <w:ind w:left="2096" w:right="209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6" w:right="85"/>
                              <w:jc w:val="center"/>
                              <w:rPr>
                                <w:rFonts w:ascii="Verdana" w:hAnsi="Verdana"/>
                                <w:b/>
                                <w:sz w:val="28"/>
                                <w:lang w:val="pt-BR"/>
                              </w:rPr>
                            </w:pPr>
                            <w:r w:rsidRPr="00E0220F">
                              <w:rPr>
                                <w:rFonts w:ascii="Verdana" w:hAnsi="Verdana"/>
                                <w:b/>
                                <w:sz w:val="28"/>
                                <w:lang w:val="pt-BR"/>
                              </w:rPr>
                              <w:t>ANEXO II – EXIGÊNCIAS PARA HABILITAÇÃO</w:t>
                            </w:r>
                          </w:p>
                        </w:txbxContent>
                      </wps:txbx>
                      <wps:bodyPr rot="0" vert="horz" wrap="square" lIns="0" tIns="0" rIns="0" bIns="0" anchor="t" anchorCtr="0" upright="1">
                        <a:noAutofit/>
                      </wps:bodyPr>
                    </wps:wsp>
                  </a:graphicData>
                </a:graphic>
              </wp:inline>
            </w:drawing>
          </mc:Choice>
          <mc:Fallback>
            <w:pict>
              <v:shape id="Text Box 24" o:spid="_x0000_s1055"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" fillcolor="#ccc" stroked="f">
                <v:textbox inset="0,0,0,0">
                  <w:txbxContent>
                    <w:p w:rsidR="00126027" w:rsidRPr="00E0220F" w:rsidRDefault="00126027">
                      <w:pPr>
                        <w:spacing w:line="337" w:lineRule="exact"/>
                        <w:ind w:left="2096" w:right="209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6" w:right="85"/>
                        <w:jc w:val="center"/>
                        <w:rPr>
                          <w:rFonts w:ascii="Verdana" w:hAnsi="Verdana"/>
                          <w:b/>
                          <w:sz w:val="28"/>
                          <w:lang w:val="pt-BR"/>
                        </w:rPr>
                      </w:pPr>
                      <w:r w:rsidRPr="00E0220F">
                        <w:rPr>
                          <w:rFonts w:ascii="Verdana" w:hAnsi="Verdana"/>
                          <w:b/>
                          <w:sz w:val="28"/>
                          <w:lang w:val="pt-BR"/>
                        </w:rPr>
                        <w:t>ANEXO II – EXIGÊNCIAS PARA HABILITAÇÃO</w:t>
                      </w:r>
                    </w:p>
                  </w:txbxContent>
                </v:textbox>
                <w10:anchorlock/>
              </v:shape>
            </w:pict>
          </mc:Fallback>
        </mc:AlternateContent>
      </w:r>
    </w:p>
    <w:p w:rsidR="005651CA" w:rsidRDefault="005651CA">
      <w:pPr>
        <w:pStyle w:val="Corpodetexto"/>
        <w:rPr>
          <w:b/>
        </w:rPr>
      </w:pPr>
    </w:p>
    <w:p w:rsidR="005651CA" w:rsidRDefault="00A9049C" w:rsidP="003F7994">
      <w:pPr>
        <w:pStyle w:val="Ttulo3"/>
        <w:numPr>
          <w:ilvl w:val="0"/>
          <w:numId w:val="39"/>
        </w:numPr>
        <w:tabs>
          <w:tab w:val="left" w:pos="2312"/>
          <w:tab w:val="left" w:pos="2313"/>
        </w:tabs>
        <w:spacing w:before="92"/>
      </w:pPr>
      <w:r>
        <w:t>HABILITAÇÃO</w:t>
      </w:r>
    </w:p>
    <w:p w:rsidR="005651CA" w:rsidRDefault="00A9049C" w:rsidP="003F7994">
      <w:pPr>
        <w:pStyle w:val="PargrafodaLista"/>
        <w:numPr>
          <w:ilvl w:val="1"/>
          <w:numId w:val="39"/>
        </w:numPr>
        <w:tabs>
          <w:tab w:val="left" w:pos="2312"/>
          <w:tab w:val="left" w:pos="2313"/>
        </w:tabs>
        <w:rPr>
          <w:b/>
          <w:sz w:val="24"/>
        </w:rPr>
      </w:pPr>
      <w:r>
        <w:rPr>
          <w:b/>
          <w:sz w:val="24"/>
        </w:rPr>
        <w:t>EXIGÊNCIAS PARA</w:t>
      </w:r>
      <w:r>
        <w:rPr>
          <w:b/>
          <w:spacing w:val="-4"/>
          <w:sz w:val="24"/>
        </w:rPr>
        <w:t xml:space="preserve"> </w:t>
      </w:r>
      <w:r>
        <w:rPr>
          <w:b/>
          <w:sz w:val="24"/>
        </w:rPr>
        <w:t>HABILITAÇÃO</w:t>
      </w:r>
    </w:p>
    <w:p w:rsidR="005651CA" w:rsidRDefault="00A6244C" w:rsidP="00A6244C">
      <w:pPr>
        <w:pStyle w:val="Corpodetexto"/>
        <w:spacing w:before="11"/>
        <w:ind w:left="1134" w:right="900"/>
        <w:jc w:val="both"/>
        <w:rPr>
          <w:sz w:val="22"/>
          <w:szCs w:val="22"/>
          <w:lang w:val="pt-BR"/>
        </w:rPr>
      </w:pPr>
      <w:r w:rsidRPr="00A6244C">
        <w:rPr>
          <w:sz w:val="22"/>
          <w:szCs w:val="22"/>
          <w:lang w:val="pt-BR"/>
        </w:rPr>
        <w:t>A empresa vencedora do Pregão deverá apresentar, imediatamente após o encerramento da disputa, os seguintes documentos comprobatórios de habilitação, sendo que tais documentos deverão ser encaminhados, exclusivamente por meio do sistema (</w:t>
      </w:r>
      <w:proofErr w:type="gramStart"/>
      <w:r w:rsidRPr="00A6244C">
        <w:rPr>
          <w:sz w:val="22"/>
          <w:szCs w:val="22"/>
          <w:lang w:val="pt-BR"/>
        </w:rPr>
        <w:t>https</w:t>
      </w:r>
      <w:proofErr w:type="gramEnd"/>
      <w:r w:rsidRPr="00A6244C">
        <w:rPr>
          <w:sz w:val="22"/>
          <w:szCs w:val="22"/>
          <w:lang w:val="pt-BR"/>
        </w:rPr>
        <w:t xml:space="preserve">://licitanet.com.br/), em até 02(duas) horas após o encerramento do certame, com posterior encaminhamento do original, por qualquer processo de cópia autenticada por cartório competente, por cópia não autenticada, mediante a exibição dos originais para conferência por parte do Pregoeira ou através de exemplares publicados em órgão da Imprensa Oficial e com validade na data de realização da licitação ou cópia com autenticação digital. Endereço de envio para a Prefeitura Municipal de Novo Santo </w:t>
      </w:r>
      <w:proofErr w:type="spellStart"/>
      <w:r w:rsidRPr="00A6244C">
        <w:rPr>
          <w:sz w:val="22"/>
          <w:szCs w:val="22"/>
          <w:lang w:val="pt-BR"/>
        </w:rPr>
        <w:t>Antonio</w:t>
      </w:r>
      <w:proofErr w:type="spellEnd"/>
      <w:r w:rsidRPr="00A6244C">
        <w:rPr>
          <w:sz w:val="22"/>
          <w:szCs w:val="22"/>
          <w:lang w:val="pt-BR"/>
        </w:rPr>
        <w:t xml:space="preserve">-MT, Setor de Licitações, na Avenida 29 de setembro nº 244, Bairro Centro, cidade de Novo Santo </w:t>
      </w:r>
      <w:proofErr w:type="spellStart"/>
      <w:r w:rsidRPr="00A6244C">
        <w:rPr>
          <w:sz w:val="22"/>
          <w:szCs w:val="22"/>
          <w:lang w:val="pt-BR"/>
        </w:rPr>
        <w:t>Antonio</w:t>
      </w:r>
      <w:proofErr w:type="spellEnd"/>
      <w:r w:rsidRPr="00A6244C">
        <w:rPr>
          <w:sz w:val="22"/>
          <w:szCs w:val="22"/>
          <w:lang w:val="pt-BR"/>
        </w:rPr>
        <w:t xml:space="preserve"> - MT, CEP: 78674-000, aos cuidados da Comissão de Licitação, observando o prazo de 03 (três) dias úteis, contados a partir da data da realização do pregão</w:t>
      </w:r>
      <w:r>
        <w:rPr>
          <w:sz w:val="22"/>
          <w:szCs w:val="22"/>
          <w:lang w:val="pt-BR"/>
        </w:rPr>
        <w:t>.</w:t>
      </w:r>
    </w:p>
    <w:p w:rsidR="00A6244C" w:rsidRDefault="00A6244C" w:rsidP="00A6244C">
      <w:pPr>
        <w:pStyle w:val="Corpodetexto"/>
        <w:spacing w:before="11"/>
        <w:ind w:left="1134" w:right="900"/>
        <w:jc w:val="both"/>
        <w:rPr>
          <w:sz w:val="22"/>
          <w:szCs w:val="22"/>
          <w:lang w:val="pt-BR"/>
        </w:rPr>
      </w:pPr>
    </w:p>
    <w:p w:rsidR="00A6244C" w:rsidRPr="00E0220F" w:rsidRDefault="00A6244C" w:rsidP="00A6244C">
      <w:pPr>
        <w:pStyle w:val="Corpodetexto"/>
        <w:spacing w:before="11"/>
        <w:ind w:left="1134" w:right="900"/>
        <w:jc w:val="both"/>
        <w:rPr>
          <w:sz w:val="21"/>
          <w:lang w:val="pt-BR"/>
        </w:rPr>
      </w:pPr>
    </w:p>
    <w:p w:rsidR="005651CA" w:rsidRDefault="00A9049C" w:rsidP="00A6244C">
      <w:pPr>
        <w:pStyle w:val="PargrafodaLista"/>
        <w:numPr>
          <w:ilvl w:val="1"/>
          <w:numId w:val="39"/>
        </w:numPr>
        <w:tabs>
          <w:tab w:val="left" w:pos="2312"/>
          <w:tab w:val="left" w:pos="2313"/>
        </w:tabs>
        <w:ind w:left="1134" w:right="900" w:firstLine="0"/>
        <w:rPr>
          <w:b/>
          <w:sz w:val="24"/>
        </w:rPr>
      </w:pPr>
      <w:r>
        <w:rPr>
          <w:b/>
          <w:sz w:val="24"/>
        </w:rPr>
        <w:t>DOCUMENTOS DE</w:t>
      </w:r>
      <w:r>
        <w:rPr>
          <w:b/>
          <w:spacing w:val="-1"/>
          <w:sz w:val="24"/>
        </w:rPr>
        <w:t xml:space="preserve"> </w:t>
      </w:r>
      <w:r>
        <w:rPr>
          <w:b/>
          <w:sz w:val="24"/>
        </w:rPr>
        <w:t>HABILITAÇÃO</w:t>
      </w:r>
    </w:p>
    <w:p w:rsidR="005651CA" w:rsidRDefault="005651CA">
      <w:pPr>
        <w:pStyle w:val="Corpodetexto"/>
        <w:rPr>
          <w:b/>
          <w:sz w:val="24"/>
        </w:rPr>
      </w:pPr>
    </w:p>
    <w:p w:rsidR="005651CA" w:rsidRDefault="00A9049C" w:rsidP="003F7994">
      <w:pPr>
        <w:pStyle w:val="PargrafodaLista"/>
        <w:numPr>
          <w:ilvl w:val="2"/>
          <w:numId w:val="39"/>
        </w:numPr>
        <w:tabs>
          <w:tab w:val="left" w:pos="2313"/>
        </w:tabs>
        <w:spacing w:line="276" w:lineRule="exact"/>
        <w:rPr>
          <w:b/>
          <w:sz w:val="24"/>
        </w:rPr>
      </w:pPr>
      <w:proofErr w:type="spellStart"/>
      <w:r>
        <w:rPr>
          <w:b/>
          <w:sz w:val="24"/>
        </w:rPr>
        <w:t>Habilitação</w:t>
      </w:r>
      <w:proofErr w:type="spellEnd"/>
      <w:r>
        <w:rPr>
          <w:b/>
          <w:spacing w:val="-1"/>
          <w:sz w:val="24"/>
        </w:rPr>
        <w:t xml:space="preserve"> </w:t>
      </w:r>
      <w:proofErr w:type="spellStart"/>
      <w:r>
        <w:rPr>
          <w:b/>
          <w:sz w:val="24"/>
        </w:rPr>
        <w:t>Jurídica</w:t>
      </w:r>
      <w:proofErr w:type="spellEnd"/>
    </w:p>
    <w:p w:rsidR="005651CA" w:rsidRPr="00E0220F" w:rsidRDefault="00A9049C" w:rsidP="003F7994">
      <w:pPr>
        <w:pStyle w:val="PargrafodaLista"/>
        <w:numPr>
          <w:ilvl w:val="3"/>
          <w:numId w:val="39"/>
        </w:numPr>
        <w:tabs>
          <w:tab w:val="left" w:pos="2162"/>
        </w:tabs>
        <w:ind w:right="845" w:firstLine="710"/>
        <w:rPr>
          <w:lang w:val="pt-BR"/>
        </w:rPr>
      </w:pPr>
      <w:r w:rsidRPr="00E0220F">
        <w:rPr>
          <w:lang w:val="pt-BR"/>
        </w:rPr>
        <w:t xml:space="preserve">Ato constitutivo, estatuto ou contrato social em vigor, devidamente registrado, em se tratando de sociedades comerciais e, no caso de sociedades por ações, acompanhado de </w:t>
      </w:r>
      <w:r w:rsidRPr="00E0220F">
        <w:rPr>
          <w:lang w:val="pt-BR"/>
        </w:rPr>
        <w:lastRenderedPageBreak/>
        <w:t>documentos de eleição de seus</w:t>
      </w:r>
      <w:r w:rsidRPr="00E0220F">
        <w:rPr>
          <w:spacing w:val="-4"/>
          <w:lang w:val="pt-BR"/>
        </w:rPr>
        <w:t xml:space="preserve"> </w:t>
      </w:r>
      <w:r w:rsidRPr="00E0220F">
        <w:rPr>
          <w:lang w:val="pt-BR"/>
        </w:rPr>
        <w:t>administradores;</w:t>
      </w:r>
    </w:p>
    <w:p w:rsidR="005651CA" w:rsidRPr="00E0220F" w:rsidRDefault="00A9049C" w:rsidP="003F7994">
      <w:pPr>
        <w:pStyle w:val="PargrafodaLista"/>
        <w:numPr>
          <w:ilvl w:val="3"/>
          <w:numId w:val="39"/>
        </w:numPr>
        <w:tabs>
          <w:tab w:val="left" w:pos="2186"/>
        </w:tabs>
        <w:ind w:right="844" w:firstLine="710"/>
        <w:rPr>
          <w:lang w:val="pt-BR"/>
        </w:rPr>
      </w:pPr>
      <w:r w:rsidRPr="00E0220F">
        <w:rPr>
          <w:lang w:val="pt-BR"/>
        </w:rPr>
        <w:t>Inscrição do Ato Constitutivo, no caso de sociedades civis, acompanhada de prova de diretoria em exercício.</w:t>
      </w:r>
    </w:p>
    <w:p w:rsidR="005651CA" w:rsidRPr="00E0220F" w:rsidRDefault="00A9049C" w:rsidP="003F7994">
      <w:pPr>
        <w:pStyle w:val="PargrafodaLista"/>
        <w:numPr>
          <w:ilvl w:val="3"/>
          <w:numId w:val="39"/>
        </w:numPr>
        <w:tabs>
          <w:tab w:val="left" w:pos="2149"/>
        </w:tabs>
        <w:ind w:left="2148" w:hanging="258"/>
        <w:rPr>
          <w:b/>
          <w:lang w:val="pt-BR"/>
        </w:rPr>
      </w:pPr>
      <w:r w:rsidRPr="00E0220F">
        <w:rPr>
          <w:b/>
          <w:lang w:val="pt-BR"/>
        </w:rPr>
        <w:t>Cópia do RG e CPF dos sócios da</w:t>
      </w:r>
      <w:r w:rsidRPr="00E0220F">
        <w:rPr>
          <w:b/>
          <w:spacing w:val="-9"/>
          <w:lang w:val="pt-BR"/>
        </w:rPr>
        <w:t xml:space="preserve"> </w:t>
      </w:r>
      <w:r w:rsidRPr="00E0220F">
        <w:rPr>
          <w:b/>
          <w:lang w:val="pt-BR"/>
        </w:rPr>
        <w:t>empresa;</w:t>
      </w:r>
    </w:p>
    <w:p w:rsidR="005651CA" w:rsidRPr="00E0220F" w:rsidRDefault="005651CA">
      <w:pPr>
        <w:pStyle w:val="Corpodetexto"/>
        <w:spacing w:before="10"/>
        <w:rPr>
          <w:b/>
          <w:sz w:val="21"/>
          <w:lang w:val="pt-BR"/>
        </w:rPr>
      </w:pPr>
    </w:p>
    <w:p w:rsidR="005651CA" w:rsidRDefault="00A9049C" w:rsidP="003F7994">
      <w:pPr>
        <w:pStyle w:val="PargrafodaLista"/>
        <w:numPr>
          <w:ilvl w:val="2"/>
          <w:numId w:val="39"/>
        </w:numPr>
        <w:tabs>
          <w:tab w:val="left" w:pos="2313"/>
        </w:tabs>
        <w:spacing w:line="276" w:lineRule="exact"/>
        <w:rPr>
          <w:b/>
          <w:sz w:val="24"/>
        </w:rPr>
      </w:pPr>
      <w:proofErr w:type="spellStart"/>
      <w:r>
        <w:rPr>
          <w:b/>
          <w:sz w:val="24"/>
        </w:rPr>
        <w:t>Regularidade</w:t>
      </w:r>
      <w:proofErr w:type="spellEnd"/>
      <w:r>
        <w:rPr>
          <w:b/>
          <w:spacing w:val="-3"/>
          <w:sz w:val="24"/>
        </w:rPr>
        <w:t xml:space="preserve"> </w:t>
      </w:r>
      <w:r>
        <w:rPr>
          <w:b/>
          <w:sz w:val="24"/>
        </w:rPr>
        <w:t>Fiscal</w:t>
      </w:r>
    </w:p>
    <w:p w:rsidR="005651CA" w:rsidRPr="00E0220F" w:rsidRDefault="00A9049C" w:rsidP="003F7994">
      <w:pPr>
        <w:pStyle w:val="PargrafodaLista"/>
        <w:numPr>
          <w:ilvl w:val="0"/>
          <w:numId w:val="38"/>
        </w:numPr>
        <w:tabs>
          <w:tab w:val="left" w:pos="1156"/>
        </w:tabs>
        <w:spacing w:line="253" w:lineRule="exact"/>
        <w:rPr>
          <w:lang w:val="pt-BR"/>
        </w:rPr>
      </w:pPr>
      <w:r w:rsidRPr="00E0220F">
        <w:rPr>
          <w:lang w:val="pt-BR"/>
        </w:rPr>
        <w:t>Prova de Inscrição no cadastro Nacional de Pessoas Jurídicas</w:t>
      </w:r>
      <w:r w:rsidRPr="00E0220F">
        <w:rPr>
          <w:spacing w:val="-11"/>
          <w:lang w:val="pt-BR"/>
        </w:rPr>
        <w:t xml:space="preserve"> </w:t>
      </w:r>
      <w:r w:rsidRPr="00E0220F">
        <w:rPr>
          <w:lang w:val="pt-BR"/>
        </w:rPr>
        <w:t>(CNPJ);</w:t>
      </w:r>
    </w:p>
    <w:p w:rsidR="005651CA" w:rsidRPr="00E0220F" w:rsidRDefault="00A9049C" w:rsidP="003F7994">
      <w:pPr>
        <w:pStyle w:val="PargrafodaLista"/>
        <w:numPr>
          <w:ilvl w:val="0"/>
          <w:numId w:val="38"/>
        </w:numPr>
        <w:tabs>
          <w:tab w:val="left" w:pos="1168"/>
        </w:tabs>
        <w:spacing w:before="1" w:line="252" w:lineRule="exact"/>
        <w:ind w:left="1168" w:hanging="272"/>
        <w:rPr>
          <w:lang w:val="pt-BR"/>
        </w:rPr>
      </w:pPr>
      <w:r w:rsidRPr="00E0220F">
        <w:rPr>
          <w:lang w:val="pt-BR"/>
        </w:rPr>
        <w:t>Prova de Inscrição na Fazenda</w:t>
      </w:r>
      <w:r w:rsidRPr="00E0220F">
        <w:rPr>
          <w:spacing w:val="-21"/>
          <w:lang w:val="pt-BR"/>
        </w:rPr>
        <w:t xml:space="preserve"> </w:t>
      </w:r>
      <w:r w:rsidRPr="00E0220F">
        <w:rPr>
          <w:lang w:val="pt-BR"/>
        </w:rPr>
        <w:t>Estadual;</w:t>
      </w:r>
    </w:p>
    <w:p w:rsidR="005651CA" w:rsidRPr="00E0220F" w:rsidRDefault="00A9049C" w:rsidP="003F7994">
      <w:pPr>
        <w:pStyle w:val="PargrafodaLista"/>
        <w:numPr>
          <w:ilvl w:val="0"/>
          <w:numId w:val="38"/>
        </w:numPr>
        <w:tabs>
          <w:tab w:val="left" w:pos="1156"/>
        </w:tabs>
        <w:spacing w:line="252" w:lineRule="exact"/>
        <w:rPr>
          <w:lang w:val="pt-BR"/>
        </w:rPr>
      </w:pPr>
      <w:r w:rsidRPr="00E0220F">
        <w:rPr>
          <w:lang w:val="pt-BR"/>
        </w:rPr>
        <w:t>Prova de Inscrição Municipal da Sede do Licitante (cartão de Inscrição e/ou</w:t>
      </w:r>
      <w:r w:rsidRPr="00E0220F">
        <w:rPr>
          <w:spacing w:val="-17"/>
          <w:lang w:val="pt-BR"/>
        </w:rPr>
        <w:t xml:space="preserve"> </w:t>
      </w:r>
      <w:r w:rsidRPr="00E0220F">
        <w:rPr>
          <w:lang w:val="pt-BR"/>
        </w:rPr>
        <w:t>Alvará);</w:t>
      </w:r>
    </w:p>
    <w:p w:rsidR="005651CA" w:rsidRPr="00E0220F" w:rsidRDefault="00A9049C" w:rsidP="003F7994">
      <w:pPr>
        <w:pStyle w:val="PargrafodaLista"/>
        <w:numPr>
          <w:ilvl w:val="0"/>
          <w:numId w:val="38"/>
        </w:numPr>
        <w:tabs>
          <w:tab w:val="left" w:pos="1168"/>
        </w:tabs>
        <w:spacing w:before="2" w:line="252" w:lineRule="exact"/>
        <w:ind w:left="1168" w:hanging="272"/>
        <w:rPr>
          <w:lang w:val="pt-BR"/>
        </w:rPr>
      </w:pPr>
      <w:r w:rsidRPr="00E0220F">
        <w:rPr>
          <w:lang w:val="pt-BR"/>
        </w:rPr>
        <w:t>Certidão Conjunta de Tributos Federais e Dívida Ativa da União;</w:t>
      </w:r>
    </w:p>
    <w:p w:rsidR="00A6244C" w:rsidRPr="00E0220F" w:rsidRDefault="00A6244C" w:rsidP="00A6244C">
      <w:pPr>
        <w:pStyle w:val="PargrafodaLista"/>
        <w:numPr>
          <w:ilvl w:val="0"/>
          <w:numId w:val="38"/>
        </w:numPr>
        <w:tabs>
          <w:tab w:val="left" w:pos="1156"/>
        </w:tabs>
        <w:spacing w:line="252" w:lineRule="exact"/>
        <w:rPr>
          <w:lang w:val="pt-BR"/>
        </w:rPr>
      </w:pPr>
      <w:r w:rsidRPr="007D10B3">
        <w:rPr>
          <w:lang w:val="pt-BR"/>
        </w:rPr>
        <w:t>Prova de regularidade com a Fazenda Estadual (unificada PGE)</w:t>
      </w:r>
      <w:r w:rsidRPr="00E0220F">
        <w:rPr>
          <w:lang w:val="pt-BR"/>
        </w:rPr>
        <w:t>;</w:t>
      </w:r>
    </w:p>
    <w:p w:rsidR="005651CA" w:rsidRPr="00E0220F" w:rsidRDefault="00A9049C" w:rsidP="003F7994">
      <w:pPr>
        <w:pStyle w:val="PargrafodaLista"/>
        <w:numPr>
          <w:ilvl w:val="0"/>
          <w:numId w:val="38"/>
        </w:numPr>
        <w:tabs>
          <w:tab w:val="left" w:pos="1168"/>
        </w:tabs>
        <w:spacing w:line="252" w:lineRule="exact"/>
        <w:ind w:left="1168" w:hanging="272"/>
        <w:rPr>
          <w:lang w:val="pt-BR"/>
        </w:rPr>
      </w:pPr>
      <w:r w:rsidRPr="00E0220F">
        <w:rPr>
          <w:lang w:val="pt-BR"/>
        </w:rPr>
        <w:t>Certidão Negativa com a Fazenda Municipal da sede do</w:t>
      </w:r>
      <w:r w:rsidRPr="00E0220F">
        <w:rPr>
          <w:spacing w:val="-7"/>
          <w:lang w:val="pt-BR"/>
        </w:rPr>
        <w:t xml:space="preserve"> </w:t>
      </w:r>
      <w:r w:rsidRPr="00E0220F">
        <w:rPr>
          <w:lang w:val="pt-BR"/>
        </w:rPr>
        <w:t>licitante;</w:t>
      </w:r>
    </w:p>
    <w:p w:rsidR="005651CA" w:rsidRPr="00E0220F" w:rsidRDefault="00A9049C" w:rsidP="003F7994">
      <w:pPr>
        <w:pStyle w:val="PargrafodaLista"/>
        <w:numPr>
          <w:ilvl w:val="0"/>
          <w:numId w:val="38"/>
        </w:numPr>
        <w:tabs>
          <w:tab w:val="left" w:pos="1168"/>
        </w:tabs>
        <w:spacing w:before="1" w:line="252" w:lineRule="exact"/>
        <w:ind w:left="1168" w:hanging="272"/>
        <w:rPr>
          <w:lang w:val="pt-BR"/>
        </w:rPr>
      </w:pPr>
      <w:r w:rsidRPr="00E0220F">
        <w:rPr>
          <w:lang w:val="pt-BR"/>
        </w:rPr>
        <w:t>Certidão da regularidade relativa ao Fundo de Garantia Tempo de Serviço</w:t>
      </w:r>
      <w:r w:rsidRPr="00E0220F">
        <w:rPr>
          <w:spacing w:val="-17"/>
          <w:lang w:val="pt-BR"/>
        </w:rPr>
        <w:t xml:space="preserve"> </w:t>
      </w:r>
      <w:r w:rsidRPr="00E0220F">
        <w:rPr>
          <w:lang w:val="pt-BR"/>
        </w:rPr>
        <w:t>(FGTS);</w:t>
      </w:r>
    </w:p>
    <w:p w:rsidR="005651CA" w:rsidRDefault="00A9049C" w:rsidP="003F7994">
      <w:pPr>
        <w:pStyle w:val="PargrafodaLista"/>
        <w:numPr>
          <w:ilvl w:val="0"/>
          <w:numId w:val="38"/>
        </w:numPr>
        <w:tabs>
          <w:tab w:val="left" w:pos="1168"/>
        </w:tabs>
        <w:spacing w:line="252" w:lineRule="exact"/>
        <w:ind w:left="1168" w:hanging="272"/>
        <w:rPr>
          <w:lang w:val="pt-BR"/>
        </w:rPr>
      </w:pPr>
      <w:r w:rsidRPr="00E0220F">
        <w:rPr>
          <w:lang w:val="pt-BR"/>
        </w:rPr>
        <w:t>Certidão Negativa de Débitos Trabalhistas -</w:t>
      </w:r>
      <w:r w:rsidRPr="00E0220F">
        <w:rPr>
          <w:spacing w:val="-9"/>
          <w:lang w:val="pt-BR"/>
        </w:rPr>
        <w:t xml:space="preserve"> </w:t>
      </w:r>
      <w:r w:rsidRPr="00E0220F">
        <w:rPr>
          <w:lang w:val="pt-BR"/>
        </w:rPr>
        <w:t>CNDT;</w:t>
      </w:r>
    </w:p>
    <w:p w:rsidR="005651CA" w:rsidRPr="00E0220F" w:rsidRDefault="005651CA">
      <w:pPr>
        <w:pStyle w:val="Corpodetexto"/>
        <w:spacing w:before="2"/>
        <w:rPr>
          <w:sz w:val="24"/>
          <w:lang w:val="pt-BR"/>
        </w:rPr>
      </w:pPr>
    </w:p>
    <w:p w:rsidR="005651CA" w:rsidRPr="00E0220F" w:rsidRDefault="00A9049C">
      <w:pPr>
        <w:spacing w:line="276" w:lineRule="exact"/>
        <w:ind w:left="1604"/>
        <w:rPr>
          <w:b/>
          <w:sz w:val="24"/>
          <w:lang w:val="pt-BR"/>
        </w:rPr>
      </w:pPr>
      <w:r w:rsidRPr="00E0220F">
        <w:rPr>
          <w:b/>
          <w:sz w:val="24"/>
          <w:lang w:val="pt-BR"/>
        </w:rPr>
        <w:t>1.2.2.2. Declaração, assinada por representante legal da proponente, de que:</w:t>
      </w:r>
    </w:p>
    <w:p w:rsidR="005651CA" w:rsidRPr="00E0220F" w:rsidRDefault="00A9049C" w:rsidP="003F7994">
      <w:pPr>
        <w:pStyle w:val="PargrafodaLista"/>
        <w:numPr>
          <w:ilvl w:val="0"/>
          <w:numId w:val="37"/>
        </w:numPr>
        <w:tabs>
          <w:tab w:val="left" w:pos="1869"/>
        </w:tabs>
        <w:ind w:right="847" w:firstLine="708"/>
        <w:rPr>
          <w:lang w:val="pt-BR"/>
        </w:rPr>
      </w:pPr>
      <w:r w:rsidRPr="00E0220F">
        <w:rPr>
          <w:lang w:val="pt-BR"/>
        </w:rPr>
        <w:t>Não foi declarada inidônea para licitar por nenhum órgão federal, estadual ou municipal, conforme modelo do anexo</w:t>
      </w:r>
      <w:r w:rsidRPr="00E0220F">
        <w:rPr>
          <w:spacing w:val="-5"/>
          <w:lang w:val="pt-BR"/>
        </w:rPr>
        <w:t xml:space="preserve"> </w:t>
      </w:r>
      <w:r w:rsidRPr="00E0220F">
        <w:rPr>
          <w:lang w:val="pt-BR"/>
        </w:rPr>
        <w:t>VI;</w:t>
      </w:r>
    </w:p>
    <w:p w:rsidR="005651CA" w:rsidRPr="00E0220F" w:rsidRDefault="00A9049C" w:rsidP="003F7994">
      <w:pPr>
        <w:pStyle w:val="PargrafodaLista"/>
        <w:numPr>
          <w:ilvl w:val="0"/>
          <w:numId w:val="37"/>
        </w:numPr>
        <w:tabs>
          <w:tab w:val="left" w:pos="1920"/>
        </w:tabs>
        <w:ind w:right="844" w:firstLine="708"/>
        <w:rPr>
          <w:lang w:val="pt-BR"/>
        </w:rPr>
      </w:pPr>
      <w:r w:rsidRPr="00E0220F">
        <w:rPr>
          <w:lang w:val="pt-BR"/>
        </w:rPr>
        <w:t>Não há superveniência de fato impeditiva para a habilitação da proponente, sob as penas cabíveis, nos termos do Art. 32 da Lei nº 8.666/93, conforme modelo do Anexo</w:t>
      </w:r>
      <w:r w:rsidRPr="00E0220F">
        <w:rPr>
          <w:spacing w:val="-25"/>
          <w:lang w:val="pt-BR"/>
        </w:rPr>
        <w:t xml:space="preserve"> </w:t>
      </w:r>
      <w:r w:rsidRPr="00E0220F">
        <w:rPr>
          <w:lang w:val="pt-BR"/>
        </w:rPr>
        <w:t>VII;</w:t>
      </w:r>
    </w:p>
    <w:p w:rsidR="005651CA" w:rsidRPr="00E0220F" w:rsidRDefault="00A9049C" w:rsidP="003F7994">
      <w:pPr>
        <w:pStyle w:val="PargrafodaLista"/>
        <w:numPr>
          <w:ilvl w:val="0"/>
          <w:numId w:val="37"/>
        </w:numPr>
        <w:tabs>
          <w:tab w:val="left" w:pos="1900"/>
        </w:tabs>
        <w:spacing w:line="244" w:lineRule="auto"/>
        <w:ind w:right="852" w:firstLine="708"/>
        <w:rPr>
          <w:lang w:val="pt-BR"/>
        </w:rPr>
      </w:pPr>
      <w:r w:rsidRPr="00E0220F">
        <w:rPr>
          <w:lang w:val="pt-BR"/>
        </w:rPr>
        <w:t>A empresa atende ao disposto no Art. 7°, inciso XXXIII da Constituição Federal (Lei 9.854 de 27/10/99), conforme modelo do Anexo</w:t>
      </w:r>
      <w:r w:rsidRPr="00E0220F">
        <w:rPr>
          <w:spacing w:val="-12"/>
          <w:lang w:val="pt-BR"/>
        </w:rPr>
        <w:t xml:space="preserve"> </w:t>
      </w:r>
      <w:r w:rsidRPr="00E0220F">
        <w:rPr>
          <w:lang w:val="pt-BR"/>
        </w:rPr>
        <w:t>VIII;</w:t>
      </w:r>
    </w:p>
    <w:p w:rsidR="005651CA" w:rsidRPr="00E0220F" w:rsidRDefault="00A9049C" w:rsidP="003F7994">
      <w:pPr>
        <w:pStyle w:val="PargrafodaLista"/>
        <w:numPr>
          <w:ilvl w:val="0"/>
          <w:numId w:val="37"/>
        </w:numPr>
        <w:tabs>
          <w:tab w:val="left" w:pos="1927"/>
        </w:tabs>
        <w:spacing w:line="242" w:lineRule="auto"/>
        <w:ind w:right="843" w:firstLine="708"/>
        <w:rPr>
          <w:lang w:val="pt-BR"/>
        </w:rPr>
      </w:pPr>
      <w:r w:rsidRPr="00E0220F">
        <w:rPr>
          <w:lang w:val="pt-BR"/>
        </w:rPr>
        <w:t>Não integra em seu corpo social, nem no quadro funcional, empregado público ou membro comissionado de órgão direto ou indireto da Administração Municipal – Art. 9º inciso III da Lei 8.666/93, conforme Anexo</w:t>
      </w:r>
      <w:r w:rsidRPr="00E0220F">
        <w:rPr>
          <w:spacing w:val="-5"/>
          <w:lang w:val="pt-BR"/>
        </w:rPr>
        <w:t xml:space="preserve"> </w:t>
      </w:r>
      <w:r w:rsidRPr="00E0220F">
        <w:rPr>
          <w:lang w:val="pt-BR"/>
        </w:rPr>
        <w:t>XI.</w:t>
      </w:r>
    </w:p>
    <w:p w:rsidR="005651CA" w:rsidRPr="00E0220F" w:rsidRDefault="00A9049C" w:rsidP="003F7994">
      <w:pPr>
        <w:pStyle w:val="PargrafodaLista"/>
        <w:numPr>
          <w:ilvl w:val="0"/>
          <w:numId w:val="37"/>
        </w:numPr>
        <w:tabs>
          <w:tab w:val="left" w:pos="1886"/>
        </w:tabs>
        <w:spacing w:before="229"/>
        <w:ind w:left="1885" w:hanging="281"/>
        <w:rPr>
          <w:sz w:val="24"/>
          <w:lang w:val="pt-BR"/>
        </w:rPr>
      </w:pPr>
      <w:r w:rsidRPr="00E0220F">
        <w:rPr>
          <w:sz w:val="24"/>
          <w:lang w:val="pt-BR"/>
        </w:rPr>
        <w:t>Declaração de proposta independente, conforme anexo XIV do</w:t>
      </w:r>
      <w:r w:rsidRPr="00E0220F">
        <w:rPr>
          <w:spacing w:val="-10"/>
          <w:sz w:val="24"/>
          <w:lang w:val="pt-BR"/>
        </w:rPr>
        <w:t xml:space="preserve"> </w:t>
      </w:r>
      <w:r w:rsidRPr="00E0220F">
        <w:rPr>
          <w:sz w:val="24"/>
          <w:lang w:val="pt-BR"/>
        </w:rPr>
        <w:t>edital.</w:t>
      </w:r>
    </w:p>
    <w:p w:rsidR="005651CA" w:rsidRPr="00E0220F" w:rsidRDefault="005651CA">
      <w:pPr>
        <w:pStyle w:val="Corpodetexto"/>
        <w:rPr>
          <w:sz w:val="24"/>
          <w:lang w:val="pt-BR"/>
        </w:rPr>
      </w:pPr>
    </w:p>
    <w:p w:rsidR="005651CA" w:rsidRPr="008B7EA1" w:rsidRDefault="00A9049C">
      <w:pPr>
        <w:spacing w:line="276" w:lineRule="exact"/>
        <w:ind w:left="1604"/>
        <w:rPr>
          <w:b/>
          <w:sz w:val="24"/>
          <w:lang w:val="pt-BR"/>
        </w:rPr>
      </w:pPr>
      <w:r w:rsidRPr="008B7EA1">
        <w:rPr>
          <w:b/>
          <w:sz w:val="24"/>
          <w:lang w:val="pt-BR"/>
        </w:rPr>
        <w:t>1.2.3. Qualificação Econômico-Financeira</w:t>
      </w:r>
    </w:p>
    <w:p w:rsidR="005651CA" w:rsidRPr="00E0220F" w:rsidRDefault="00A9049C">
      <w:pPr>
        <w:spacing w:line="244" w:lineRule="auto"/>
        <w:ind w:left="896" w:right="848" w:firstLine="708"/>
        <w:jc w:val="both"/>
        <w:rPr>
          <w:lang w:val="pt-BR"/>
        </w:rPr>
      </w:pPr>
      <w:r w:rsidRPr="00E0220F">
        <w:rPr>
          <w:b/>
          <w:lang w:val="pt-BR"/>
        </w:rPr>
        <w:t xml:space="preserve">a) </w:t>
      </w:r>
      <w:r w:rsidRPr="00E0220F">
        <w:rPr>
          <w:lang w:val="pt-BR"/>
        </w:rPr>
        <w:t>Certidão negativa falência e concordata, recuperação judicial expedida pelo Cartório Distribuidor da pessoa jurídica, contendo expresso na própria certidão o prazo de sua validade.</w:t>
      </w:r>
    </w:p>
    <w:p w:rsidR="005651CA" w:rsidRPr="00E0220F" w:rsidRDefault="00A9049C">
      <w:pPr>
        <w:spacing w:line="244" w:lineRule="auto"/>
        <w:ind w:left="896" w:right="847" w:firstLine="708"/>
        <w:jc w:val="both"/>
        <w:rPr>
          <w:lang w:val="pt-BR"/>
        </w:rPr>
      </w:pPr>
      <w:r w:rsidRPr="00E0220F">
        <w:rPr>
          <w:b/>
          <w:lang w:val="pt-BR"/>
        </w:rPr>
        <w:t xml:space="preserve">a1) </w:t>
      </w:r>
      <w:r w:rsidRPr="00E0220F">
        <w:rPr>
          <w:lang w:val="pt-BR"/>
        </w:rPr>
        <w:t>Para as empresas que optarem de participar através de filial, deverá também ser apresentada certidão negativa para com o cartório/comarca onde se encontra instalada a filial.</w:t>
      </w:r>
    </w:p>
    <w:p w:rsidR="005651CA" w:rsidRPr="00E0220F" w:rsidRDefault="00A9049C">
      <w:pPr>
        <w:spacing w:line="244" w:lineRule="auto"/>
        <w:ind w:left="896" w:right="848" w:firstLine="708"/>
        <w:jc w:val="both"/>
        <w:rPr>
          <w:lang w:val="pt-BR"/>
        </w:rPr>
      </w:pPr>
      <w:r w:rsidRPr="00E0220F">
        <w:rPr>
          <w:b/>
          <w:lang w:val="pt-BR"/>
        </w:rPr>
        <w:t xml:space="preserve">a2) </w:t>
      </w:r>
      <w:r w:rsidRPr="00E0220F">
        <w:rPr>
          <w:lang w:val="pt-BR"/>
        </w:rPr>
        <w:t>Na falta de validade expressa na Certidão Negativa, ter-se-ão como válidos pelo prazo de 60 (sessenta) dias de sua emissão.</w:t>
      </w:r>
    </w:p>
    <w:p w:rsidR="005651CA" w:rsidRDefault="00A9049C" w:rsidP="003F7994">
      <w:pPr>
        <w:pStyle w:val="PargrafodaLista"/>
        <w:numPr>
          <w:ilvl w:val="1"/>
          <w:numId w:val="36"/>
        </w:numPr>
        <w:tabs>
          <w:tab w:val="left" w:pos="2059"/>
        </w:tabs>
        <w:spacing w:before="1"/>
        <w:ind w:right="845" w:firstLine="708"/>
      </w:pPr>
      <w:r w:rsidRPr="00E0220F">
        <w:rPr>
          <w:lang w:val="pt-BR"/>
        </w:rPr>
        <w:t>Os documentos exigidos para habilitação poderão ser apresentados em original, por qualquer processo de cópia autenticada, publicação em órgão da imprensa oficial ou ainda em cópia simples, a ser autenticada pel</w:t>
      </w:r>
      <w:r w:rsidR="00BF4937" w:rsidRPr="00E0220F">
        <w:rPr>
          <w:lang w:val="pt-BR"/>
        </w:rPr>
        <w:t>a</w:t>
      </w:r>
      <w:r w:rsidRPr="00E0220F">
        <w:rPr>
          <w:lang w:val="pt-BR"/>
        </w:rPr>
        <w:t xml:space="preserve"> </w:t>
      </w:r>
      <w:r w:rsidR="003931A3" w:rsidRPr="00E0220F">
        <w:rPr>
          <w:lang w:val="pt-BR"/>
        </w:rPr>
        <w:t>Pregoeira</w:t>
      </w:r>
      <w:r w:rsidRPr="00E0220F">
        <w:rPr>
          <w:lang w:val="pt-BR"/>
        </w:rPr>
        <w:t xml:space="preserve">/Equipe de Apoio, mediante conferência com os originais, não sendo aceito qualquer documento em papel </w:t>
      </w:r>
      <w:proofErr w:type="spellStart"/>
      <w:r w:rsidRPr="00E0220F">
        <w:rPr>
          <w:lang w:val="pt-BR"/>
        </w:rPr>
        <w:t>termo-sensível</w:t>
      </w:r>
      <w:proofErr w:type="spellEnd"/>
      <w:r w:rsidRPr="00E0220F">
        <w:rPr>
          <w:lang w:val="pt-BR"/>
        </w:rPr>
        <w:t xml:space="preserve"> (</w:t>
      </w:r>
      <w:proofErr w:type="spellStart"/>
      <w:r w:rsidRPr="00E0220F">
        <w:rPr>
          <w:lang w:val="pt-BR"/>
        </w:rPr>
        <w:t>Fac-simile</w:t>
      </w:r>
      <w:proofErr w:type="spellEnd"/>
      <w:r w:rsidRPr="00E0220F">
        <w:rPr>
          <w:lang w:val="pt-BR"/>
        </w:rPr>
        <w:t xml:space="preserve">). </w:t>
      </w:r>
      <w:r>
        <w:t xml:space="preserve">As </w:t>
      </w:r>
      <w:proofErr w:type="spellStart"/>
      <w:r>
        <w:t>cópias</w:t>
      </w:r>
      <w:proofErr w:type="spellEnd"/>
      <w:r>
        <w:t xml:space="preserve"> </w:t>
      </w:r>
      <w:proofErr w:type="spellStart"/>
      <w:r>
        <w:t>deverão</w:t>
      </w:r>
      <w:proofErr w:type="spellEnd"/>
      <w:r>
        <w:t xml:space="preserve"> </w:t>
      </w:r>
      <w:proofErr w:type="spellStart"/>
      <w:r>
        <w:t>ser</w:t>
      </w:r>
      <w:proofErr w:type="spellEnd"/>
      <w:r>
        <w:t xml:space="preserve"> </w:t>
      </w:r>
      <w:proofErr w:type="spellStart"/>
      <w:r>
        <w:t>apresentadas</w:t>
      </w:r>
      <w:proofErr w:type="spellEnd"/>
      <w:r>
        <w:t xml:space="preserve"> </w:t>
      </w:r>
      <w:proofErr w:type="spellStart"/>
      <w:r>
        <w:t>perfeitamente</w:t>
      </w:r>
      <w:proofErr w:type="spellEnd"/>
      <w:r>
        <w:rPr>
          <w:spacing w:val="-3"/>
        </w:rPr>
        <w:t xml:space="preserve"> </w:t>
      </w:r>
      <w:proofErr w:type="spellStart"/>
      <w:r>
        <w:t>legíveis</w:t>
      </w:r>
      <w:proofErr w:type="spellEnd"/>
      <w:r>
        <w:t>.</w:t>
      </w:r>
    </w:p>
    <w:p w:rsidR="005651CA" w:rsidRPr="00E0220F" w:rsidRDefault="00BF4937" w:rsidP="003F7994">
      <w:pPr>
        <w:pStyle w:val="PargrafodaLista"/>
        <w:numPr>
          <w:ilvl w:val="1"/>
          <w:numId w:val="36"/>
        </w:numPr>
        <w:tabs>
          <w:tab w:val="left" w:pos="2076"/>
        </w:tabs>
        <w:spacing w:line="242" w:lineRule="auto"/>
        <w:ind w:right="845" w:firstLine="708"/>
        <w:rPr>
          <w:lang w:val="pt-BR"/>
        </w:rPr>
      </w:pPr>
      <w:r w:rsidRPr="00E0220F">
        <w:rPr>
          <w:lang w:val="pt-BR"/>
        </w:rPr>
        <w:t>A</w:t>
      </w:r>
      <w:r w:rsidR="00A9049C" w:rsidRPr="00E0220F">
        <w:rPr>
          <w:lang w:val="pt-BR"/>
        </w:rPr>
        <w:t xml:space="preserve"> </w:t>
      </w:r>
      <w:r w:rsidR="003931A3" w:rsidRPr="00E0220F">
        <w:rPr>
          <w:lang w:val="pt-BR"/>
        </w:rPr>
        <w:t>Pregoeira</w:t>
      </w:r>
      <w:r w:rsidR="00A9049C" w:rsidRPr="00E0220F">
        <w:rPr>
          <w:lang w:val="pt-BR"/>
        </w:rPr>
        <w:t xml:space="preserve"> reserva-se o direito de solicitar das licitantes, em qualquer tempo, no curso da licitação, quaisquer esclarecimentos sobre documentos já entregues, fixando-lhes prazo para</w:t>
      </w:r>
      <w:r w:rsidR="00A9049C" w:rsidRPr="00E0220F">
        <w:rPr>
          <w:spacing w:val="-1"/>
          <w:lang w:val="pt-BR"/>
        </w:rPr>
        <w:t xml:space="preserve"> </w:t>
      </w:r>
      <w:r w:rsidR="00A9049C" w:rsidRPr="00E0220F">
        <w:rPr>
          <w:lang w:val="pt-BR"/>
        </w:rPr>
        <w:t>atendimento.</w:t>
      </w:r>
    </w:p>
    <w:p w:rsidR="005651CA" w:rsidRPr="00E0220F" w:rsidRDefault="00A9049C" w:rsidP="003F7994">
      <w:pPr>
        <w:pStyle w:val="PargrafodaLista"/>
        <w:numPr>
          <w:ilvl w:val="1"/>
          <w:numId w:val="36"/>
        </w:numPr>
        <w:tabs>
          <w:tab w:val="left" w:pos="2092"/>
        </w:tabs>
        <w:ind w:right="846" w:firstLine="708"/>
        <w:rPr>
          <w:lang w:val="pt-BR"/>
        </w:rPr>
      </w:pPr>
      <w:r w:rsidRPr="00E0220F">
        <w:rPr>
          <w:lang w:val="pt-BR"/>
        </w:rPr>
        <w:t>A falta de quaisquer dos documentos exigidos no Edital implicará inabilitação da licitante, sendo vedada, sob qualquer pretexto, a concessão de prazo para complementação da documentação exigida para a</w:t>
      </w:r>
      <w:r w:rsidRPr="00E0220F">
        <w:rPr>
          <w:spacing w:val="-3"/>
          <w:lang w:val="pt-BR"/>
        </w:rPr>
        <w:t xml:space="preserve"> </w:t>
      </w:r>
      <w:r w:rsidRPr="00E0220F">
        <w:rPr>
          <w:lang w:val="pt-BR"/>
        </w:rPr>
        <w:t>habilitação.</w:t>
      </w:r>
    </w:p>
    <w:p w:rsidR="005651CA" w:rsidRPr="00E0220F" w:rsidRDefault="00A9049C" w:rsidP="003F7994">
      <w:pPr>
        <w:pStyle w:val="PargrafodaLista"/>
        <w:numPr>
          <w:ilvl w:val="1"/>
          <w:numId w:val="36"/>
        </w:numPr>
        <w:tabs>
          <w:tab w:val="left" w:pos="2049"/>
        </w:tabs>
        <w:ind w:right="850" w:firstLine="708"/>
        <w:rPr>
          <w:lang w:val="pt-BR"/>
        </w:rPr>
      </w:pPr>
      <w:r w:rsidRPr="00E0220F">
        <w:rPr>
          <w:lang w:val="pt-BR"/>
        </w:rPr>
        <w:t xml:space="preserve">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w:t>
      </w:r>
      <w:r w:rsidRPr="00E0220F">
        <w:rPr>
          <w:lang w:val="pt-BR"/>
        </w:rPr>
        <w:lastRenderedPageBreak/>
        <w:t>apresentados em nome de ambas,</w:t>
      </w:r>
      <w:r w:rsidRPr="00E0220F">
        <w:rPr>
          <w:spacing w:val="-6"/>
          <w:lang w:val="pt-BR"/>
        </w:rPr>
        <w:t xml:space="preserve"> </w:t>
      </w:r>
      <w:r w:rsidRPr="00E0220F">
        <w:rPr>
          <w:lang w:val="pt-BR"/>
        </w:rPr>
        <w:t>simultaneamente.</w:t>
      </w:r>
    </w:p>
    <w:p w:rsidR="005651CA" w:rsidRPr="00E0220F" w:rsidRDefault="00A9049C" w:rsidP="003F7994">
      <w:pPr>
        <w:pStyle w:val="PargrafodaLista"/>
        <w:numPr>
          <w:ilvl w:val="1"/>
          <w:numId w:val="36"/>
        </w:numPr>
        <w:tabs>
          <w:tab w:val="left" w:pos="2076"/>
        </w:tabs>
        <w:ind w:right="845" w:firstLine="708"/>
        <w:rPr>
          <w:lang w:val="pt-BR"/>
        </w:rPr>
      </w:pPr>
      <w:r w:rsidRPr="00E0220F">
        <w:rPr>
          <w:lang w:val="pt-BR"/>
        </w:rPr>
        <w:t>Os documentos de habilitação deverão estar em plena vigência e, na hipótese de inexistência de prazo de validade expresso no documento, deverão ter sido emitidos há menos de 60 (sessenta) dias da data estabelecida para o recebimento das</w:t>
      </w:r>
      <w:r w:rsidRPr="00E0220F">
        <w:rPr>
          <w:spacing w:val="-13"/>
          <w:lang w:val="pt-BR"/>
        </w:rPr>
        <w:t xml:space="preserve"> </w:t>
      </w:r>
      <w:r w:rsidRPr="00E0220F">
        <w:rPr>
          <w:lang w:val="pt-BR"/>
        </w:rPr>
        <w:t>propostas.</w:t>
      </w:r>
    </w:p>
    <w:p w:rsidR="005651CA" w:rsidRPr="00E0220F" w:rsidRDefault="005651CA">
      <w:pPr>
        <w:pStyle w:val="Corpodetexto"/>
        <w:spacing w:before="3"/>
        <w:rPr>
          <w:sz w:val="21"/>
          <w:lang w:val="pt-BR"/>
        </w:rPr>
      </w:pPr>
    </w:p>
    <w:p w:rsidR="005651CA" w:rsidRPr="00E0220F" w:rsidRDefault="00A9049C" w:rsidP="003F7994">
      <w:pPr>
        <w:pStyle w:val="PargrafodaLista"/>
        <w:numPr>
          <w:ilvl w:val="1"/>
          <w:numId w:val="36"/>
        </w:numPr>
        <w:tabs>
          <w:tab w:val="left" w:pos="2109"/>
        </w:tabs>
        <w:ind w:right="848" w:firstLine="708"/>
        <w:rPr>
          <w:b/>
          <w:lang w:val="pt-BR"/>
        </w:rPr>
      </w:pPr>
      <w:r w:rsidRPr="00E0220F">
        <w:rPr>
          <w:b/>
          <w:lang w:val="pt-BR"/>
        </w:rPr>
        <w:t xml:space="preserve">Em se tratando de </w:t>
      </w:r>
      <w:r w:rsidRPr="00E0220F">
        <w:rPr>
          <w:b/>
          <w:u w:val="thick"/>
          <w:lang w:val="pt-BR"/>
        </w:rPr>
        <w:t>microempresa ou empresa de pequeno porte</w:t>
      </w:r>
      <w:r w:rsidRPr="00E0220F">
        <w:rPr>
          <w:b/>
          <w:lang w:val="pt-BR"/>
        </w:rPr>
        <w:t xml:space="preserve">, havendo alguma restrição na comprovação da regularidade fiscal, será assegurado o prazo de 05 (cinco) dias úteis, cujo termo inicial corresponderá ao momento em que o proponente for </w:t>
      </w:r>
      <w:proofErr w:type="gramStart"/>
      <w:r w:rsidRPr="00E0220F">
        <w:rPr>
          <w:b/>
          <w:lang w:val="pt-BR"/>
        </w:rPr>
        <w:t>declarada vencedora do certame</w:t>
      </w:r>
      <w:proofErr w:type="gramEnd"/>
      <w:r w:rsidRPr="00E0220F">
        <w:rPr>
          <w:b/>
          <w:lang w:val="pt-BR"/>
        </w:rPr>
        <w:t>, prorrogáveis por igual período, a critério da Administração, para regularização da documentação, pagamento ou parcelamento do débito, e emissão de eventuais certidões negativas ou positivas com efeito de certidão negativa.</w:t>
      </w:r>
    </w:p>
    <w:p w:rsidR="005651CA" w:rsidRPr="00E0220F" w:rsidRDefault="005651CA">
      <w:pPr>
        <w:pStyle w:val="Corpodetexto"/>
        <w:spacing w:before="2"/>
        <w:rPr>
          <w:b/>
          <w:sz w:val="22"/>
          <w:lang w:val="pt-BR"/>
        </w:rPr>
      </w:pPr>
    </w:p>
    <w:p w:rsidR="005651CA" w:rsidRDefault="00A9049C" w:rsidP="003F7994">
      <w:pPr>
        <w:pStyle w:val="PargrafodaLista"/>
        <w:numPr>
          <w:ilvl w:val="1"/>
          <w:numId w:val="36"/>
        </w:numPr>
        <w:tabs>
          <w:tab w:val="left" w:pos="2133"/>
        </w:tabs>
        <w:ind w:right="849" w:firstLine="708"/>
        <w:rPr>
          <w:b/>
          <w:lang w:val="pt-BR"/>
        </w:rPr>
      </w:pPr>
      <w:r w:rsidRPr="00E0220F">
        <w:rPr>
          <w:b/>
          <w:lang w:val="pt-BR"/>
        </w:rPr>
        <w:t>A não regularização da documentação implicará decadência do direito à Contratação, sem prejuízo das sanções previstas no art. 81 da Lei 8.666/93, sendo facultado à Administração convocar os licitantes remanescentes, na ordem de classificação, para assinatura do contrato, ou revogar a</w:t>
      </w:r>
      <w:r w:rsidRPr="00E0220F">
        <w:rPr>
          <w:b/>
          <w:spacing w:val="-6"/>
          <w:lang w:val="pt-BR"/>
        </w:rPr>
        <w:t xml:space="preserve"> </w:t>
      </w:r>
      <w:r w:rsidRPr="00E0220F">
        <w:rPr>
          <w:b/>
          <w:lang w:val="pt-BR"/>
        </w:rPr>
        <w:t>licitação.</w:t>
      </w:r>
    </w:p>
    <w:p w:rsidR="00AB14E2" w:rsidRPr="00AB14E2" w:rsidRDefault="00AB14E2" w:rsidP="00AB14E2">
      <w:pPr>
        <w:pStyle w:val="PargrafodaLista"/>
        <w:rPr>
          <w:b/>
          <w:lang w:val="pt-BR"/>
        </w:rPr>
      </w:pPr>
    </w:p>
    <w:p w:rsidR="00AB14E2" w:rsidRDefault="00AB14E2" w:rsidP="00AB14E2">
      <w:pPr>
        <w:tabs>
          <w:tab w:val="left" w:pos="2133"/>
        </w:tabs>
        <w:ind w:right="849"/>
        <w:rPr>
          <w:b/>
          <w:lang w:val="pt-BR"/>
        </w:rPr>
      </w:pPr>
    </w:p>
    <w:p w:rsidR="00AB14E2" w:rsidRDefault="00AB14E2" w:rsidP="00AB14E2">
      <w:pPr>
        <w:tabs>
          <w:tab w:val="left" w:pos="2133"/>
        </w:tabs>
        <w:ind w:right="849"/>
        <w:rPr>
          <w:b/>
          <w:lang w:val="pt-BR"/>
        </w:rPr>
      </w:pPr>
    </w:p>
    <w:p w:rsidR="00AB14E2" w:rsidRPr="00AB14E2" w:rsidRDefault="00AB14E2" w:rsidP="00AB14E2">
      <w:pPr>
        <w:tabs>
          <w:tab w:val="left" w:pos="2133"/>
        </w:tabs>
        <w:ind w:right="849"/>
        <w:rPr>
          <w:b/>
          <w:lang w:val="pt-BR"/>
        </w:rPr>
      </w:pPr>
    </w:p>
    <w:p w:rsidR="005651CA" w:rsidRDefault="005651CA">
      <w:pPr>
        <w:jc w:val="both"/>
        <w:rPr>
          <w:lang w:val="pt-BR"/>
        </w:rPr>
      </w:pPr>
    </w:p>
    <w:p w:rsidR="00101ACC" w:rsidRDefault="00101ACC">
      <w:pPr>
        <w:jc w:val="both"/>
        <w:rPr>
          <w:lang w:val="pt-BR"/>
        </w:rPr>
      </w:pPr>
    </w:p>
    <w:p w:rsidR="005651CA" w:rsidRDefault="00A9049C">
      <w:pPr>
        <w:pStyle w:val="Corpodetexto"/>
        <w:ind w:left="868"/>
      </w:pPr>
      <w:r>
        <w:rPr>
          <w:noProof/>
          <w:lang w:val="pt-BR" w:eastAsia="pt-BR"/>
        </w:rPr>
        <mc:AlternateContent>
          <mc:Choice Requires="wps">
            <w:drawing>
              <wp:inline distT="0" distB="0" distL="0" distR="0" wp14:anchorId="72735D81" wp14:editId="4ED7117A">
                <wp:extent cx="6155690" cy="723900"/>
                <wp:effectExtent l="0" t="0" r="0" b="0"/>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27" w:rsidRPr="00E0220F" w:rsidRDefault="0012602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3" w:right="85"/>
                              <w:jc w:val="center"/>
                              <w:rPr>
                                <w:rFonts w:ascii="Verdana" w:hAnsi="Verdana"/>
                                <w:b/>
                                <w:sz w:val="28"/>
                                <w:lang w:val="pt-BR"/>
                              </w:rPr>
                            </w:pPr>
                            <w:r w:rsidRPr="00E0220F">
                              <w:rPr>
                                <w:rFonts w:ascii="Verdana" w:hAnsi="Verdana"/>
                                <w:b/>
                                <w:sz w:val="28"/>
                                <w:lang w:val="pt-BR"/>
                              </w:rPr>
                              <w:t>ANEXO III – MODELO DE PROPOSTA COMERCIAL PARA LICITANTE VENCEDOR</w:t>
                            </w:r>
                          </w:p>
                        </w:txbxContent>
                      </wps:txbx>
                      <wps:bodyPr rot="0" vert="horz" wrap="square" lIns="0" tIns="0" rIns="0" bIns="0" anchor="t" anchorCtr="0" upright="1">
                        <a:noAutofit/>
                      </wps:bodyPr>
                    </wps:wsp>
                  </a:graphicData>
                </a:graphic>
              </wp:inline>
            </w:drawing>
          </mc:Choice>
          <mc:Fallback>
            <w:pict>
              <v:shape id="Text Box 23" o:spid="_x0000_s1056"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" fillcolor="#ccc" stroked="f">
                <v:textbox inset="0,0,0,0">
                  <w:txbxContent>
                    <w:p w:rsidR="00126027" w:rsidRPr="00E0220F" w:rsidRDefault="0012602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3" w:right="85"/>
                        <w:jc w:val="center"/>
                        <w:rPr>
                          <w:rFonts w:ascii="Verdana" w:hAnsi="Verdana"/>
                          <w:b/>
                          <w:sz w:val="28"/>
                          <w:lang w:val="pt-BR"/>
                        </w:rPr>
                      </w:pPr>
                      <w:r w:rsidRPr="00E0220F">
                        <w:rPr>
                          <w:rFonts w:ascii="Verdana" w:hAnsi="Verdana"/>
                          <w:b/>
                          <w:sz w:val="28"/>
                          <w:lang w:val="pt-BR"/>
                        </w:rPr>
                        <w:t>ANEXO III – MODELO DE PROPOSTA COMERCIAL PARA LICITANTE VENCEDOR</w:t>
                      </w:r>
                    </w:p>
                  </w:txbxContent>
                </v:textbox>
                <w10:anchorlock/>
              </v:shape>
            </w:pict>
          </mc:Fallback>
        </mc:AlternateContent>
      </w:r>
    </w:p>
    <w:p w:rsidR="005651CA" w:rsidRDefault="005651CA">
      <w:pPr>
        <w:pStyle w:val="Corpodetexto"/>
        <w:rPr>
          <w:b/>
        </w:rPr>
      </w:pPr>
    </w:p>
    <w:p w:rsidR="005651CA" w:rsidRDefault="005651CA">
      <w:pPr>
        <w:pStyle w:val="Corpodetexto"/>
        <w:spacing w:before="9"/>
        <w:rPr>
          <w:b/>
          <w:sz w:val="19"/>
        </w:rPr>
      </w:pPr>
    </w:p>
    <w:p w:rsidR="005651CA" w:rsidRPr="00E0220F" w:rsidRDefault="00A9049C">
      <w:pPr>
        <w:pStyle w:val="Corpodetexto"/>
        <w:spacing w:before="1"/>
        <w:ind w:left="1049"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9"/>
        <w:rPr>
          <w:rFonts w:ascii="Verdana"/>
          <w:sz w:val="23"/>
          <w:lang w:val="pt-BR"/>
        </w:rPr>
      </w:pPr>
    </w:p>
    <w:p w:rsidR="005651CA" w:rsidRPr="00E0220F" w:rsidRDefault="00A9049C">
      <w:pPr>
        <w:pStyle w:val="Ttulo2"/>
        <w:ind w:left="896"/>
        <w:jc w:val="left"/>
        <w:rPr>
          <w:rFonts w:ascii="Arial" w:hAnsi="Arial"/>
          <w:lang w:val="pt-BR"/>
        </w:rPr>
      </w:pPr>
      <w:r w:rsidRPr="00E0220F">
        <w:rPr>
          <w:rFonts w:ascii="Arial" w:hAnsi="Arial"/>
          <w:lang w:val="pt-BR"/>
        </w:rPr>
        <w:t xml:space="preserve">PREGÃO ELETRÔNICO Nº </w:t>
      </w:r>
      <w:r w:rsidR="000779F8">
        <w:rPr>
          <w:rFonts w:ascii="Arial" w:hAnsi="Arial"/>
          <w:lang w:val="pt-BR"/>
        </w:rPr>
        <w:t>0</w:t>
      </w:r>
      <w:r w:rsidR="003D2030">
        <w:rPr>
          <w:rFonts w:ascii="Arial" w:hAnsi="Arial"/>
          <w:lang w:val="pt-BR"/>
        </w:rPr>
        <w:t>3</w:t>
      </w:r>
      <w:r w:rsidR="000779F8">
        <w:rPr>
          <w:rFonts w:ascii="Arial" w:hAnsi="Arial"/>
          <w:lang w:val="pt-BR"/>
        </w:rPr>
        <w:t>/20</w:t>
      </w:r>
      <w:r w:rsidR="003D2030">
        <w:rPr>
          <w:rFonts w:ascii="Arial" w:hAnsi="Arial"/>
          <w:lang w:val="pt-BR"/>
        </w:rPr>
        <w:t>23</w:t>
      </w:r>
    </w:p>
    <w:p w:rsidR="005651CA" w:rsidRPr="00E0220F" w:rsidRDefault="00A9049C">
      <w:pPr>
        <w:pStyle w:val="Corpodetexto"/>
        <w:spacing w:before="231"/>
        <w:ind w:left="896" w:right="917" w:firstLine="110"/>
        <w:rPr>
          <w:lang w:val="pt-BR"/>
        </w:rPr>
      </w:pPr>
      <w:r w:rsidRPr="00E0220F">
        <w:rPr>
          <w:lang w:val="pt-BR"/>
        </w:rPr>
        <w:t xml:space="preserve">Apresentamos nosso proposto para fornecimento do objeto da presente licitação Pregão Eletrônico nº </w:t>
      </w:r>
      <w:r w:rsidR="007B23CD">
        <w:rPr>
          <w:lang w:val="pt-BR"/>
        </w:rPr>
        <w:t>0</w:t>
      </w:r>
      <w:r w:rsidR="00A84185">
        <w:rPr>
          <w:lang w:val="pt-BR"/>
        </w:rPr>
        <w:t>3</w:t>
      </w:r>
      <w:r w:rsidR="007B23CD">
        <w:rPr>
          <w:lang w:val="pt-BR"/>
        </w:rPr>
        <w:t>/20</w:t>
      </w:r>
      <w:r w:rsidR="003D2030">
        <w:rPr>
          <w:lang w:val="pt-BR"/>
        </w:rPr>
        <w:t>23</w:t>
      </w:r>
      <w:r w:rsidRPr="00E0220F">
        <w:rPr>
          <w:lang w:val="pt-BR"/>
        </w:rPr>
        <w:t>, acatando todas as estipulações consignadas no respectivo Edital e seus anexos.</w:t>
      </w:r>
    </w:p>
    <w:p w:rsidR="005651CA" w:rsidRPr="00E0220F" w:rsidRDefault="005651CA">
      <w:pPr>
        <w:pStyle w:val="Corpodetexto"/>
        <w:spacing w:before="9"/>
        <w:rPr>
          <w:sz w:val="19"/>
          <w:lang w:val="pt-BR"/>
        </w:rPr>
      </w:pPr>
    </w:p>
    <w:p w:rsidR="005651CA" w:rsidRDefault="00A9049C">
      <w:pPr>
        <w:pStyle w:val="Ttulo2"/>
        <w:tabs>
          <w:tab w:val="left" w:pos="3147"/>
          <w:tab w:val="left" w:pos="10561"/>
        </w:tabs>
        <w:spacing w:before="1"/>
        <w:ind w:left="868"/>
        <w:jc w:val="left"/>
        <w:rPr>
          <w:rFonts w:ascii="Arial" w:hAnsi="Arial"/>
        </w:rPr>
      </w:pPr>
      <w:r w:rsidRPr="00E0220F">
        <w:rPr>
          <w:rFonts w:ascii="Arial" w:hAnsi="Arial"/>
          <w:w w:val="99"/>
          <w:shd w:val="clear" w:color="auto" w:fill="A5A5A5"/>
          <w:lang w:val="pt-BR"/>
        </w:rPr>
        <w:t xml:space="preserve"> </w:t>
      </w:r>
      <w:r w:rsidRPr="00E0220F">
        <w:rPr>
          <w:rFonts w:ascii="Arial" w:hAnsi="Arial"/>
          <w:shd w:val="clear" w:color="auto" w:fill="A5A5A5"/>
          <w:lang w:val="pt-BR"/>
        </w:rPr>
        <w:tab/>
      </w:r>
      <w:r>
        <w:rPr>
          <w:rFonts w:ascii="Arial" w:hAnsi="Arial"/>
          <w:shd w:val="clear" w:color="auto" w:fill="A5A5A5"/>
        </w:rPr>
        <w:t>1. IDENTIFICAÇÃO DO</w:t>
      </w:r>
      <w:r>
        <w:rPr>
          <w:rFonts w:ascii="Arial" w:hAnsi="Arial"/>
          <w:spacing w:val="-15"/>
          <w:shd w:val="clear" w:color="auto" w:fill="A5A5A5"/>
        </w:rPr>
        <w:t xml:space="preserve"> </w:t>
      </w:r>
      <w:r>
        <w:rPr>
          <w:rFonts w:ascii="Arial" w:hAnsi="Arial"/>
          <w:shd w:val="clear" w:color="auto" w:fill="A5A5A5"/>
        </w:rPr>
        <w:t>PROPONENTE:</w:t>
      </w:r>
      <w:r>
        <w:rPr>
          <w:rFonts w:ascii="Arial" w:hAnsi="Arial"/>
          <w:shd w:val="clear" w:color="auto" w:fill="A5A5A5"/>
        </w:rPr>
        <w:tab/>
      </w:r>
    </w:p>
    <w:p w:rsidR="005651CA" w:rsidRDefault="005651CA">
      <w:pPr>
        <w:pStyle w:val="Corpodetexto"/>
        <w:spacing w:before="2"/>
        <w:rPr>
          <w:b/>
          <w:sz w:val="28"/>
        </w:rPr>
      </w:pPr>
    </w:p>
    <w:tbl>
      <w:tblPr>
        <w:tblStyle w:val="TableNormal"/>
        <w:tblW w:w="0" w:type="auto"/>
        <w:tblInd w:w="7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4"/>
        <w:gridCol w:w="1848"/>
        <w:gridCol w:w="1699"/>
        <w:gridCol w:w="3300"/>
      </w:tblGrid>
      <w:tr w:rsidR="005651CA">
        <w:trPr>
          <w:trHeight w:val="426"/>
        </w:trPr>
        <w:tc>
          <w:tcPr>
            <w:tcW w:w="9931" w:type="dxa"/>
            <w:gridSpan w:val="4"/>
          </w:tcPr>
          <w:p w:rsidR="005651CA" w:rsidRDefault="00A9049C">
            <w:pPr>
              <w:pStyle w:val="TableParagraph"/>
              <w:spacing w:before="187" w:line="219" w:lineRule="exact"/>
              <w:ind w:left="71"/>
              <w:rPr>
                <w:b/>
                <w:sz w:val="20"/>
              </w:rPr>
            </w:pPr>
            <w:r>
              <w:rPr>
                <w:b/>
                <w:sz w:val="20"/>
              </w:rPr>
              <w:t>Nome de Fantasia:</w:t>
            </w:r>
          </w:p>
        </w:tc>
      </w:tr>
      <w:tr w:rsidR="005651CA">
        <w:trPr>
          <w:trHeight w:val="424"/>
        </w:trPr>
        <w:tc>
          <w:tcPr>
            <w:tcW w:w="9931" w:type="dxa"/>
            <w:gridSpan w:val="4"/>
          </w:tcPr>
          <w:p w:rsidR="005651CA" w:rsidRDefault="00A9049C">
            <w:pPr>
              <w:pStyle w:val="TableParagraph"/>
              <w:spacing w:before="187" w:line="216" w:lineRule="exact"/>
              <w:ind w:left="71"/>
              <w:rPr>
                <w:b/>
                <w:sz w:val="20"/>
              </w:rPr>
            </w:pPr>
            <w:proofErr w:type="spellStart"/>
            <w:r>
              <w:rPr>
                <w:b/>
                <w:sz w:val="20"/>
              </w:rPr>
              <w:t>Razão</w:t>
            </w:r>
            <w:proofErr w:type="spellEnd"/>
            <w:r>
              <w:rPr>
                <w:b/>
                <w:sz w:val="20"/>
              </w:rPr>
              <w:t xml:space="preserve"> Social:</w:t>
            </w:r>
          </w:p>
        </w:tc>
      </w:tr>
      <w:tr w:rsidR="005651CA">
        <w:trPr>
          <w:trHeight w:val="407"/>
        </w:trPr>
        <w:tc>
          <w:tcPr>
            <w:tcW w:w="4932" w:type="dxa"/>
            <w:gridSpan w:val="2"/>
          </w:tcPr>
          <w:p w:rsidR="005651CA" w:rsidRDefault="00A9049C">
            <w:pPr>
              <w:pStyle w:val="TableParagraph"/>
              <w:spacing w:before="171" w:line="216" w:lineRule="exact"/>
              <w:ind w:left="71"/>
              <w:rPr>
                <w:b/>
                <w:sz w:val="20"/>
              </w:rPr>
            </w:pPr>
            <w:r>
              <w:rPr>
                <w:b/>
                <w:sz w:val="20"/>
              </w:rPr>
              <w:t>CNPJ:</w:t>
            </w:r>
          </w:p>
        </w:tc>
        <w:tc>
          <w:tcPr>
            <w:tcW w:w="4999" w:type="dxa"/>
            <w:gridSpan w:val="2"/>
          </w:tcPr>
          <w:p w:rsidR="005651CA" w:rsidRDefault="00A9049C">
            <w:pPr>
              <w:pStyle w:val="TableParagraph"/>
              <w:spacing w:before="171" w:line="216" w:lineRule="exact"/>
              <w:ind w:left="71"/>
              <w:rPr>
                <w:b/>
                <w:sz w:val="20"/>
              </w:rPr>
            </w:pPr>
            <w:r>
              <w:rPr>
                <w:b/>
                <w:sz w:val="20"/>
              </w:rPr>
              <w:t>INSC. EST.:</w:t>
            </w:r>
          </w:p>
        </w:tc>
      </w:tr>
      <w:tr w:rsidR="005651CA">
        <w:trPr>
          <w:trHeight w:val="424"/>
        </w:trPr>
        <w:tc>
          <w:tcPr>
            <w:tcW w:w="9931" w:type="dxa"/>
            <w:gridSpan w:val="4"/>
          </w:tcPr>
          <w:p w:rsidR="005651CA" w:rsidRDefault="00A9049C">
            <w:pPr>
              <w:pStyle w:val="TableParagraph"/>
              <w:spacing w:before="190" w:line="214" w:lineRule="exact"/>
              <w:ind w:left="71"/>
              <w:rPr>
                <w:b/>
                <w:sz w:val="20"/>
              </w:rPr>
            </w:pPr>
            <w:proofErr w:type="spellStart"/>
            <w:r>
              <w:rPr>
                <w:b/>
                <w:sz w:val="20"/>
              </w:rPr>
              <w:t>Endereço</w:t>
            </w:r>
            <w:proofErr w:type="spellEnd"/>
            <w:r>
              <w:rPr>
                <w:b/>
                <w:sz w:val="20"/>
              </w:rPr>
              <w:t>:</w:t>
            </w:r>
          </w:p>
        </w:tc>
      </w:tr>
      <w:tr w:rsidR="005651CA">
        <w:trPr>
          <w:trHeight w:val="409"/>
        </w:trPr>
        <w:tc>
          <w:tcPr>
            <w:tcW w:w="4932" w:type="dxa"/>
            <w:gridSpan w:val="2"/>
          </w:tcPr>
          <w:p w:rsidR="005651CA" w:rsidRDefault="00A9049C">
            <w:pPr>
              <w:pStyle w:val="TableParagraph"/>
              <w:spacing w:before="173" w:line="216" w:lineRule="exact"/>
              <w:ind w:left="71"/>
              <w:rPr>
                <w:b/>
                <w:sz w:val="20"/>
              </w:rPr>
            </w:pPr>
            <w:proofErr w:type="spellStart"/>
            <w:r>
              <w:rPr>
                <w:b/>
                <w:sz w:val="20"/>
              </w:rPr>
              <w:t>Bairro</w:t>
            </w:r>
            <w:proofErr w:type="spellEnd"/>
            <w:r>
              <w:rPr>
                <w:b/>
                <w:sz w:val="20"/>
              </w:rPr>
              <w:t>:</w:t>
            </w:r>
          </w:p>
        </w:tc>
        <w:tc>
          <w:tcPr>
            <w:tcW w:w="4999" w:type="dxa"/>
            <w:gridSpan w:val="2"/>
          </w:tcPr>
          <w:p w:rsidR="005651CA" w:rsidRDefault="00A9049C">
            <w:pPr>
              <w:pStyle w:val="TableParagraph"/>
              <w:spacing w:before="173" w:line="216" w:lineRule="exact"/>
              <w:ind w:left="71"/>
              <w:rPr>
                <w:b/>
                <w:sz w:val="20"/>
              </w:rPr>
            </w:pPr>
            <w:proofErr w:type="spellStart"/>
            <w:r>
              <w:rPr>
                <w:b/>
                <w:sz w:val="20"/>
              </w:rPr>
              <w:t>Cidade</w:t>
            </w:r>
            <w:proofErr w:type="spellEnd"/>
            <w:r>
              <w:rPr>
                <w:b/>
                <w:sz w:val="20"/>
              </w:rPr>
              <w:t>:</w:t>
            </w:r>
          </w:p>
        </w:tc>
      </w:tr>
      <w:tr w:rsidR="005651CA">
        <w:trPr>
          <w:trHeight w:val="421"/>
        </w:trPr>
        <w:tc>
          <w:tcPr>
            <w:tcW w:w="9931" w:type="dxa"/>
            <w:gridSpan w:val="4"/>
          </w:tcPr>
          <w:p w:rsidR="005651CA" w:rsidRDefault="00A9049C">
            <w:pPr>
              <w:pStyle w:val="TableParagraph"/>
              <w:spacing w:before="190" w:line="212" w:lineRule="exact"/>
              <w:ind w:left="71"/>
              <w:rPr>
                <w:b/>
                <w:sz w:val="20"/>
              </w:rPr>
            </w:pPr>
            <w:r>
              <w:rPr>
                <w:b/>
                <w:sz w:val="20"/>
              </w:rPr>
              <w:lastRenderedPageBreak/>
              <w:t xml:space="preserve">E-mail de </w:t>
            </w:r>
            <w:proofErr w:type="spellStart"/>
            <w:r>
              <w:rPr>
                <w:b/>
                <w:sz w:val="20"/>
              </w:rPr>
              <w:t>Contato</w:t>
            </w:r>
            <w:proofErr w:type="spellEnd"/>
            <w:r>
              <w:rPr>
                <w:b/>
                <w:sz w:val="20"/>
              </w:rPr>
              <w:t>:</w:t>
            </w:r>
          </w:p>
        </w:tc>
      </w:tr>
      <w:tr w:rsidR="005651CA">
        <w:trPr>
          <w:trHeight w:val="412"/>
        </w:trPr>
        <w:tc>
          <w:tcPr>
            <w:tcW w:w="3084" w:type="dxa"/>
          </w:tcPr>
          <w:p w:rsidR="005651CA" w:rsidRDefault="00A9049C">
            <w:pPr>
              <w:pStyle w:val="TableParagraph"/>
              <w:spacing w:before="173" w:line="219" w:lineRule="exact"/>
              <w:ind w:left="71"/>
              <w:rPr>
                <w:b/>
                <w:sz w:val="20"/>
              </w:rPr>
            </w:pPr>
            <w:r>
              <w:rPr>
                <w:b/>
                <w:sz w:val="20"/>
              </w:rPr>
              <w:t>CEP:</w:t>
            </w:r>
          </w:p>
        </w:tc>
        <w:tc>
          <w:tcPr>
            <w:tcW w:w="3547" w:type="dxa"/>
            <w:gridSpan w:val="2"/>
          </w:tcPr>
          <w:p w:rsidR="005651CA" w:rsidRDefault="00A9049C">
            <w:pPr>
              <w:pStyle w:val="TableParagraph"/>
              <w:spacing w:before="173" w:line="219" w:lineRule="exact"/>
              <w:ind w:left="71"/>
              <w:rPr>
                <w:b/>
                <w:sz w:val="20"/>
              </w:rPr>
            </w:pPr>
            <w:proofErr w:type="spellStart"/>
            <w:r>
              <w:rPr>
                <w:b/>
                <w:sz w:val="20"/>
              </w:rPr>
              <w:t>Telefone</w:t>
            </w:r>
            <w:proofErr w:type="spellEnd"/>
            <w:r>
              <w:rPr>
                <w:b/>
                <w:sz w:val="20"/>
              </w:rPr>
              <w:t>:</w:t>
            </w:r>
          </w:p>
        </w:tc>
        <w:tc>
          <w:tcPr>
            <w:tcW w:w="3300" w:type="dxa"/>
          </w:tcPr>
          <w:p w:rsidR="005651CA" w:rsidRDefault="00A9049C">
            <w:pPr>
              <w:pStyle w:val="TableParagraph"/>
              <w:spacing w:before="173" w:line="219" w:lineRule="exact"/>
              <w:ind w:left="71"/>
              <w:rPr>
                <w:b/>
                <w:sz w:val="20"/>
              </w:rPr>
            </w:pPr>
            <w:r>
              <w:rPr>
                <w:b/>
                <w:sz w:val="20"/>
              </w:rPr>
              <w:t>Fax:</w:t>
            </w:r>
          </w:p>
        </w:tc>
      </w:tr>
      <w:tr w:rsidR="005651CA">
        <w:trPr>
          <w:trHeight w:val="409"/>
        </w:trPr>
        <w:tc>
          <w:tcPr>
            <w:tcW w:w="3084" w:type="dxa"/>
          </w:tcPr>
          <w:p w:rsidR="005651CA" w:rsidRDefault="00A9049C">
            <w:pPr>
              <w:pStyle w:val="TableParagraph"/>
              <w:spacing w:before="171" w:line="219" w:lineRule="exact"/>
              <w:ind w:left="71"/>
              <w:rPr>
                <w:b/>
                <w:sz w:val="20"/>
              </w:rPr>
            </w:pPr>
            <w:r>
              <w:rPr>
                <w:b/>
                <w:sz w:val="20"/>
              </w:rPr>
              <w:t>Banco:</w:t>
            </w:r>
          </w:p>
        </w:tc>
        <w:tc>
          <w:tcPr>
            <w:tcW w:w="3547" w:type="dxa"/>
            <w:gridSpan w:val="2"/>
          </w:tcPr>
          <w:p w:rsidR="005651CA" w:rsidRDefault="00A9049C">
            <w:pPr>
              <w:pStyle w:val="TableParagraph"/>
              <w:spacing w:before="171" w:line="219" w:lineRule="exact"/>
              <w:ind w:left="71"/>
              <w:rPr>
                <w:b/>
                <w:sz w:val="20"/>
              </w:rPr>
            </w:pPr>
            <w:r>
              <w:rPr>
                <w:b/>
                <w:sz w:val="20"/>
              </w:rPr>
              <w:t xml:space="preserve">Nº </w:t>
            </w:r>
            <w:proofErr w:type="spellStart"/>
            <w:r>
              <w:rPr>
                <w:b/>
                <w:sz w:val="20"/>
              </w:rPr>
              <w:t>Conta</w:t>
            </w:r>
            <w:proofErr w:type="spellEnd"/>
            <w:r>
              <w:rPr>
                <w:b/>
                <w:sz w:val="20"/>
              </w:rPr>
              <w:t>:</w:t>
            </w:r>
          </w:p>
        </w:tc>
        <w:tc>
          <w:tcPr>
            <w:tcW w:w="3300" w:type="dxa"/>
          </w:tcPr>
          <w:p w:rsidR="005651CA" w:rsidRDefault="00A9049C">
            <w:pPr>
              <w:pStyle w:val="TableParagraph"/>
              <w:spacing w:before="171" w:line="219" w:lineRule="exact"/>
              <w:ind w:left="71"/>
              <w:rPr>
                <w:b/>
                <w:sz w:val="20"/>
              </w:rPr>
            </w:pPr>
            <w:proofErr w:type="spellStart"/>
            <w:r>
              <w:rPr>
                <w:b/>
                <w:sz w:val="20"/>
              </w:rPr>
              <w:t>Agência</w:t>
            </w:r>
            <w:proofErr w:type="spellEnd"/>
            <w:r>
              <w:rPr>
                <w:b/>
                <w:sz w:val="20"/>
              </w:rPr>
              <w:t>:</w:t>
            </w:r>
          </w:p>
        </w:tc>
      </w:tr>
      <w:tr w:rsidR="005651CA">
        <w:trPr>
          <w:trHeight w:val="421"/>
        </w:trPr>
        <w:tc>
          <w:tcPr>
            <w:tcW w:w="9931" w:type="dxa"/>
            <w:gridSpan w:val="4"/>
          </w:tcPr>
          <w:p w:rsidR="005651CA" w:rsidRDefault="00A9049C">
            <w:pPr>
              <w:pStyle w:val="TableParagraph"/>
              <w:spacing w:before="190" w:line="212" w:lineRule="exact"/>
              <w:ind w:left="71"/>
              <w:rPr>
                <w:b/>
                <w:sz w:val="20"/>
              </w:rPr>
            </w:pPr>
            <w:r>
              <w:rPr>
                <w:b/>
                <w:sz w:val="20"/>
              </w:rPr>
              <w:t xml:space="preserve">Nome do </w:t>
            </w:r>
            <w:proofErr w:type="spellStart"/>
            <w:r>
              <w:rPr>
                <w:b/>
                <w:sz w:val="20"/>
              </w:rPr>
              <w:t>Representante</w:t>
            </w:r>
            <w:proofErr w:type="spellEnd"/>
            <w:r>
              <w:rPr>
                <w:b/>
                <w:sz w:val="20"/>
              </w:rPr>
              <w:t xml:space="preserve"> Legal:</w:t>
            </w:r>
          </w:p>
        </w:tc>
      </w:tr>
      <w:tr w:rsidR="005651CA">
        <w:trPr>
          <w:trHeight w:val="409"/>
        </w:trPr>
        <w:tc>
          <w:tcPr>
            <w:tcW w:w="4932" w:type="dxa"/>
            <w:gridSpan w:val="2"/>
          </w:tcPr>
          <w:p w:rsidR="005651CA" w:rsidRDefault="00A9049C">
            <w:pPr>
              <w:pStyle w:val="TableParagraph"/>
              <w:spacing w:before="171" w:line="219" w:lineRule="exact"/>
              <w:ind w:left="71"/>
              <w:rPr>
                <w:b/>
                <w:sz w:val="20"/>
              </w:rPr>
            </w:pPr>
            <w:proofErr w:type="spellStart"/>
            <w:r>
              <w:rPr>
                <w:b/>
                <w:sz w:val="20"/>
              </w:rPr>
              <w:t>Rg</w:t>
            </w:r>
            <w:proofErr w:type="spellEnd"/>
            <w:r>
              <w:rPr>
                <w:b/>
                <w:sz w:val="20"/>
              </w:rPr>
              <w:t>.:</w:t>
            </w:r>
          </w:p>
        </w:tc>
        <w:tc>
          <w:tcPr>
            <w:tcW w:w="4999" w:type="dxa"/>
            <w:gridSpan w:val="2"/>
          </w:tcPr>
          <w:p w:rsidR="005651CA" w:rsidRDefault="00A9049C">
            <w:pPr>
              <w:pStyle w:val="TableParagraph"/>
              <w:spacing w:before="171" w:line="219" w:lineRule="exact"/>
              <w:ind w:left="71"/>
              <w:rPr>
                <w:b/>
                <w:sz w:val="20"/>
              </w:rPr>
            </w:pPr>
            <w:r>
              <w:rPr>
                <w:b/>
                <w:sz w:val="20"/>
              </w:rPr>
              <w:t>CPF:</w:t>
            </w:r>
          </w:p>
        </w:tc>
      </w:tr>
    </w:tbl>
    <w:p w:rsidR="005651CA" w:rsidRDefault="005651CA">
      <w:pPr>
        <w:pStyle w:val="Corpodetexto"/>
        <w:spacing w:before="3"/>
        <w:rPr>
          <w:b/>
          <w:sz w:val="28"/>
        </w:rPr>
      </w:pPr>
    </w:p>
    <w:p w:rsidR="005651CA" w:rsidRPr="00E0220F" w:rsidRDefault="00A9049C">
      <w:pPr>
        <w:pStyle w:val="Ttulo3"/>
        <w:rPr>
          <w:lang w:val="pt-BR"/>
        </w:rPr>
      </w:pPr>
      <w:r w:rsidRPr="00E0220F">
        <w:rPr>
          <w:lang w:val="pt-BR"/>
        </w:rPr>
        <w:t>PREÇO (READEQUADO AO LANCE VENCEDOR)</w:t>
      </w:r>
    </w:p>
    <w:p w:rsidR="005651CA" w:rsidRPr="00E0220F" w:rsidRDefault="005651CA">
      <w:pPr>
        <w:pStyle w:val="Corpodetexto"/>
        <w:rPr>
          <w:b/>
          <w:sz w:val="16"/>
          <w:lang w:val="pt-BR"/>
        </w:rPr>
      </w:pPr>
    </w:p>
    <w:p w:rsidR="005651CA" w:rsidRPr="00E0220F" w:rsidRDefault="005651CA">
      <w:pPr>
        <w:rPr>
          <w:sz w:val="16"/>
          <w:lang w:val="pt-BR"/>
        </w:rPr>
        <w:sectPr w:rsidR="005651CA" w:rsidRPr="00E0220F" w:rsidSect="00267A78">
          <w:headerReference w:type="default" r:id="rId15"/>
          <w:footerReference w:type="default" r:id="rId16"/>
          <w:pgSz w:w="11910" w:h="16840"/>
          <w:pgMar w:top="1880" w:right="140" w:bottom="1985" w:left="380" w:header="343" w:footer="105" w:gutter="0"/>
          <w:cols w:space="720"/>
        </w:sectPr>
      </w:pPr>
    </w:p>
    <w:p w:rsidR="005651CA" w:rsidRPr="00E0220F" w:rsidRDefault="005651CA">
      <w:pPr>
        <w:pStyle w:val="Corpodetexto"/>
        <w:rPr>
          <w:b/>
          <w:sz w:val="32"/>
          <w:lang w:val="pt-BR"/>
        </w:rPr>
      </w:pPr>
    </w:p>
    <w:p w:rsidR="005651CA" w:rsidRPr="00E0220F" w:rsidRDefault="00A9049C">
      <w:pPr>
        <w:pStyle w:val="Ttulo4"/>
        <w:rPr>
          <w:lang w:val="pt-BR"/>
        </w:rPr>
      </w:pPr>
      <w:r w:rsidRPr="00E0220F">
        <w:rPr>
          <w:lang w:val="pt-BR"/>
        </w:rPr>
        <w:t>Edital.</w:t>
      </w:r>
    </w:p>
    <w:p w:rsidR="005651CA" w:rsidRPr="00E0220F" w:rsidRDefault="00A9049C">
      <w:pPr>
        <w:spacing w:before="92" w:line="480" w:lineRule="auto"/>
        <w:rPr>
          <w:sz w:val="24"/>
          <w:lang w:val="pt-BR"/>
        </w:rPr>
      </w:pPr>
      <w:r w:rsidRPr="00E0220F">
        <w:rPr>
          <w:lang w:val="pt-BR"/>
        </w:rPr>
        <w:br w:type="column"/>
      </w:r>
      <w:r w:rsidRPr="00E0220F">
        <w:rPr>
          <w:sz w:val="24"/>
          <w:lang w:val="pt-BR"/>
        </w:rPr>
        <w:lastRenderedPageBreak/>
        <w:t xml:space="preserve">Deverá ser cotado, preço unitário e total por item, de acordo com o Anexo 01 </w:t>
      </w:r>
      <w:proofErr w:type="gramStart"/>
      <w:r w:rsidRPr="00E0220F">
        <w:rPr>
          <w:sz w:val="24"/>
          <w:lang w:val="pt-BR"/>
        </w:rPr>
        <w:t>do PROPOSTA</w:t>
      </w:r>
      <w:proofErr w:type="gramEnd"/>
      <w:r w:rsidRPr="00E0220F">
        <w:rPr>
          <w:sz w:val="24"/>
          <w:lang w:val="pt-BR"/>
        </w:rPr>
        <w:t>: R$ (Por extenso)</w:t>
      </w:r>
    </w:p>
    <w:p w:rsidR="005651CA" w:rsidRPr="00E0220F" w:rsidRDefault="005651CA">
      <w:pPr>
        <w:spacing w:line="480" w:lineRule="auto"/>
        <w:rPr>
          <w:sz w:val="24"/>
          <w:lang w:val="pt-BR"/>
        </w:rPr>
        <w:sectPr w:rsidR="005651CA" w:rsidRPr="00E0220F">
          <w:type w:val="continuous"/>
          <w:pgSz w:w="11910" w:h="16840"/>
          <w:pgMar w:top="1880" w:right="140" w:bottom="1440" w:left="380" w:header="720" w:footer="720" w:gutter="0"/>
          <w:cols w:num="2" w:space="720" w:equalWidth="0">
            <w:col w:w="1565" w:space="40"/>
            <w:col w:w="9785"/>
          </w:cols>
        </w:sectPr>
      </w:pPr>
    </w:p>
    <w:p w:rsidR="005651CA" w:rsidRPr="00E0220F" w:rsidRDefault="00A9049C">
      <w:pPr>
        <w:ind w:left="1604"/>
        <w:rPr>
          <w:b/>
          <w:sz w:val="24"/>
          <w:lang w:val="pt-BR"/>
        </w:rPr>
      </w:pPr>
      <w:r w:rsidRPr="00E0220F">
        <w:rPr>
          <w:b/>
          <w:sz w:val="24"/>
          <w:lang w:val="pt-BR"/>
        </w:rPr>
        <w:lastRenderedPageBreak/>
        <w:t>CONDIÇÕES GERAIS</w:t>
      </w:r>
    </w:p>
    <w:p w:rsidR="005651CA" w:rsidRPr="00E0220F" w:rsidRDefault="00A9049C">
      <w:pPr>
        <w:ind w:left="896" w:right="917" w:firstLine="708"/>
        <w:rPr>
          <w:sz w:val="24"/>
          <w:lang w:val="pt-BR"/>
        </w:rPr>
      </w:pPr>
      <w:r w:rsidRPr="00E0220F">
        <w:rPr>
          <w:sz w:val="24"/>
          <w:lang w:val="pt-BR"/>
        </w:rPr>
        <w:t>A proponente declara conhecer os termos do instrumento convocatório que rege a presente licitação.</w:t>
      </w:r>
    </w:p>
    <w:p w:rsidR="005651CA" w:rsidRPr="00E0220F" w:rsidRDefault="005651CA">
      <w:pPr>
        <w:rPr>
          <w:sz w:val="24"/>
          <w:lang w:val="pt-BR"/>
        </w:rPr>
        <w:sectPr w:rsidR="005651CA" w:rsidRPr="00E0220F">
          <w:type w:val="continuous"/>
          <w:pgSz w:w="11910" w:h="16840"/>
          <w:pgMar w:top="1880" w:right="140" w:bottom="1440" w:left="380" w:header="720" w:footer="720" w:gutter="0"/>
          <w:cols w:space="720"/>
        </w:sectPr>
      </w:pPr>
    </w:p>
    <w:p w:rsidR="005651CA" w:rsidRPr="00E0220F" w:rsidRDefault="005651CA">
      <w:pPr>
        <w:pStyle w:val="Corpodetexto"/>
        <w:rPr>
          <w:lang w:val="pt-BR"/>
        </w:rPr>
      </w:pPr>
    </w:p>
    <w:p w:rsidR="005651CA" w:rsidRPr="00017E5D" w:rsidRDefault="00A9049C">
      <w:pPr>
        <w:spacing w:before="229"/>
        <w:ind w:left="1604"/>
        <w:rPr>
          <w:b/>
          <w:sz w:val="24"/>
          <w:lang w:val="pt-BR"/>
        </w:rPr>
      </w:pPr>
      <w:r w:rsidRPr="00017E5D">
        <w:rPr>
          <w:b/>
          <w:sz w:val="24"/>
          <w:lang w:val="pt-BR"/>
        </w:rPr>
        <w:t>PRAZO DE VALIDADE DOS PRODUTOS</w:t>
      </w:r>
    </w:p>
    <w:p w:rsidR="005651CA" w:rsidRPr="007F1B1B" w:rsidRDefault="00A9049C">
      <w:pPr>
        <w:ind w:left="896" w:right="917" w:firstLine="708"/>
        <w:rPr>
          <w:sz w:val="24"/>
          <w:szCs w:val="24"/>
          <w:lang w:val="pt-BR"/>
        </w:rPr>
      </w:pPr>
      <w:r w:rsidRPr="00E0220F">
        <w:rPr>
          <w:sz w:val="24"/>
          <w:lang w:val="pt-BR"/>
        </w:rPr>
        <w:t xml:space="preserve">O prazo de validade dos produtos deverá ser da seguinte forma: </w:t>
      </w:r>
      <w:r w:rsidRPr="007F1B1B">
        <w:rPr>
          <w:sz w:val="24"/>
          <w:szCs w:val="24"/>
          <w:lang w:val="pt-BR"/>
        </w:rPr>
        <w:t xml:space="preserve">A garantia deverá obedecer ao solicitado no Item </w:t>
      </w:r>
      <w:proofErr w:type="gramStart"/>
      <w:r w:rsidRPr="007F1B1B">
        <w:rPr>
          <w:sz w:val="24"/>
          <w:szCs w:val="24"/>
          <w:lang w:val="pt-BR"/>
        </w:rPr>
        <w:t>9</w:t>
      </w:r>
      <w:proofErr w:type="gramEnd"/>
      <w:r w:rsidRPr="007F1B1B">
        <w:rPr>
          <w:sz w:val="24"/>
          <w:szCs w:val="24"/>
          <w:lang w:val="pt-BR"/>
        </w:rPr>
        <w:t xml:space="preserve"> do edital do Pregão Eletrônico nº </w:t>
      </w:r>
      <w:r w:rsidR="00C84367" w:rsidRPr="007F1B1B">
        <w:rPr>
          <w:sz w:val="24"/>
          <w:szCs w:val="24"/>
          <w:lang w:val="pt-BR"/>
        </w:rPr>
        <w:t>0</w:t>
      </w:r>
      <w:r w:rsidR="003D2030">
        <w:rPr>
          <w:sz w:val="24"/>
          <w:szCs w:val="24"/>
          <w:lang w:val="pt-BR"/>
        </w:rPr>
        <w:t>3</w:t>
      </w:r>
      <w:r w:rsidR="00C84367" w:rsidRPr="007F1B1B">
        <w:rPr>
          <w:sz w:val="24"/>
          <w:szCs w:val="24"/>
          <w:lang w:val="pt-BR"/>
        </w:rPr>
        <w:t>/20</w:t>
      </w:r>
      <w:r w:rsidR="003D2030">
        <w:rPr>
          <w:sz w:val="24"/>
          <w:szCs w:val="24"/>
          <w:lang w:val="pt-BR"/>
        </w:rPr>
        <w:t>23</w:t>
      </w:r>
      <w:r w:rsidRPr="007F1B1B">
        <w:rPr>
          <w:sz w:val="24"/>
          <w:szCs w:val="24"/>
          <w:lang w:val="pt-BR"/>
        </w:rPr>
        <w:t>.</w:t>
      </w:r>
    </w:p>
    <w:p w:rsidR="005651CA" w:rsidRPr="007F1B1B" w:rsidRDefault="005651CA">
      <w:pPr>
        <w:pStyle w:val="Corpodetexto"/>
        <w:spacing w:before="2"/>
        <w:rPr>
          <w:sz w:val="24"/>
          <w:szCs w:val="24"/>
          <w:lang w:val="pt-BR"/>
        </w:rPr>
      </w:pPr>
    </w:p>
    <w:p w:rsidR="005651CA" w:rsidRPr="007F1B1B" w:rsidRDefault="00A9049C">
      <w:pPr>
        <w:pStyle w:val="Ttulo3"/>
        <w:rPr>
          <w:lang w:val="pt-BR"/>
        </w:rPr>
      </w:pPr>
      <w:r w:rsidRPr="007F1B1B">
        <w:rPr>
          <w:lang w:val="pt-BR"/>
        </w:rPr>
        <w:t>LOCAL E PRAZO DE ENTREGA</w:t>
      </w:r>
    </w:p>
    <w:p w:rsidR="005651CA" w:rsidRPr="007F1B1B" w:rsidRDefault="005651CA">
      <w:pPr>
        <w:pStyle w:val="Corpodetexto"/>
        <w:rPr>
          <w:b/>
          <w:sz w:val="24"/>
          <w:szCs w:val="24"/>
          <w:lang w:val="pt-BR"/>
        </w:rPr>
      </w:pPr>
    </w:p>
    <w:p w:rsidR="005651CA" w:rsidRPr="007F1B1B" w:rsidRDefault="00A9049C">
      <w:pPr>
        <w:ind w:left="896" w:right="917" w:firstLine="708"/>
        <w:rPr>
          <w:sz w:val="24"/>
          <w:szCs w:val="24"/>
          <w:lang w:val="pt-BR"/>
        </w:rPr>
      </w:pPr>
      <w:r w:rsidRPr="007F1B1B">
        <w:rPr>
          <w:sz w:val="24"/>
          <w:szCs w:val="24"/>
          <w:lang w:val="pt-BR"/>
        </w:rPr>
        <w:t xml:space="preserve">De acordo com o especificado no Anexo 01 – Termo de Referência do Pregão Eletrônico nº </w:t>
      </w:r>
      <w:r w:rsidR="007B23CD" w:rsidRPr="007F1B1B">
        <w:rPr>
          <w:sz w:val="24"/>
          <w:szCs w:val="24"/>
          <w:lang w:val="pt-BR"/>
        </w:rPr>
        <w:t>0</w:t>
      </w:r>
      <w:r w:rsidR="003D2030">
        <w:rPr>
          <w:sz w:val="24"/>
          <w:szCs w:val="24"/>
          <w:lang w:val="pt-BR"/>
        </w:rPr>
        <w:t>3</w:t>
      </w:r>
      <w:r w:rsidR="007B23CD" w:rsidRPr="007F1B1B">
        <w:rPr>
          <w:sz w:val="24"/>
          <w:szCs w:val="24"/>
          <w:lang w:val="pt-BR"/>
        </w:rPr>
        <w:t>/20</w:t>
      </w:r>
      <w:r w:rsidR="003D2030">
        <w:rPr>
          <w:sz w:val="24"/>
          <w:szCs w:val="24"/>
          <w:lang w:val="pt-BR"/>
        </w:rPr>
        <w:t>23</w:t>
      </w:r>
      <w:r w:rsidRPr="007F1B1B">
        <w:rPr>
          <w:sz w:val="24"/>
          <w:szCs w:val="24"/>
          <w:lang w:val="pt-BR"/>
        </w:rPr>
        <w:t>.</w:t>
      </w:r>
    </w:p>
    <w:p w:rsidR="005651CA" w:rsidRPr="00E0220F" w:rsidRDefault="00A9049C">
      <w:pPr>
        <w:pStyle w:val="Ttulo4"/>
        <w:ind w:right="847" w:firstLine="708"/>
        <w:jc w:val="both"/>
        <w:rPr>
          <w:lang w:val="pt-BR"/>
        </w:rPr>
      </w:pPr>
      <w:r w:rsidRPr="00E0220F">
        <w:rPr>
          <w:lang w:val="pt-BR"/>
        </w:rPr>
        <w:t xml:space="preserve">Obs.: No preço cotado já estão incluídas eventuais vantagens e/ou abatimentos, impostos, taxas e encargos sociais, </w:t>
      </w:r>
      <w:r w:rsidRPr="007F1B1B">
        <w:rPr>
          <w:b/>
          <w:lang w:val="pt-BR"/>
        </w:rPr>
        <w:t>obrigações trabalhistas, previdenciárias, fiscais e comerciais, assim como despesas com transpo</w:t>
      </w:r>
      <w:r w:rsidRPr="00E0220F">
        <w:rPr>
          <w:lang w:val="pt-BR"/>
        </w:rPr>
        <w:t>rtes e deslocamentos e outras quaisquer que incidam sobre a contratação.</w:t>
      </w:r>
    </w:p>
    <w:p w:rsidR="005651CA" w:rsidRPr="00E0220F" w:rsidRDefault="005651CA">
      <w:pPr>
        <w:pStyle w:val="Corpodetexto"/>
        <w:rPr>
          <w:sz w:val="24"/>
          <w:lang w:val="pt-BR"/>
        </w:rPr>
      </w:pPr>
    </w:p>
    <w:p w:rsidR="005651CA" w:rsidRPr="008B7EA1" w:rsidRDefault="00A9049C">
      <w:pPr>
        <w:ind w:left="1604"/>
        <w:rPr>
          <w:b/>
          <w:sz w:val="24"/>
          <w:lang w:val="pt-BR"/>
        </w:rPr>
      </w:pPr>
      <w:r w:rsidRPr="008B7EA1">
        <w:rPr>
          <w:b/>
          <w:sz w:val="24"/>
          <w:lang w:val="pt-BR"/>
        </w:rPr>
        <w:t>VALIDADE DA PROPOSTA COMERCIAL</w:t>
      </w:r>
    </w:p>
    <w:p w:rsidR="005651CA" w:rsidRPr="00E0220F" w:rsidRDefault="00A9049C">
      <w:pPr>
        <w:ind w:left="896" w:right="917" w:firstLine="708"/>
        <w:rPr>
          <w:sz w:val="24"/>
          <w:lang w:val="pt-BR"/>
        </w:rPr>
      </w:pPr>
      <w:r w:rsidRPr="00E0220F">
        <w:rPr>
          <w:sz w:val="24"/>
          <w:lang w:val="pt-BR"/>
        </w:rPr>
        <w:t>De no mínimo, 60 (sessenta) dias contados a partir da data da sessão pública do Pregão.</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pPr>
        <w:ind w:left="1713" w:right="961"/>
        <w:jc w:val="center"/>
        <w:rPr>
          <w:sz w:val="24"/>
          <w:lang w:val="pt-BR"/>
        </w:rPr>
      </w:pPr>
      <w:r w:rsidRPr="00E0220F">
        <w:rPr>
          <w:sz w:val="24"/>
          <w:lang w:val="pt-BR"/>
        </w:rPr>
        <w:t>LOCAL E DATA</w:t>
      </w:r>
    </w:p>
    <w:p w:rsidR="005651CA" w:rsidRPr="00E0220F" w:rsidRDefault="00A9049C">
      <w:pPr>
        <w:ind w:left="2675"/>
        <w:rPr>
          <w:sz w:val="24"/>
          <w:lang w:val="pt-BR"/>
        </w:rPr>
      </w:pPr>
      <w:r w:rsidRPr="00E0220F">
        <w:rPr>
          <w:sz w:val="24"/>
          <w:lang w:val="pt-BR"/>
        </w:rPr>
        <w:t>NOME E ASSINATURA DO REPRESENTANTE DA EMPRESA</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33ED5" w:rsidP="00A33ED5">
      <w:pPr>
        <w:spacing w:before="230"/>
        <w:ind w:left="896" w:right="917" w:hanging="45"/>
        <w:rPr>
          <w:sz w:val="24"/>
          <w:lang w:val="pt-BR"/>
        </w:rPr>
      </w:pPr>
      <w:r>
        <w:rPr>
          <w:sz w:val="24"/>
          <w:lang w:val="pt-BR"/>
        </w:rPr>
        <w:t xml:space="preserve"> </w:t>
      </w:r>
      <w:r w:rsidR="00A9049C" w:rsidRPr="00E0220F">
        <w:rPr>
          <w:sz w:val="24"/>
          <w:lang w:val="pt-BR"/>
        </w:rPr>
        <w:t>OBS: A INTERPOSIÇÃO DE RECURSO SUSPENDE O PRAZO DE VALIDADE</w:t>
      </w:r>
      <w:proofErr w:type="gramStart"/>
      <w:r w:rsidR="00A9049C" w:rsidRPr="00E0220F">
        <w:rPr>
          <w:sz w:val="24"/>
          <w:lang w:val="pt-BR"/>
        </w:rPr>
        <w:t xml:space="preserve">  </w:t>
      </w:r>
      <w:proofErr w:type="gramEnd"/>
      <w:r w:rsidR="00A9049C" w:rsidRPr="00E0220F">
        <w:rPr>
          <w:sz w:val="24"/>
          <w:lang w:val="pt-BR"/>
        </w:rPr>
        <w:t>DA PROPOSTA ATÉ</w:t>
      </w:r>
      <w:r w:rsidR="00A9049C" w:rsidRPr="00E0220F">
        <w:rPr>
          <w:spacing w:val="-5"/>
          <w:sz w:val="24"/>
          <w:lang w:val="pt-BR"/>
        </w:rPr>
        <w:t xml:space="preserve"> </w:t>
      </w:r>
      <w:r w:rsidR="00A9049C" w:rsidRPr="00E0220F">
        <w:rPr>
          <w:sz w:val="24"/>
          <w:lang w:val="pt-BR"/>
        </w:rPr>
        <w:t>DECISÃO.</w:t>
      </w:r>
    </w:p>
    <w:p w:rsidR="005651CA" w:rsidRPr="00E0220F" w:rsidRDefault="005651CA">
      <w:pPr>
        <w:rPr>
          <w:sz w:val="24"/>
          <w:lang w:val="pt-BR"/>
        </w:rPr>
        <w:sectPr w:rsidR="005651CA" w:rsidRPr="00E0220F">
          <w:pgSz w:w="11910" w:h="16840"/>
          <w:pgMar w:top="1880" w:right="140" w:bottom="1440" w:left="380" w:header="343" w:footer="1247" w:gutter="0"/>
          <w:cols w:space="720"/>
        </w:sectPr>
      </w:pPr>
    </w:p>
    <w:p w:rsidR="005651CA" w:rsidRPr="00E0220F" w:rsidRDefault="005651CA">
      <w:pPr>
        <w:pStyle w:val="Corpodetexto"/>
        <w:spacing w:before="3" w:after="1"/>
        <w:rPr>
          <w:lang w:val="pt-BR"/>
        </w:rPr>
      </w:pPr>
    </w:p>
    <w:p w:rsidR="005651CA" w:rsidRPr="00E0220F" w:rsidRDefault="005651CA">
      <w:pPr>
        <w:jc w:val="center"/>
        <w:rPr>
          <w:lang w:val="pt-BR"/>
        </w:rPr>
        <w:sectPr w:rsidR="005651CA" w:rsidRPr="00E0220F">
          <w:type w:val="continuous"/>
          <w:pgSz w:w="11910" w:h="16840"/>
          <w:pgMar w:top="1880" w:right="140" w:bottom="1440" w:left="380" w:header="720" w:footer="720" w:gutter="0"/>
          <w:cols w:space="720"/>
        </w:sectPr>
      </w:pPr>
    </w:p>
    <w:p w:rsidR="005651CA" w:rsidRPr="00E0220F" w:rsidRDefault="005651CA">
      <w:pPr>
        <w:pStyle w:val="Corpodetexto"/>
        <w:rPr>
          <w:lang w:val="pt-BR"/>
        </w:rPr>
      </w:pPr>
    </w:p>
    <w:p w:rsidR="005651CA" w:rsidRPr="00E0220F" w:rsidRDefault="005651CA">
      <w:pPr>
        <w:pStyle w:val="Corpodetexto"/>
        <w:spacing w:before="1"/>
        <w:rPr>
          <w:lang w:val="pt-BR"/>
        </w:rPr>
      </w:pPr>
    </w:p>
    <w:p w:rsidR="005651CA" w:rsidRPr="00E0220F" w:rsidRDefault="005651CA">
      <w:pPr>
        <w:pStyle w:val="Corpodetexto"/>
        <w:rPr>
          <w:lang w:val="pt-BR"/>
        </w:rPr>
      </w:pPr>
    </w:p>
    <w:p w:rsidR="005651CA" w:rsidRDefault="00A9049C">
      <w:pPr>
        <w:pStyle w:val="Corpodetexto"/>
        <w:ind w:left="868"/>
      </w:pPr>
      <w:r>
        <w:rPr>
          <w:noProof/>
          <w:lang w:val="pt-BR" w:eastAsia="pt-BR"/>
        </w:rPr>
        <mc:AlternateContent>
          <mc:Choice Requires="wps">
            <w:drawing>
              <wp:inline distT="0" distB="0" distL="0" distR="0" wp14:anchorId="43E85A72" wp14:editId="43E2AE37">
                <wp:extent cx="6155690" cy="506095"/>
                <wp:effectExtent l="0" t="0" r="0" b="0"/>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609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27" w:rsidRPr="00E0220F" w:rsidRDefault="00126027">
                            <w:pPr>
                              <w:spacing w:line="337" w:lineRule="exact"/>
                              <w:ind w:left="2096" w:right="2096"/>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18"/>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IV</w:t>
                            </w:r>
                            <w:r w:rsidRPr="00E0220F">
                              <w:rPr>
                                <w:rFonts w:ascii="Verdana" w:hAnsi="Verdana"/>
                                <w:b/>
                                <w:sz w:val="28"/>
                                <w:lang w:val="pt-BR"/>
                              </w:rPr>
                              <w:t xml:space="preserve"> – DECLARAÇÃO DE IDONEIDADE</w:t>
                            </w:r>
                          </w:p>
                        </w:txbxContent>
                      </wps:txbx>
                      <wps:bodyPr rot="0" vert="horz" wrap="square" lIns="0" tIns="0" rIns="0" bIns="0" anchor="t" anchorCtr="0" upright="1">
                        <a:noAutofit/>
                      </wps:bodyPr>
                    </wps:wsp>
                  </a:graphicData>
                </a:graphic>
              </wp:inline>
            </w:drawing>
          </mc:Choice>
          <mc:Fallback>
            <w:pict>
              <v:shape id="Text Box 20" o:spid="_x0000_s1057" type="#_x0000_t202" style="width:484.7pt;height:3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" fillcolor="#ccc" stroked="f">
                <v:textbox inset="0,0,0,0">
                  <w:txbxContent>
                    <w:p w:rsidR="00126027" w:rsidRPr="00E0220F" w:rsidRDefault="00126027">
                      <w:pPr>
                        <w:spacing w:line="337" w:lineRule="exact"/>
                        <w:ind w:left="2096" w:right="2096"/>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18"/>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IV</w:t>
                      </w:r>
                      <w:r w:rsidRPr="00E0220F">
                        <w:rPr>
                          <w:rFonts w:ascii="Verdana" w:hAnsi="Verdana"/>
                          <w:b/>
                          <w:sz w:val="28"/>
                          <w:lang w:val="pt-BR"/>
                        </w:rPr>
                        <w:t xml:space="preserve"> – DECLARAÇÃO DE IDONEIDADE</w:t>
                      </w:r>
                    </w:p>
                  </w:txbxContent>
                </v:textbox>
                <w10:anchorlock/>
              </v:shape>
            </w:pict>
          </mc:Fallback>
        </mc:AlternateContent>
      </w:r>
    </w:p>
    <w:p w:rsidR="005651CA" w:rsidRDefault="005651CA">
      <w:pPr>
        <w:pStyle w:val="Corpodetexto"/>
      </w:pPr>
    </w:p>
    <w:p w:rsidR="005651CA" w:rsidRPr="00E0220F" w:rsidRDefault="00A9049C">
      <w:pPr>
        <w:pStyle w:val="Corpodetexto"/>
        <w:spacing w:before="215"/>
        <w:ind w:left="1049"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A9049C">
      <w:pPr>
        <w:pStyle w:val="Ttulo4"/>
        <w:spacing w:before="232"/>
        <w:ind w:left="1604"/>
        <w:rPr>
          <w:lang w:val="pt-BR"/>
        </w:rPr>
      </w:pPr>
      <w:r w:rsidRPr="00E0220F">
        <w:rPr>
          <w:lang w:val="pt-BR"/>
        </w:rPr>
        <w:t>(Nome da Empresa)</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pPr>
        <w:tabs>
          <w:tab w:val="left" w:pos="10272"/>
        </w:tabs>
        <w:ind w:left="1604"/>
        <w:rPr>
          <w:sz w:val="24"/>
          <w:lang w:val="pt-BR"/>
        </w:rPr>
      </w:pPr>
      <w:r w:rsidRPr="00E0220F">
        <w:rPr>
          <w:sz w:val="24"/>
          <w:lang w:val="pt-BR"/>
        </w:rPr>
        <w:t>CNPJ/MF</w:t>
      </w:r>
      <w:r w:rsidRPr="00E0220F">
        <w:rPr>
          <w:sz w:val="24"/>
          <w:lang w:val="pt-BR"/>
        </w:rPr>
        <w:tab/>
        <w:t>Nº</w:t>
      </w:r>
    </w:p>
    <w:p w:rsidR="005651CA" w:rsidRPr="00E0220F" w:rsidRDefault="00A9049C">
      <w:pPr>
        <w:tabs>
          <w:tab w:val="left" w:pos="8364"/>
        </w:tabs>
        <w:spacing w:line="480" w:lineRule="auto"/>
        <w:ind w:left="1604" w:right="1979" w:hanging="708"/>
        <w:rPr>
          <w:sz w:val="24"/>
          <w:lang w:val="pt-BR"/>
        </w:rPr>
      </w:pPr>
      <w:r w:rsidRPr="00E0220F">
        <w:rPr>
          <w:sz w:val="24"/>
          <w:u w:val="single"/>
          <w:lang w:val="pt-BR"/>
        </w:rPr>
        <w:t xml:space="preserve"> </w:t>
      </w:r>
      <w:r w:rsidRPr="00E0220F">
        <w:rPr>
          <w:sz w:val="24"/>
          <w:u w:val="single"/>
          <w:lang w:val="pt-BR"/>
        </w:rPr>
        <w:tab/>
      </w:r>
      <w:r w:rsidRPr="00E0220F">
        <w:rPr>
          <w:sz w:val="24"/>
          <w:u w:val="single"/>
          <w:lang w:val="pt-BR"/>
        </w:rPr>
        <w:tab/>
      </w:r>
      <w:r w:rsidRPr="00E0220F">
        <w:rPr>
          <w:sz w:val="24"/>
          <w:lang w:val="pt-BR"/>
        </w:rPr>
        <w:t>, sediada. (Endereço Completo)</w:t>
      </w:r>
    </w:p>
    <w:p w:rsidR="005651CA" w:rsidRPr="00E0220F" w:rsidRDefault="00A9049C">
      <w:pPr>
        <w:ind w:left="896" w:right="852" w:firstLine="708"/>
        <w:jc w:val="both"/>
        <w:rPr>
          <w:sz w:val="24"/>
          <w:lang w:val="pt-BR"/>
        </w:rPr>
      </w:pPr>
      <w:r w:rsidRPr="00E0220F">
        <w:rPr>
          <w:sz w:val="24"/>
          <w:lang w:val="pt-BR"/>
        </w:rPr>
        <w:t xml:space="preserve">Declara, sob as penas da Lei, que na qualidade de proponente do procedimento licitatório, sob a modalidade Pregão Eletrônico nº </w:t>
      </w:r>
      <w:r w:rsidR="00C84367">
        <w:rPr>
          <w:sz w:val="24"/>
          <w:lang w:val="pt-BR"/>
        </w:rPr>
        <w:t>0</w:t>
      </w:r>
      <w:r w:rsidR="00254186">
        <w:rPr>
          <w:sz w:val="24"/>
          <w:lang w:val="pt-BR"/>
        </w:rPr>
        <w:t>3</w:t>
      </w:r>
      <w:r w:rsidR="00C84367">
        <w:rPr>
          <w:sz w:val="24"/>
          <w:lang w:val="pt-BR"/>
        </w:rPr>
        <w:t>/20</w:t>
      </w:r>
      <w:r w:rsidR="00254186">
        <w:rPr>
          <w:sz w:val="24"/>
          <w:lang w:val="pt-BR"/>
        </w:rPr>
        <w:t>23</w:t>
      </w:r>
      <w:r w:rsidRPr="00E0220F">
        <w:rPr>
          <w:sz w:val="24"/>
          <w:lang w:val="pt-BR"/>
        </w:rPr>
        <w:t xml:space="preserve"> instaurada pela Prefeitura Municipal de </w:t>
      </w:r>
      <w:r w:rsidR="00913AF5" w:rsidRPr="00E0220F">
        <w:rPr>
          <w:b/>
          <w:sz w:val="24"/>
          <w:lang w:val="pt-BR"/>
        </w:rPr>
        <w:t xml:space="preserve">Novo Santo </w:t>
      </w:r>
      <w:proofErr w:type="spellStart"/>
      <w:r w:rsidR="00913AF5" w:rsidRPr="00E0220F">
        <w:rPr>
          <w:b/>
          <w:sz w:val="24"/>
          <w:lang w:val="pt-BR"/>
        </w:rPr>
        <w:t>Antonio</w:t>
      </w:r>
      <w:proofErr w:type="spellEnd"/>
      <w:r w:rsidR="001669B3">
        <w:rPr>
          <w:b/>
          <w:sz w:val="24"/>
          <w:lang w:val="pt-BR"/>
        </w:rPr>
        <w:t>-MT</w:t>
      </w:r>
      <w:r w:rsidRPr="00E0220F">
        <w:rPr>
          <w:sz w:val="24"/>
          <w:lang w:val="pt-BR"/>
        </w:rPr>
        <w:t>, que não fomos declarados inidôneos para licitar ou contratar com o Poder Público, em qualquer de suas esferas.</w:t>
      </w:r>
    </w:p>
    <w:p w:rsidR="005651CA" w:rsidRPr="00E0220F" w:rsidRDefault="00A9049C">
      <w:pPr>
        <w:ind w:left="1604"/>
        <w:rPr>
          <w:sz w:val="24"/>
          <w:lang w:val="pt-BR"/>
        </w:rPr>
      </w:pPr>
      <w:r w:rsidRPr="00E0220F">
        <w:rPr>
          <w:sz w:val="24"/>
          <w:lang w:val="pt-BR"/>
        </w:rPr>
        <w:t>Por ser expressão de verdade, firmamos o presente.</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8B7EA1" w:rsidRDefault="00A9049C">
      <w:pPr>
        <w:ind w:left="1713" w:right="961"/>
        <w:jc w:val="center"/>
        <w:rPr>
          <w:sz w:val="24"/>
          <w:lang w:val="pt-BR"/>
        </w:rPr>
      </w:pPr>
      <w:r w:rsidRPr="008B7EA1">
        <w:rPr>
          <w:sz w:val="24"/>
          <w:lang w:val="pt-BR"/>
        </w:rPr>
        <w:t>(Local e Data)</w:t>
      </w:r>
    </w:p>
    <w:p w:rsidR="005651CA" w:rsidRPr="008B7EA1" w:rsidRDefault="005651CA">
      <w:pPr>
        <w:pStyle w:val="Corpodetexto"/>
        <w:rPr>
          <w:sz w:val="26"/>
          <w:lang w:val="pt-BR"/>
        </w:rPr>
      </w:pPr>
    </w:p>
    <w:p w:rsidR="005651CA" w:rsidRPr="008B7EA1" w:rsidRDefault="005651CA">
      <w:pPr>
        <w:pStyle w:val="Corpodetexto"/>
        <w:rPr>
          <w:sz w:val="22"/>
          <w:lang w:val="pt-BR"/>
        </w:rPr>
      </w:pPr>
    </w:p>
    <w:p w:rsidR="005651CA" w:rsidRPr="00E0220F" w:rsidRDefault="00A9049C">
      <w:pPr>
        <w:ind w:left="2941"/>
        <w:rPr>
          <w:sz w:val="24"/>
          <w:lang w:val="pt-BR"/>
        </w:rPr>
      </w:pPr>
      <w:r w:rsidRPr="00E0220F">
        <w:rPr>
          <w:sz w:val="24"/>
          <w:lang w:val="pt-BR"/>
        </w:rPr>
        <w:t>(Nome e Número da Carteira de Identidade do Declarante)</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33ED5" w:rsidP="00A33ED5">
      <w:pPr>
        <w:ind w:left="896" w:right="917" w:hanging="45"/>
        <w:rPr>
          <w:sz w:val="24"/>
          <w:lang w:val="pt-BR"/>
        </w:rPr>
      </w:pPr>
      <w:r>
        <w:rPr>
          <w:sz w:val="24"/>
          <w:lang w:val="pt-BR"/>
        </w:rPr>
        <w:t xml:space="preserve"> </w:t>
      </w:r>
      <w:r w:rsidR="00A9049C"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pgSz w:w="11910" w:h="16840"/>
          <w:pgMar w:top="1880" w:right="140" w:bottom="1440" w:left="380" w:header="343" w:footer="1247" w:gutter="0"/>
          <w:cols w:space="720"/>
        </w:sectPr>
      </w:pPr>
    </w:p>
    <w:p w:rsidR="005651CA" w:rsidRPr="00E0220F" w:rsidRDefault="005651CA">
      <w:pPr>
        <w:pStyle w:val="Corpodetexto"/>
        <w:rPr>
          <w:lang w:val="pt-BR"/>
        </w:rPr>
      </w:pPr>
    </w:p>
    <w:p w:rsidR="005651CA" w:rsidRPr="00E0220F" w:rsidRDefault="005651CA">
      <w:pPr>
        <w:pStyle w:val="Corpodetexto"/>
        <w:spacing w:before="3" w:after="1"/>
        <w:rPr>
          <w:lang w:val="pt-BR"/>
        </w:rPr>
      </w:pPr>
    </w:p>
    <w:p w:rsidR="005651CA" w:rsidRDefault="00A9049C">
      <w:pPr>
        <w:pStyle w:val="Corpodetexto"/>
        <w:ind w:left="868"/>
      </w:pPr>
      <w:r>
        <w:rPr>
          <w:noProof/>
          <w:lang w:val="pt-BR" w:eastAsia="pt-BR"/>
        </w:rPr>
        <mc:AlternateContent>
          <mc:Choice Requires="wps">
            <w:drawing>
              <wp:inline distT="0" distB="0" distL="0" distR="0" wp14:anchorId="6A4255E9" wp14:editId="0DE6B4FF">
                <wp:extent cx="6155690" cy="508000"/>
                <wp:effectExtent l="0" t="0" r="0" b="0"/>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27" w:rsidRPr="00E0220F" w:rsidRDefault="00126027">
                            <w:pPr>
                              <w:spacing w:line="337" w:lineRule="exact"/>
                              <w:ind w:left="2096" w:right="2096"/>
                              <w:jc w:val="center"/>
                              <w:rPr>
                                <w:rFonts w:ascii="Verdana" w:hAnsi="Verdana"/>
                                <w:b/>
                                <w:sz w:val="28"/>
                                <w:lang w:val="pt-BR"/>
                              </w:rPr>
                            </w:pPr>
                            <w:r w:rsidRPr="00E0220F">
                              <w:rPr>
                                <w:rFonts w:ascii="Verdana" w:hAnsi="Verdana"/>
                                <w:b/>
                                <w:sz w:val="28"/>
                                <w:lang w:val="pt-BR"/>
                              </w:rPr>
                              <w:t xml:space="preserve">PREGÃO </w:t>
                            </w:r>
                            <w:r>
                              <w:rPr>
                                <w:rFonts w:ascii="Verdana" w:hAnsi="Verdana"/>
                                <w:b/>
                                <w:sz w:val="28"/>
                                <w:lang w:val="pt-BR"/>
                              </w:rPr>
                              <w:t>ELETRÔNICO</w:t>
                            </w:r>
                            <w:r w:rsidRPr="00E0220F">
                              <w:rPr>
                                <w:rFonts w:ascii="Verdana" w:hAnsi="Verdana"/>
                                <w:b/>
                                <w:sz w:val="28"/>
                                <w:lang w:val="pt-BR"/>
                              </w:rPr>
                              <w:t xml:space="preserve"> N. </w:t>
                            </w:r>
                            <w:r>
                              <w:rPr>
                                <w:rFonts w:ascii="Verdana" w:hAnsi="Verdana"/>
                                <w:b/>
                                <w:sz w:val="28"/>
                                <w:lang w:val="pt-BR"/>
                              </w:rPr>
                              <w:t>03/2023</w:t>
                            </w:r>
                          </w:p>
                          <w:p w:rsidR="00126027" w:rsidRPr="00E0220F" w:rsidRDefault="00126027">
                            <w:pPr>
                              <w:spacing w:before="120"/>
                              <w:ind w:left="86" w:right="85"/>
                              <w:jc w:val="center"/>
                              <w:rPr>
                                <w:rFonts w:ascii="Verdana" w:hAnsi="Verdana"/>
                                <w:b/>
                                <w:sz w:val="28"/>
                                <w:lang w:val="pt-BR"/>
                              </w:rPr>
                            </w:pPr>
                            <w:r w:rsidRPr="00E0220F">
                              <w:rPr>
                                <w:rFonts w:ascii="Verdana" w:hAnsi="Verdana"/>
                                <w:b/>
                                <w:sz w:val="28"/>
                                <w:lang w:val="pt-BR"/>
                              </w:rPr>
                              <w:t>ANEXO V - DECLARAÇÃO DE FATOS IMPEDITIVOS</w:t>
                            </w:r>
                          </w:p>
                        </w:txbxContent>
                      </wps:txbx>
                      <wps:bodyPr rot="0" vert="horz" wrap="square" lIns="0" tIns="0" rIns="0" bIns="0" anchor="t" anchorCtr="0" upright="1">
                        <a:noAutofit/>
                      </wps:bodyPr>
                    </wps:wsp>
                  </a:graphicData>
                </a:graphic>
              </wp:inline>
            </w:drawing>
          </mc:Choice>
          <mc:Fallback>
            <w:pict>
              <v:shape id="Text Box 19" o:spid="_x0000_s1058"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" fillcolor="#ccc" stroked="f">
                <v:textbox inset="0,0,0,0">
                  <w:txbxContent>
                    <w:p w:rsidR="00126027" w:rsidRPr="00E0220F" w:rsidRDefault="00126027">
                      <w:pPr>
                        <w:spacing w:line="337" w:lineRule="exact"/>
                        <w:ind w:left="2096" w:right="2096"/>
                        <w:jc w:val="center"/>
                        <w:rPr>
                          <w:rFonts w:ascii="Verdana" w:hAnsi="Verdana"/>
                          <w:b/>
                          <w:sz w:val="28"/>
                          <w:lang w:val="pt-BR"/>
                        </w:rPr>
                      </w:pPr>
                      <w:r w:rsidRPr="00E0220F">
                        <w:rPr>
                          <w:rFonts w:ascii="Verdana" w:hAnsi="Verdana"/>
                          <w:b/>
                          <w:sz w:val="28"/>
                          <w:lang w:val="pt-BR"/>
                        </w:rPr>
                        <w:t xml:space="preserve">PREGÃO </w:t>
                      </w:r>
                      <w:r>
                        <w:rPr>
                          <w:rFonts w:ascii="Verdana" w:hAnsi="Verdana"/>
                          <w:b/>
                          <w:sz w:val="28"/>
                          <w:lang w:val="pt-BR"/>
                        </w:rPr>
                        <w:t>ELETRÔNICO</w:t>
                      </w:r>
                      <w:r w:rsidRPr="00E0220F">
                        <w:rPr>
                          <w:rFonts w:ascii="Verdana" w:hAnsi="Verdana"/>
                          <w:b/>
                          <w:sz w:val="28"/>
                          <w:lang w:val="pt-BR"/>
                        </w:rPr>
                        <w:t xml:space="preserve"> N. </w:t>
                      </w:r>
                      <w:r>
                        <w:rPr>
                          <w:rFonts w:ascii="Verdana" w:hAnsi="Verdana"/>
                          <w:b/>
                          <w:sz w:val="28"/>
                          <w:lang w:val="pt-BR"/>
                        </w:rPr>
                        <w:t>03/2023</w:t>
                      </w:r>
                    </w:p>
                    <w:p w:rsidR="00126027" w:rsidRPr="00E0220F" w:rsidRDefault="00126027">
                      <w:pPr>
                        <w:spacing w:before="120"/>
                        <w:ind w:left="86" w:right="85"/>
                        <w:jc w:val="center"/>
                        <w:rPr>
                          <w:rFonts w:ascii="Verdana" w:hAnsi="Verdana"/>
                          <w:b/>
                          <w:sz w:val="28"/>
                          <w:lang w:val="pt-BR"/>
                        </w:rPr>
                      </w:pPr>
                      <w:r w:rsidRPr="00E0220F">
                        <w:rPr>
                          <w:rFonts w:ascii="Verdana" w:hAnsi="Verdana"/>
                          <w:b/>
                          <w:sz w:val="28"/>
                          <w:lang w:val="pt-BR"/>
                        </w:rPr>
                        <w:t>ANEXO V - DECLARAÇÃO DE FATOS IMPEDITIVOS</w:t>
                      </w:r>
                    </w:p>
                  </w:txbxContent>
                </v:textbox>
                <w10:anchorlock/>
              </v:shape>
            </w:pict>
          </mc:Fallback>
        </mc:AlternateContent>
      </w:r>
    </w:p>
    <w:p w:rsidR="005651CA" w:rsidRDefault="005651CA">
      <w:pPr>
        <w:pStyle w:val="Corpodetexto"/>
      </w:pPr>
    </w:p>
    <w:p w:rsidR="005651CA" w:rsidRDefault="005651CA">
      <w:pPr>
        <w:pStyle w:val="Corpodetexto"/>
        <w:spacing w:before="10"/>
        <w:rPr>
          <w:sz w:val="18"/>
        </w:rPr>
      </w:pPr>
    </w:p>
    <w:p w:rsidR="005651CA" w:rsidRPr="00E0220F" w:rsidRDefault="00A9049C">
      <w:pPr>
        <w:pStyle w:val="Corpodetexto"/>
        <w:ind w:left="1052"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spacing w:before="4"/>
        <w:rPr>
          <w:rFonts w:ascii="Verdana"/>
          <w:sz w:val="21"/>
          <w:lang w:val="pt-BR"/>
        </w:rPr>
      </w:pPr>
    </w:p>
    <w:p w:rsidR="005651CA" w:rsidRPr="00E0220F" w:rsidRDefault="00A9049C">
      <w:pPr>
        <w:pStyle w:val="Ttulo4"/>
        <w:spacing w:before="92"/>
        <w:ind w:left="1604"/>
        <w:rPr>
          <w:lang w:val="pt-BR"/>
        </w:rPr>
      </w:pPr>
      <w:r w:rsidRPr="00E0220F">
        <w:rPr>
          <w:lang w:val="pt-BR"/>
        </w:rPr>
        <w:t>(Nome da Empresa)</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rsidP="006F2100">
      <w:pPr>
        <w:tabs>
          <w:tab w:val="left" w:pos="10272"/>
        </w:tabs>
        <w:ind w:left="1604"/>
        <w:rPr>
          <w:sz w:val="24"/>
          <w:lang w:val="pt-BR"/>
        </w:rPr>
      </w:pPr>
      <w:r w:rsidRPr="00E0220F">
        <w:rPr>
          <w:sz w:val="24"/>
          <w:lang w:val="pt-BR"/>
        </w:rPr>
        <w:t>CNPJ/MF</w:t>
      </w:r>
      <w:proofErr w:type="gramStart"/>
      <w:r w:rsidR="006F2100">
        <w:rPr>
          <w:sz w:val="24"/>
          <w:lang w:val="pt-BR"/>
        </w:rPr>
        <w:t xml:space="preserve">  </w:t>
      </w:r>
      <w:proofErr w:type="gramEnd"/>
      <w:r w:rsidR="006F2100">
        <w:rPr>
          <w:sz w:val="24"/>
          <w:lang w:val="pt-BR"/>
        </w:rPr>
        <w:t>Nº</w:t>
      </w:r>
      <w:r w:rsidRPr="00E0220F">
        <w:rPr>
          <w:sz w:val="24"/>
          <w:u w:val="single"/>
          <w:lang w:val="pt-BR"/>
        </w:rPr>
        <w:tab/>
      </w:r>
      <w:r w:rsidRPr="00E0220F">
        <w:rPr>
          <w:sz w:val="24"/>
          <w:lang w:val="pt-BR"/>
        </w:rPr>
        <w:t>, sediada (Endereço Completo)</w:t>
      </w:r>
      <w:r w:rsidR="006F2100">
        <w:rPr>
          <w:sz w:val="24"/>
          <w:lang w:val="pt-BR"/>
        </w:rPr>
        <w:t xml:space="preserve"> </w:t>
      </w:r>
      <w:r w:rsidRPr="00E0220F">
        <w:rPr>
          <w:sz w:val="24"/>
          <w:lang w:val="pt-BR"/>
        </w:rPr>
        <w:t>Declara, sob as penas da Lei, que até a presente data inexistem fatos impeditivos para sua habilitação no presente processo e que está ciente da obrigatoriedade de declarar ocorrências posteriores.</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8B7EA1" w:rsidRDefault="00A9049C" w:rsidP="006F2100">
      <w:pPr>
        <w:spacing w:before="231"/>
        <w:ind w:left="1701" w:right="961"/>
        <w:jc w:val="center"/>
        <w:rPr>
          <w:sz w:val="24"/>
          <w:lang w:val="pt-BR"/>
        </w:rPr>
      </w:pPr>
      <w:r w:rsidRPr="008B7EA1">
        <w:rPr>
          <w:sz w:val="24"/>
          <w:lang w:val="pt-BR"/>
        </w:rPr>
        <w:t>(Local e Data)</w:t>
      </w:r>
    </w:p>
    <w:p w:rsidR="005651CA" w:rsidRPr="008B7EA1" w:rsidRDefault="005651CA" w:rsidP="006F2100">
      <w:pPr>
        <w:pStyle w:val="Corpodetexto"/>
        <w:ind w:left="1701"/>
        <w:rPr>
          <w:sz w:val="26"/>
          <w:lang w:val="pt-BR"/>
        </w:rPr>
      </w:pPr>
    </w:p>
    <w:p w:rsidR="005651CA" w:rsidRPr="008B7EA1" w:rsidRDefault="005651CA" w:rsidP="006F2100">
      <w:pPr>
        <w:pStyle w:val="Corpodetexto"/>
        <w:ind w:left="1701"/>
        <w:rPr>
          <w:sz w:val="26"/>
          <w:lang w:val="pt-BR"/>
        </w:rPr>
      </w:pPr>
    </w:p>
    <w:p w:rsidR="005651CA" w:rsidRPr="00E0220F" w:rsidRDefault="00A9049C" w:rsidP="006F2100">
      <w:pPr>
        <w:spacing w:before="230"/>
        <w:ind w:left="1701"/>
        <w:rPr>
          <w:sz w:val="24"/>
          <w:lang w:val="pt-BR"/>
        </w:rPr>
      </w:pPr>
      <w:r w:rsidRPr="00E0220F">
        <w:rPr>
          <w:sz w:val="24"/>
          <w:lang w:val="pt-BR"/>
        </w:rPr>
        <w:t>(Nome e Número da Carteira de Identidade do Declarante)</w:t>
      </w:r>
    </w:p>
    <w:p w:rsidR="005651CA" w:rsidRPr="00E0220F" w:rsidRDefault="005651CA" w:rsidP="006F2100">
      <w:pPr>
        <w:pStyle w:val="Corpodetexto"/>
        <w:ind w:left="1701"/>
        <w:rPr>
          <w:sz w:val="26"/>
          <w:lang w:val="pt-BR"/>
        </w:rPr>
      </w:pPr>
    </w:p>
    <w:p w:rsidR="005651CA" w:rsidRPr="00E0220F" w:rsidRDefault="005651CA" w:rsidP="006F2100">
      <w:pPr>
        <w:pStyle w:val="Corpodetexto"/>
        <w:spacing w:before="11"/>
        <w:ind w:left="1701"/>
        <w:rPr>
          <w:sz w:val="21"/>
          <w:lang w:val="pt-BR"/>
        </w:rPr>
      </w:pPr>
    </w:p>
    <w:p w:rsidR="005651CA" w:rsidRPr="00E0220F" w:rsidRDefault="00A9049C" w:rsidP="006F2100">
      <w:pPr>
        <w:ind w:left="1701" w:right="917"/>
        <w:rPr>
          <w:sz w:val="24"/>
          <w:lang w:val="pt-BR"/>
        </w:rPr>
      </w:pPr>
      <w:r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rsidSect="006F2100">
          <w:pgSz w:w="11910" w:h="16840"/>
          <w:pgMar w:top="1880" w:right="995" w:bottom="1440" w:left="380" w:header="343" w:footer="1247" w:gutter="0"/>
          <w:cols w:space="720"/>
        </w:sectPr>
      </w:pPr>
    </w:p>
    <w:p w:rsidR="005651CA" w:rsidRPr="00E0220F" w:rsidRDefault="005651CA">
      <w:pPr>
        <w:pStyle w:val="Corpodetexto"/>
        <w:rPr>
          <w:lang w:val="pt-BR"/>
        </w:rPr>
      </w:pPr>
    </w:p>
    <w:p w:rsidR="005651CA" w:rsidRPr="00E0220F" w:rsidRDefault="005651CA">
      <w:pPr>
        <w:pStyle w:val="Corpodetexto"/>
        <w:spacing w:before="3" w:after="1"/>
        <w:rPr>
          <w:lang w:val="pt-BR"/>
        </w:rPr>
      </w:pPr>
    </w:p>
    <w:p w:rsidR="005651CA" w:rsidRDefault="00A9049C">
      <w:pPr>
        <w:pStyle w:val="Corpodetexto"/>
        <w:ind w:left="868"/>
      </w:pPr>
      <w:r>
        <w:rPr>
          <w:noProof/>
          <w:lang w:val="pt-BR" w:eastAsia="pt-BR"/>
        </w:rPr>
        <mc:AlternateContent>
          <mc:Choice Requires="wps">
            <w:drawing>
              <wp:inline distT="0" distB="0" distL="0" distR="0" wp14:anchorId="66BA5CF2" wp14:editId="168CA69A">
                <wp:extent cx="6155690" cy="723900"/>
                <wp:effectExtent l="0" t="0" r="0" b="0"/>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27" w:rsidRPr="00E0220F" w:rsidRDefault="0012602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4" w:right="85"/>
                              <w:jc w:val="center"/>
                              <w:rPr>
                                <w:rFonts w:ascii="Verdana" w:hAnsi="Verdana"/>
                                <w:b/>
                                <w:sz w:val="28"/>
                                <w:lang w:val="pt-BR"/>
                              </w:rPr>
                            </w:pPr>
                            <w:proofErr w:type="gramStart"/>
                            <w:r w:rsidRPr="00E0220F">
                              <w:rPr>
                                <w:rFonts w:ascii="Verdana" w:hAnsi="Verdana"/>
                                <w:b/>
                                <w:sz w:val="28"/>
                                <w:lang w:val="pt-BR"/>
                              </w:rPr>
                              <w:t>ANEXO VI</w:t>
                            </w:r>
                            <w:proofErr w:type="gramEnd"/>
                            <w:r w:rsidRPr="00E0220F">
                              <w:rPr>
                                <w:rFonts w:ascii="Verdana" w:hAnsi="Verdana"/>
                                <w:b/>
                                <w:sz w:val="28"/>
                                <w:lang w:val="pt-BR"/>
                              </w:rPr>
                              <w:t xml:space="preserve"> - DECLARAÇÃO DE CUMPRIMENTO DE REQUISITOS LEGAIS</w:t>
                            </w:r>
                          </w:p>
                        </w:txbxContent>
                      </wps:txbx>
                      <wps:bodyPr rot="0" vert="horz" wrap="square" lIns="0" tIns="0" rIns="0" bIns="0" anchor="t" anchorCtr="0" upright="1">
                        <a:noAutofit/>
                      </wps:bodyPr>
                    </wps:wsp>
                  </a:graphicData>
                </a:graphic>
              </wp:inline>
            </w:drawing>
          </mc:Choice>
          <mc:Fallback>
            <w:pict>
              <v:shape id="Text Box 18" o:spid="_x0000_s1059"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" fillcolor="#ccc" stroked="f">
                <v:textbox inset="0,0,0,0">
                  <w:txbxContent>
                    <w:p w:rsidR="00126027" w:rsidRPr="00E0220F" w:rsidRDefault="0012602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4" w:right="85"/>
                        <w:jc w:val="center"/>
                        <w:rPr>
                          <w:rFonts w:ascii="Verdana" w:hAnsi="Verdana"/>
                          <w:b/>
                          <w:sz w:val="28"/>
                          <w:lang w:val="pt-BR"/>
                        </w:rPr>
                      </w:pPr>
                      <w:proofErr w:type="gramStart"/>
                      <w:r w:rsidRPr="00E0220F">
                        <w:rPr>
                          <w:rFonts w:ascii="Verdana" w:hAnsi="Verdana"/>
                          <w:b/>
                          <w:sz w:val="28"/>
                          <w:lang w:val="pt-BR"/>
                        </w:rPr>
                        <w:t>ANEXO VI</w:t>
                      </w:r>
                      <w:proofErr w:type="gramEnd"/>
                      <w:r w:rsidRPr="00E0220F">
                        <w:rPr>
                          <w:rFonts w:ascii="Verdana" w:hAnsi="Verdana"/>
                          <w:b/>
                          <w:sz w:val="28"/>
                          <w:lang w:val="pt-BR"/>
                        </w:rPr>
                        <w:t xml:space="preserve"> - DECLARAÇÃO DE CUMPRIMENTO DE REQUISITOS LEGAIS</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8"/>
        <w:rPr>
          <w:sz w:val="26"/>
        </w:rPr>
      </w:pPr>
    </w:p>
    <w:p w:rsidR="005651CA" w:rsidRPr="00E0220F" w:rsidRDefault="00A9049C">
      <w:pPr>
        <w:pStyle w:val="Corpodetexto"/>
        <w:spacing w:before="99"/>
        <w:ind w:left="996"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8"/>
        <w:rPr>
          <w:rFonts w:ascii="Verdana"/>
          <w:sz w:val="21"/>
          <w:lang w:val="pt-BR"/>
        </w:rPr>
      </w:pPr>
    </w:p>
    <w:p w:rsidR="005651CA" w:rsidRPr="00E0220F" w:rsidRDefault="00A9049C">
      <w:pPr>
        <w:pStyle w:val="Corpodetexto"/>
        <w:spacing w:line="243" w:lineRule="exact"/>
        <w:ind w:left="896"/>
        <w:rPr>
          <w:rFonts w:ascii="Verdana"/>
          <w:lang w:val="pt-BR"/>
        </w:rPr>
      </w:pPr>
      <w:r w:rsidRPr="00E0220F">
        <w:rPr>
          <w:rFonts w:ascii="Verdana"/>
          <w:lang w:val="pt-BR"/>
        </w:rPr>
        <w:t xml:space="preserve">(Nome da Empresa) -----------------------------------, CNPJ N. ------------------------, </w:t>
      </w:r>
      <w:proofErr w:type="gramStart"/>
      <w:r w:rsidRPr="00E0220F">
        <w:rPr>
          <w:rFonts w:ascii="Verdana"/>
          <w:lang w:val="pt-BR"/>
        </w:rPr>
        <w:t>sediada</w:t>
      </w:r>
      <w:proofErr w:type="gramEnd"/>
    </w:p>
    <w:p w:rsidR="005651CA" w:rsidRPr="00E0220F" w:rsidRDefault="00A9049C">
      <w:pPr>
        <w:pStyle w:val="Corpodetexto"/>
        <w:spacing w:line="243" w:lineRule="exact"/>
        <w:ind w:left="896"/>
        <w:rPr>
          <w:rFonts w:ascii="Verdana"/>
          <w:lang w:val="pt-BR"/>
        </w:rPr>
      </w:pPr>
      <w:proofErr w:type="gramStart"/>
      <w:r w:rsidRPr="00E0220F">
        <w:rPr>
          <w:rFonts w:ascii="Verdana"/>
          <w:lang w:val="pt-BR"/>
        </w:rPr>
        <w:t>na</w:t>
      </w:r>
      <w:proofErr w:type="gramEnd"/>
      <w:r w:rsidRPr="00E0220F">
        <w:rPr>
          <w:rFonts w:ascii="Verdana"/>
          <w:lang w:val="pt-BR"/>
        </w:rPr>
        <w:t xml:space="preserve"> Rua --------------------------------------, n. -----------, bairro, -----------------------, CEP-----</w:t>
      </w:r>
    </w:p>
    <w:p w:rsidR="005651CA" w:rsidRPr="00E0220F" w:rsidRDefault="00A9049C">
      <w:pPr>
        <w:pStyle w:val="Corpodetexto"/>
        <w:spacing w:before="2"/>
        <w:ind w:left="896" w:right="1128"/>
        <w:rPr>
          <w:rFonts w:ascii="Verdana" w:hAnsi="Verdana"/>
          <w:lang w:val="pt-BR"/>
        </w:rPr>
      </w:pPr>
      <w:r w:rsidRPr="00E0220F">
        <w:rPr>
          <w:rFonts w:ascii="Verdana" w:hAnsi="Verdana"/>
          <w:lang w:val="pt-BR"/>
        </w:rPr>
        <w:t xml:space="preserve">--------- Município -------------------------, por seu representante legal abaixo assinado, em cumprimento ao solicitado no Edital de Pregão Eletrônico n. </w:t>
      </w:r>
      <w:r w:rsidR="000B1F89">
        <w:rPr>
          <w:rFonts w:ascii="Verdana" w:hAnsi="Verdana"/>
          <w:lang w:val="pt-BR"/>
        </w:rPr>
        <w:t>0</w:t>
      </w:r>
      <w:r w:rsidR="00254186">
        <w:rPr>
          <w:rFonts w:ascii="Verdana" w:hAnsi="Verdana"/>
          <w:lang w:val="pt-BR"/>
        </w:rPr>
        <w:t>3</w:t>
      </w:r>
      <w:r w:rsidR="000B1F89">
        <w:rPr>
          <w:rFonts w:ascii="Verdana" w:hAnsi="Verdana"/>
          <w:lang w:val="pt-BR"/>
        </w:rPr>
        <w:t>/20</w:t>
      </w:r>
      <w:r w:rsidR="00254186">
        <w:rPr>
          <w:rFonts w:ascii="Verdana" w:hAnsi="Verdana"/>
          <w:lang w:val="pt-BR"/>
        </w:rPr>
        <w:t>23</w:t>
      </w:r>
      <w:r w:rsidRPr="00E0220F">
        <w:rPr>
          <w:rFonts w:ascii="Verdana" w:hAnsi="Verdana"/>
          <w:lang w:val="pt-BR"/>
        </w:rPr>
        <w:t>, DECLARA, sob as penas da lei, que:</w:t>
      </w:r>
    </w:p>
    <w:p w:rsidR="005651CA" w:rsidRPr="00E0220F" w:rsidRDefault="005651CA">
      <w:pPr>
        <w:pStyle w:val="Corpodetexto"/>
        <w:rPr>
          <w:rFonts w:ascii="Verdana"/>
          <w:sz w:val="24"/>
          <w:lang w:val="pt-BR"/>
        </w:rPr>
      </w:pPr>
    </w:p>
    <w:p w:rsidR="005651CA" w:rsidRPr="00E0220F" w:rsidRDefault="00A9049C" w:rsidP="003F7994">
      <w:pPr>
        <w:pStyle w:val="PargrafodaLista"/>
        <w:numPr>
          <w:ilvl w:val="1"/>
          <w:numId w:val="38"/>
        </w:numPr>
        <w:tabs>
          <w:tab w:val="left" w:pos="1617"/>
        </w:tabs>
        <w:spacing w:before="191"/>
        <w:ind w:right="857"/>
        <w:rPr>
          <w:rFonts w:ascii="Verdana" w:hAnsi="Verdana"/>
          <w:sz w:val="20"/>
          <w:lang w:val="pt-BR"/>
        </w:rPr>
      </w:pPr>
      <w:r w:rsidRPr="00E0220F">
        <w:rPr>
          <w:rFonts w:ascii="Verdana" w:hAnsi="Verdana"/>
          <w:sz w:val="20"/>
          <w:lang w:val="pt-BR"/>
        </w:rPr>
        <w:t xml:space="preserve">Não possui em </w:t>
      </w:r>
      <w:proofErr w:type="gramStart"/>
      <w:r w:rsidRPr="00E0220F">
        <w:rPr>
          <w:rFonts w:ascii="Verdana" w:hAnsi="Verdana"/>
          <w:sz w:val="20"/>
          <w:lang w:val="pt-BR"/>
        </w:rPr>
        <w:t>seu quadro de pessoal empregados(s)</w:t>
      </w:r>
      <w:proofErr w:type="gramEnd"/>
      <w:r w:rsidRPr="00E0220F">
        <w:rPr>
          <w:rFonts w:ascii="Verdana" w:hAnsi="Verdana"/>
          <w:sz w:val="20"/>
          <w:lang w:val="pt-BR"/>
        </w:rPr>
        <w:t xml:space="preserve"> com menos de 18 (dezoito) anos em trabalho noturno, perigoso ou insalubre, e menores de 16 (dezesseis) anos, em qualquer trabalho, salvo na condição de aprendiz*, a partir de 14 (quatorze) anos, nos termos do inciso XXXIII do art. 7º da Constituição Federal e inciso V, art. 27, da Lei n. 8.666/93, com redação determinada pela Lei n.</w:t>
      </w:r>
      <w:r w:rsidRPr="00E0220F">
        <w:rPr>
          <w:rFonts w:ascii="Verdana" w:hAnsi="Verdana"/>
          <w:spacing w:val="-4"/>
          <w:sz w:val="20"/>
          <w:lang w:val="pt-BR"/>
        </w:rPr>
        <w:t xml:space="preserve"> </w:t>
      </w:r>
      <w:r w:rsidRPr="00E0220F">
        <w:rPr>
          <w:rFonts w:ascii="Verdana" w:hAnsi="Verdana"/>
          <w:sz w:val="20"/>
          <w:lang w:val="pt-BR"/>
        </w:rPr>
        <w:t>9.854/99.</w:t>
      </w:r>
    </w:p>
    <w:p w:rsidR="005651CA" w:rsidRPr="00E0220F" w:rsidRDefault="005651CA">
      <w:pPr>
        <w:pStyle w:val="Corpodetexto"/>
        <w:spacing w:before="7"/>
        <w:rPr>
          <w:rFonts w:ascii="Verdana"/>
          <w:sz w:val="29"/>
          <w:lang w:val="pt-BR"/>
        </w:rPr>
      </w:pPr>
    </w:p>
    <w:p w:rsidR="005651CA" w:rsidRPr="00E0220F" w:rsidRDefault="00A9049C" w:rsidP="003F7994">
      <w:pPr>
        <w:pStyle w:val="PargrafodaLista"/>
        <w:numPr>
          <w:ilvl w:val="1"/>
          <w:numId w:val="38"/>
        </w:numPr>
        <w:tabs>
          <w:tab w:val="left" w:pos="1617"/>
        </w:tabs>
        <w:ind w:right="850"/>
        <w:rPr>
          <w:rFonts w:ascii="Verdana" w:hAnsi="Verdana"/>
          <w:sz w:val="20"/>
          <w:lang w:val="pt-BR"/>
        </w:rPr>
      </w:pPr>
      <w:r w:rsidRPr="00E0220F">
        <w:rPr>
          <w:rFonts w:ascii="Verdana" w:hAnsi="Verdana"/>
          <w:sz w:val="20"/>
          <w:lang w:val="pt-BR"/>
        </w:rPr>
        <w:t xml:space="preserve">Não </w:t>
      </w:r>
      <w:proofErr w:type="gramStart"/>
      <w:r w:rsidRPr="00E0220F">
        <w:rPr>
          <w:rFonts w:ascii="Verdana" w:hAnsi="Verdana"/>
          <w:sz w:val="20"/>
          <w:lang w:val="pt-BR"/>
        </w:rPr>
        <w:t>possui</w:t>
      </w:r>
      <w:proofErr w:type="gramEnd"/>
      <w:r w:rsidRPr="00E0220F">
        <w:rPr>
          <w:rFonts w:ascii="Verdana" w:hAnsi="Verdana"/>
          <w:sz w:val="20"/>
          <w:lang w:val="pt-BR"/>
        </w:rPr>
        <w:t xml:space="preserve"> em seu quadro de pessoal servidores públicos do Poder Executivo Municipal exercendo funções técnicas, comerciais, de gerência, administração ou tomada de decisão, (inciso III, do art. 9º da Lei n. 8.666/93 e inciso X do artigo 144 da Lei Complementar n.</w:t>
      </w:r>
      <w:r w:rsidRPr="00E0220F">
        <w:rPr>
          <w:rFonts w:ascii="Verdana" w:hAnsi="Verdana"/>
          <w:spacing w:val="-5"/>
          <w:sz w:val="20"/>
          <w:lang w:val="pt-BR"/>
        </w:rPr>
        <w:t xml:space="preserve"> </w:t>
      </w:r>
      <w:r w:rsidRPr="00E0220F">
        <w:rPr>
          <w:rFonts w:ascii="Verdana" w:hAnsi="Verdana"/>
          <w:sz w:val="20"/>
          <w:lang w:val="pt-BR"/>
        </w:rPr>
        <w:t>04/90).</w:t>
      </w:r>
    </w:p>
    <w:p w:rsidR="005651CA" w:rsidRPr="00E0220F" w:rsidRDefault="005651CA">
      <w:pPr>
        <w:pStyle w:val="Corpodetexto"/>
        <w:spacing w:before="10"/>
        <w:rPr>
          <w:rFonts w:ascii="Verdana"/>
          <w:sz w:val="29"/>
          <w:lang w:val="pt-BR"/>
        </w:rPr>
      </w:pPr>
    </w:p>
    <w:p w:rsidR="005651CA" w:rsidRPr="00E0220F" w:rsidRDefault="00A9049C">
      <w:pPr>
        <w:pStyle w:val="Corpodetexto"/>
        <w:ind w:left="1004" w:right="961"/>
        <w:jc w:val="center"/>
        <w:rPr>
          <w:rFonts w:ascii="Verdana"/>
          <w:lang w:val="pt-BR"/>
        </w:rPr>
      </w:pPr>
      <w:r w:rsidRPr="00E0220F">
        <w:rPr>
          <w:rFonts w:ascii="Verdana"/>
          <w:lang w:val="pt-BR"/>
        </w:rPr>
        <w:t>Local e data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8"/>
        <w:rPr>
          <w:rFonts w:ascii="Verdana"/>
          <w:sz w:val="21"/>
          <w:lang w:val="pt-BR"/>
        </w:rPr>
      </w:pPr>
    </w:p>
    <w:p w:rsidR="005651CA" w:rsidRPr="00E0220F" w:rsidRDefault="00A9049C">
      <w:pPr>
        <w:pStyle w:val="Corpodetexto"/>
        <w:spacing w:line="357" w:lineRule="auto"/>
        <w:ind w:left="4016" w:right="3977"/>
        <w:jc w:val="center"/>
        <w:rPr>
          <w:rFonts w:ascii="Verdana"/>
          <w:lang w:val="pt-BR"/>
        </w:rPr>
      </w:pPr>
      <w:r w:rsidRPr="00E0220F">
        <w:rPr>
          <w:rFonts w:ascii="Verdana"/>
          <w:lang w:val="pt-BR"/>
        </w:rPr>
        <w:t>Assinatura do representante legal CPF:</w:t>
      </w:r>
    </w:p>
    <w:p w:rsidR="005651CA" w:rsidRPr="00E0220F" w:rsidRDefault="00A9049C">
      <w:pPr>
        <w:pStyle w:val="Corpodetexto"/>
        <w:spacing w:before="1"/>
        <w:ind w:left="1003" w:right="961"/>
        <w:jc w:val="center"/>
        <w:rPr>
          <w:rFonts w:ascii="Verdana"/>
          <w:lang w:val="pt-BR"/>
        </w:rPr>
      </w:pPr>
      <w:r w:rsidRPr="00E0220F">
        <w:rPr>
          <w:rFonts w:ascii="Verdana"/>
          <w:lang w:val="pt-BR"/>
        </w:rPr>
        <w:t>Carimbo de CNPJ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5"/>
        <w:rPr>
          <w:rFonts w:ascii="Verdana"/>
          <w:sz w:val="27"/>
          <w:lang w:val="pt-BR"/>
        </w:rPr>
      </w:pPr>
    </w:p>
    <w:p w:rsidR="005651CA" w:rsidRPr="00E0220F" w:rsidRDefault="00A9049C">
      <w:pPr>
        <w:pStyle w:val="Corpodetexto"/>
        <w:ind w:left="896"/>
        <w:rPr>
          <w:rFonts w:ascii="Verdana" w:hAnsi="Verdana"/>
          <w:lang w:val="pt-BR"/>
        </w:rPr>
      </w:pPr>
      <w:proofErr w:type="gramStart"/>
      <w:r w:rsidRPr="00E0220F">
        <w:rPr>
          <w:rFonts w:ascii="Verdana" w:hAnsi="Verdana"/>
          <w:lang w:val="pt-BR"/>
        </w:rPr>
        <w:t xml:space="preserve">( </w:t>
      </w:r>
      <w:proofErr w:type="gramEnd"/>
      <w:r w:rsidRPr="00E0220F">
        <w:rPr>
          <w:rFonts w:ascii="Verdana" w:hAnsi="Verdana"/>
          <w:lang w:val="pt-BR"/>
        </w:rPr>
        <w:t>) Ressalva: emprega menor, a partir de quatorze anos, na condição de aprendiz*.</w:t>
      </w:r>
    </w:p>
    <w:p w:rsidR="005651CA" w:rsidRPr="00E0220F" w:rsidRDefault="005651CA">
      <w:pPr>
        <w:rPr>
          <w:rFonts w:ascii="Verdana" w:hAnsi="Verdana"/>
          <w:lang w:val="pt-BR"/>
        </w:rPr>
        <w:sectPr w:rsidR="005651CA" w:rsidRPr="00E0220F">
          <w:pgSz w:w="11910" w:h="16840"/>
          <w:pgMar w:top="1880" w:right="140" w:bottom="1440" w:left="380" w:header="343" w:footer="1247" w:gutter="0"/>
          <w:cols w:space="720"/>
        </w:sectPr>
      </w:pPr>
    </w:p>
    <w:p w:rsidR="005651CA" w:rsidRPr="00E0220F" w:rsidRDefault="005651CA">
      <w:pPr>
        <w:pStyle w:val="Corpodetexto"/>
        <w:rPr>
          <w:rFonts w:ascii="Verdana"/>
          <w:lang w:val="pt-BR"/>
        </w:rPr>
      </w:pPr>
    </w:p>
    <w:p w:rsidR="005651CA" w:rsidRPr="00E0220F" w:rsidRDefault="005651CA">
      <w:pPr>
        <w:pStyle w:val="Corpodetexto"/>
        <w:spacing w:before="1" w:after="1"/>
        <w:rPr>
          <w:rFonts w:ascii="Verdana"/>
          <w:sz w:val="18"/>
          <w:lang w:val="pt-BR"/>
        </w:rPr>
      </w:pPr>
    </w:p>
    <w:p w:rsidR="005651CA" w:rsidRDefault="00A9049C">
      <w:pPr>
        <w:pStyle w:val="Corpodetexto"/>
        <w:ind w:left="868"/>
        <w:rPr>
          <w:rFonts w:ascii="Verdana"/>
        </w:rPr>
      </w:pPr>
      <w:r>
        <w:rPr>
          <w:rFonts w:ascii="Verdana"/>
          <w:noProof/>
          <w:lang w:val="pt-BR" w:eastAsia="pt-BR"/>
        </w:rPr>
        <mc:AlternateContent>
          <mc:Choice Requires="wps">
            <w:drawing>
              <wp:inline distT="0" distB="0" distL="0" distR="0" wp14:anchorId="2CE030FF" wp14:editId="2FC47251">
                <wp:extent cx="6155690" cy="723900"/>
                <wp:effectExtent l="0" t="0" r="0" b="0"/>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27" w:rsidRPr="00E0220F" w:rsidRDefault="0012602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w:t>
                            </w:r>
                            <w:r w:rsidRPr="00E0220F">
                              <w:rPr>
                                <w:rFonts w:ascii="Verdana" w:hAnsi="Verdana"/>
                                <w:b/>
                                <w:sz w:val="28"/>
                                <w:lang w:val="pt-BR"/>
                              </w:rPr>
                              <w:t xml:space="preserve"> - DECLARAÇÃO DE ENQUADRAMENTO NO REGIME DE TRIBUTAÇÃO DE ME-EPP</w:t>
                            </w:r>
                          </w:p>
                        </w:txbxContent>
                      </wps:txbx>
                      <wps:bodyPr rot="0" vert="horz" wrap="square" lIns="0" tIns="0" rIns="0" bIns="0" anchor="t" anchorCtr="0" upright="1">
                        <a:noAutofit/>
                      </wps:bodyPr>
                    </wps:wsp>
                  </a:graphicData>
                </a:graphic>
              </wp:inline>
            </w:drawing>
          </mc:Choice>
          <mc:Fallback>
            <w:pict>
              <v:shape id="Text Box 17" o:spid="_x0000_s1060"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" fillcolor="#ccc" stroked="f">
                <v:textbox inset="0,0,0,0">
                  <w:txbxContent>
                    <w:p w:rsidR="00126027" w:rsidRPr="00E0220F" w:rsidRDefault="0012602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w:t>
                      </w:r>
                      <w:r w:rsidRPr="00E0220F">
                        <w:rPr>
                          <w:rFonts w:ascii="Verdana" w:hAnsi="Verdana"/>
                          <w:b/>
                          <w:sz w:val="28"/>
                          <w:lang w:val="pt-BR"/>
                        </w:rPr>
                        <w:t xml:space="preserve"> - DECLARAÇÃO DE ENQUADRAMENTO NO REGIME DE TRIBUTAÇÃO DE ME-EPP</w:t>
                      </w:r>
                    </w:p>
                  </w:txbxContent>
                </v:textbox>
                <w10:anchorlock/>
              </v:shape>
            </w:pict>
          </mc:Fallback>
        </mc:AlternateContent>
      </w:r>
    </w:p>
    <w:p w:rsidR="005651CA" w:rsidRDefault="005651CA">
      <w:pPr>
        <w:pStyle w:val="Corpodetexto"/>
        <w:rPr>
          <w:rFonts w:ascii="Verdana"/>
        </w:rPr>
      </w:pPr>
    </w:p>
    <w:p w:rsidR="005651CA" w:rsidRDefault="005651CA">
      <w:pPr>
        <w:pStyle w:val="Corpodetexto"/>
        <w:rPr>
          <w:rFonts w:ascii="Verdana"/>
        </w:rPr>
      </w:pPr>
    </w:p>
    <w:p w:rsidR="005651CA" w:rsidRDefault="005651CA">
      <w:pPr>
        <w:pStyle w:val="Corpodetexto"/>
        <w:spacing w:before="1"/>
        <w:rPr>
          <w:rFonts w:ascii="Verdana"/>
          <w:sz w:val="23"/>
        </w:rPr>
      </w:pPr>
    </w:p>
    <w:p w:rsidR="005651CA" w:rsidRPr="00E0220F" w:rsidRDefault="00A9049C">
      <w:pPr>
        <w:pStyle w:val="Corpodetexto"/>
        <w:spacing w:before="99"/>
        <w:ind w:left="4240"/>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4"/>
        <w:rPr>
          <w:rFonts w:ascii="Verdana"/>
          <w:sz w:val="30"/>
          <w:lang w:val="pt-BR"/>
        </w:rPr>
      </w:pPr>
    </w:p>
    <w:p w:rsidR="005651CA" w:rsidRPr="00E0220F" w:rsidRDefault="00A9049C">
      <w:pPr>
        <w:pStyle w:val="Ttulo4"/>
        <w:ind w:right="850" w:firstLine="708"/>
        <w:jc w:val="both"/>
        <w:rPr>
          <w:lang w:val="pt-BR"/>
        </w:rPr>
      </w:pPr>
      <w:r w:rsidRPr="00E0220F">
        <w:rPr>
          <w:lang w:val="pt-BR"/>
        </w:rPr>
        <w:t>(Nome da empresa</w:t>
      </w:r>
      <w:r w:rsidR="007F1B1B" w:rsidRPr="00E0220F">
        <w:rPr>
          <w:lang w:val="pt-BR"/>
        </w:rPr>
        <w:t>),</w:t>
      </w:r>
      <w:r w:rsidR="005D402F">
        <w:rPr>
          <w:lang w:val="pt-BR"/>
        </w:rPr>
        <w:t xml:space="preserve"> CNPJ / MF nº</w:t>
      </w:r>
      <w:r w:rsidRPr="00E0220F">
        <w:rPr>
          <w:lang w:val="pt-BR"/>
        </w:rPr>
        <w:t xml:space="preserve">, sediada (endereço completo) Declaro (amos) para todos os fins de direito, especificamente para participação de licitação na modalidade de Pregão Eletrônico nº </w:t>
      </w:r>
      <w:r w:rsidR="00D8019E">
        <w:rPr>
          <w:lang w:val="pt-BR"/>
        </w:rPr>
        <w:t>0</w:t>
      </w:r>
      <w:r w:rsidR="00A84185">
        <w:rPr>
          <w:lang w:val="pt-BR"/>
        </w:rPr>
        <w:t>3</w:t>
      </w:r>
      <w:r w:rsidR="00D8019E">
        <w:rPr>
          <w:lang w:val="pt-BR"/>
        </w:rPr>
        <w:t>/20</w:t>
      </w:r>
      <w:r w:rsidR="00A84185">
        <w:rPr>
          <w:lang w:val="pt-BR"/>
        </w:rPr>
        <w:t>23</w:t>
      </w:r>
      <w:r w:rsidRPr="00E0220F">
        <w:rPr>
          <w:lang w:val="pt-BR"/>
        </w:rPr>
        <w:t>, que estou (amos) sob o regime de ME/</w:t>
      </w:r>
      <w:r w:rsidR="005D402F">
        <w:rPr>
          <w:lang w:val="pt-BR"/>
        </w:rPr>
        <w:t>EPP</w:t>
      </w:r>
      <w:r w:rsidRPr="00E0220F">
        <w:rPr>
          <w:lang w:val="pt-BR"/>
        </w:rPr>
        <w:t>, para efeito do disposto na LC 123/2006</w:t>
      </w:r>
      <w:r w:rsidR="00F156F1">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rPr>
          <w:sz w:val="15"/>
          <w:lang w:val="pt-BR"/>
        </w:rPr>
      </w:pPr>
      <w:r>
        <w:rPr>
          <w:noProof/>
          <w:lang w:val="pt-BR" w:eastAsia="pt-BR"/>
        </w:rPr>
        <mc:AlternateContent>
          <mc:Choice Requires="wps">
            <w:drawing>
              <wp:anchor distT="0" distB="0" distL="0" distR="0" simplePos="0" relativeHeight="251629056" behindDoc="0" locked="0" layoutInCell="1" allowOverlap="1" wp14:anchorId="1E625270" wp14:editId="3D015154">
                <wp:simplePos x="0" y="0"/>
                <wp:positionH relativeFrom="page">
                  <wp:posOffset>1298575</wp:posOffset>
                </wp:positionH>
                <wp:positionV relativeFrom="paragraph">
                  <wp:posOffset>139700</wp:posOffset>
                </wp:positionV>
                <wp:extent cx="5588000" cy="0"/>
                <wp:effectExtent l="12700" t="6350" r="9525" b="12700"/>
                <wp:wrapTopAndBottom/>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25pt,11pt" to="54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2m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" strokeweight=".26669mm">
                <w10:wrap type="topAndBottom" anchorx="page"/>
              </v:line>
            </w:pict>
          </mc:Fallback>
        </mc:AlternateContent>
      </w:r>
    </w:p>
    <w:p w:rsidR="005651CA" w:rsidRPr="00E0220F" w:rsidRDefault="00A9049C">
      <w:pPr>
        <w:spacing w:line="250" w:lineRule="exact"/>
        <w:ind w:left="1714" w:right="961"/>
        <w:jc w:val="center"/>
        <w:rPr>
          <w:sz w:val="24"/>
          <w:lang w:val="pt-BR"/>
        </w:rPr>
      </w:pPr>
      <w:r w:rsidRPr="00E0220F">
        <w:rPr>
          <w:sz w:val="24"/>
          <w:lang w:val="pt-BR"/>
        </w:rPr>
        <w:t>Local e data</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11"/>
        <w:rPr>
          <w:sz w:val="18"/>
          <w:lang w:val="pt-BR"/>
        </w:rPr>
      </w:pPr>
      <w:r>
        <w:rPr>
          <w:noProof/>
          <w:lang w:val="pt-BR" w:eastAsia="pt-BR"/>
        </w:rPr>
        <mc:AlternateContent>
          <mc:Choice Requires="wps">
            <w:drawing>
              <wp:anchor distT="0" distB="0" distL="0" distR="0" simplePos="0" relativeHeight="251630080" behindDoc="0" locked="0" layoutInCell="1" allowOverlap="1" wp14:anchorId="7699D7A8" wp14:editId="06F34790">
                <wp:simplePos x="0" y="0"/>
                <wp:positionH relativeFrom="page">
                  <wp:posOffset>1298575</wp:posOffset>
                </wp:positionH>
                <wp:positionV relativeFrom="paragraph">
                  <wp:posOffset>168275</wp:posOffset>
                </wp:positionV>
                <wp:extent cx="5588000" cy="0"/>
                <wp:effectExtent l="12700" t="6350" r="9525" b="12700"/>
                <wp:wrapTopAndBottom/>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25pt,13.25pt" to="54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iFHg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" strokeweight=".26669mm">
                <w10:wrap type="topAndBottom" anchorx="page"/>
              </v:line>
            </w:pict>
          </mc:Fallback>
        </mc:AlternateContent>
      </w:r>
    </w:p>
    <w:p w:rsidR="005651CA" w:rsidRPr="00E0220F" w:rsidRDefault="00A9049C">
      <w:pPr>
        <w:spacing w:line="250" w:lineRule="exact"/>
        <w:ind w:left="3436"/>
        <w:rPr>
          <w:sz w:val="24"/>
          <w:lang w:val="pt-BR"/>
        </w:rPr>
      </w:pPr>
      <w:r w:rsidRPr="00E0220F">
        <w:rPr>
          <w:sz w:val="24"/>
          <w:lang w:val="pt-BR"/>
        </w:rPr>
        <w:t>Nome e nº da cédula de identidade do declarante</w:t>
      </w:r>
    </w:p>
    <w:p w:rsidR="005651CA" w:rsidRPr="00E0220F" w:rsidRDefault="005651CA">
      <w:pPr>
        <w:spacing w:line="250" w:lineRule="exact"/>
        <w:rPr>
          <w:sz w:val="24"/>
          <w:lang w:val="pt-BR"/>
        </w:rPr>
        <w:sectPr w:rsidR="005651CA" w:rsidRPr="00E0220F">
          <w:headerReference w:type="default" r:id="rId17"/>
          <w:pgSz w:w="11910" w:h="16840"/>
          <w:pgMar w:top="1880" w:right="140" w:bottom="1440" w:left="380" w:header="343" w:footer="1247" w:gutter="0"/>
          <w:cols w:space="720"/>
        </w:sectPr>
      </w:pPr>
    </w:p>
    <w:p w:rsidR="005651CA" w:rsidRPr="00E0220F" w:rsidRDefault="005651CA">
      <w:pPr>
        <w:pStyle w:val="Corpodetexto"/>
        <w:rPr>
          <w:lang w:val="pt-BR"/>
        </w:rPr>
      </w:pPr>
    </w:p>
    <w:p w:rsidR="005651CA" w:rsidRPr="00E0220F" w:rsidRDefault="005651CA">
      <w:pPr>
        <w:pStyle w:val="Corpodetexto"/>
        <w:spacing w:before="3" w:after="1"/>
        <w:rPr>
          <w:lang w:val="pt-BR"/>
        </w:rPr>
      </w:pPr>
    </w:p>
    <w:p w:rsidR="005651CA" w:rsidRDefault="00A9049C">
      <w:pPr>
        <w:pStyle w:val="Corpodetexto"/>
        <w:ind w:left="868"/>
      </w:pPr>
      <w:r>
        <w:rPr>
          <w:noProof/>
          <w:lang w:val="pt-BR" w:eastAsia="pt-BR"/>
        </w:rPr>
        <mc:AlternateContent>
          <mc:Choice Requires="wps">
            <w:drawing>
              <wp:inline distT="0" distB="0" distL="0" distR="0" wp14:anchorId="3E0D18C8" wp14:editId="177C96B6">
                <wp:extent cx="6155690" cy="508000"/>
                <wp:effectExtent l="0" t="0" r="0" b="0"/>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27" w:rsidRPr="00E0220F" w:rsidRDefault="00126027">
                            <w:pPr>
                              <w:spacing w:line="337" w:lineRule="exact"/>
                              <w:ind w:left="2096" w:right="209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6" w:right="84"/>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VIII</w:t>
                            </w:r>
                            <w:r w:rsidRPr="00E0220F">
                              <w:rPr>
                                <w:rFonts w:ascii="Verdana" w:hAnsi="Verdana"/>
                                <w:b/>
                                <w:sz w:val="28"/>
                                <w:lang w:val="pt-BR"/>
                              </w:rPr>
                              <w:t xml:space="preserve"> - DECLARAÇÃO DE RESPONSABILIDADE</w:t>
                            </w:r>
                          </w:p>
                        </w:txbxContent>
                      </wps:txbx>
                      <wps:bodyPr rot="0" vert="horz" wrap="square" lIns="0" tIns="0" rIns="0" bIns="0" anchor="t" anchorCtr="0" upright="1">
                        <a:noAutofit/>
                      </wps:bodyPr>
                    </wps:wsp>
                  </a:graphicData>
                </a:graphic>
              </wp:inline>
            </w:drawing>
          </mc:Choice>
          <mc:Fallback>
            <w:pict>
              <v:shape id="Text Box 14" o:spid="_x0000_s1061"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" fillcolor="#ccc" stroked="f">
                <v:textbox inset="0,0,0,0">
                  <w:txbxContent>
                    <w:p w:rsidR="00126027" w:rsidRPr="00E0220F" w:rsidRDefault="00126027">
                      <w:pPr>
                        <w:spacing w:line="337" w:lineRule="exact"/>
                        <w:ind w:left="2096" w:right="209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20"/>
                        <w:ind w:left="86" w:right="84"/>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VIII</w:t>
                      </w:r>
                      <w:r w:rsidRPr="00E0220F">
                        <w:rPr>
                          <w:rFonts w:ascii="Verdana" w:hAnsi="Verdana"/>
                          <w:b/>
                          <w:sz w:val="28"/>
                          <w:lang w:val="pt-BR"/>
                        </w:rPr>
                        <w:t xml:space="preserve"> - DECLARAÇÃO DE RESPONSABILIDADE</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9"/>
        <w:rPr>
          <w:sz w:val="21"/>
        </w:rPr>
      </w:pPr>
    </w:p>
    <w:p w:rsidR="005651CA" w:rsidRPr="00E0220F" w:rsidRDefault="00A9049C">
      <w:pPr>
        <w:pStyle w:val="Corpodetexto"/>
        <w:spacing w:before="99"/>
        <w:ind w:left="4240"/>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4"/>
        <w:rPr>
          <w:rFonts w:ascii="Verdana"/>
          <w:sz w:val="31"/>
          <w:lang w:val="pt-BR"/>
        </w:rPr>
      </w:pPr>
    </w:p>
    <w:p w:rsidR="005651CA" w:rsidRPr="00E0220F" w:rsidRDefault="00A9049C">
      <w:pPr>
        <w:pStyle w:val="Ttulo4"/>
        <w:ind w:right="848" w:firstLine="708"/>
        <w:jc w:val="both"/>
        <w:rPr>
          <w:lang w:val="pt-BR"/>
        </w:rPr>
      </w:pPr>
      <w:r w:rsidRPr="00E0220F">
        <w:rPr>
          <w:lang w:val="pt-BR"/>
        </w:rPr>
        <w:t xml:space="preserve">Declaramos para fins de atendimento ao que consta do edital do Pregão Eletrônico nº </w:t>
      </w:r>
      <w:r w:rsidR="006C0867">
        <w:rPr>
          <w:lang w:val="pt-BR"/>
        </w:rPr>
        <w:t>0</w:t>
      </w:r>
      <w:r w:rsidR="00254186">
        <w:rPr>
          <w:lang w:val="pt-BR"/>
        </w:rPr>
        <w:t>3</w:t>
      </w:r>
      <w:r w:rsidR="006C0867">
        <w:rPr>
          <w:lang w:val="pt-BR"/>
        </w:rPr>
        <w:t>/20</w:t>
      </w:r>
      <w:r w:rsidR="00254186">
        <w:rPr>
          <w:lang w:val="pt-BR"/>
        </w:rPr>
        <w:t>23</w:t>
      </w:r>
      <w:r w:rsidRPr="00E0220F">
        <w:rPr>
          <w:lang w:val="pt-BR"/>
        </w:rPr>
        <w:t xml:space="preserve"> da Prefeitura Municipal de </w:t>
      </w:r>
      <w:r w:rsidR="00913AF5" w:rsidRPr="00E0220F">
        <w:rPr>
          <w:b/>
          <w:lang w:val="pt-BR"/>
        </w:rPr>
        <w:t xml:space="preserve">Novo Santo </w:t>
      </w:r>
      <w:proofErr w:type="spellStart"/>
      <w:r w:rsidR="00913AF5" w:rsidRPr="00E0220F">
        <w:rPr>
          <w:b/>
          <w:lang w:val="pt-BR"/>
        </w:rPr>
        <w:t>Antonio</w:t>
      </w:r>
      <w:proofErr w:type="spellEnd"/>
      <w:r w:rsidR="00A33ED5">
        <w:rPr>
          <w:b/>
          <w:lang w:val="pt-BR"/>
        </w:rPr>
        <w:t>/</w:t>
      </w:r>
      <w:r w:rsidR="00B862FF">
        <w:rPr>
          <w:b/>
          <w:lang w:val="pt-BR"/>
        </w:rPr>
        <w:t>MT</w:t>
      </w:r>
      <w:r w:rsidR="00B862FF" w:rsidRPr="00E0220F">
        <w:rPr>
          <w:b/>
          <w:lang w:val="pt-BR"/>
        </w:rPr>
        <w:t>,</w:t>
      </w:r>
      <w:r w:rsidRPr="00E0220F">
        <w:rPr>
          <w:lang w:val="pt-BR"/>
        </w:rPr>
        <w:t xml:space="preserve"> que a empresa</w:t>
      </w:r>
      <w:proofErr w:type="gramStart"/>
      <w:r w:rsidRPr="00E0220F">
        <w:rPr>
          <w:lang w:val="pt-BR"/>
        </w:rPr>
        <w:t>.............................................................................................</w:t>
      </w:r>
      <w:proofErr w:type="gramEnd"/>
      <w:r w:rsidRPr="00E0220F">
        <w:rPr>
          <w:lang w:val="pt-BR"/>
        </w:rPr>
        <w:t>tomou conhecimento</w:t>
      </w:r>
    </w:p>
    <w:p w:rsidR="005651CA" w:rsidRPr="00E0220F" w:rsidRDefault="00A9049C">
      <w:pPr>
        <w:ind w:left="896" w:right="855"/>
        <w:rPr>
          <w:sz w:val="24"/>
          <w:lang w:val="pt-BR"/>
        </w:rPr>
      </w:pPr>
      <w:proofErr w:type="gramStart"/>
      <w:r w:rsidRPr="00E0220F">
        <w:rPr>
          <w:sz w:val="24"/>
          <w:lang w:val="pt-BR"/>
        </w:rPr>
        <w:t>do</w:t>
      </w:r>
      <w:proofErr w:type="gramEnd"/>
      <w:r w:rsidRPr="00E0220F">
        <w:rPr>
          <w:sz w:val="24"/>
          <w:lang w:val="pt-BR"/>
        </w:rPr>
        <w:t xml:space="preserve"> Edital e de todas as condições de participação na Licitação e se compromete a cumprir todos os termos do Edital, e a fornecer material de qualidade, sob as penas da Lei.</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9049C">
      <w:pPr>
        <w:spacing w:before="230"/>
        <w:ind w:left="1714" w:right="961"/>
        <w:jc w:val="center"/>
        <w:rPr>
          <w:sz w:val="24"/>
          <w:lang w:val="pt-BR"/>
        </w:rPr>
      </w:pPr>
      <w:r w:rsidRPr="00E0220F">
        <w:rPr>
          <w:sz w:val="24"/>
          <w:lang w:val="pt-BR"/>
        </w:rPr>
        <w:t>Local e data:</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9049C">
      <w:pPr>
        <w:spacing w:before="207"/>
        <w:ind w:left="4242"/>
        <w:rPr>
          <w:sz w:val="24"/>
          <w:lang w:val="pt-BR"/>
        </w:rPr>
      </w:pPr>
      <w:r w:rsidRPr="00E0220F">
        <w:rPr>
          <w:sz w:val="24"/>
          <w:lang w:val="pt-BR"/>
        </w:rPr>
        <w:t>Assinatura e carimbo da empresa:</w:t>
      </w:r>
    </w:p>
    <w:p w:rsidR="005651CA" w:rsidRPr="00E0220F" w:rsidRDefault="005651CA">
      <w:pPr>
        <w:rPr>
          <w:sz w:val="24"/>
          <w:lang w:val="pt-BR"/>
        </w:rPr>
        <w:sectPr w:rsidR="005651CA" w:rsidRPr="00E0220F">
          <w:pgSz w:w="11910" w:h="16840"/>
          <w:pgMar w:top="1880" w:right="140" w:bottom="1440" w:left="380" w:header="343" w:footer="1247" w:gutter="0"/>
          <w:cols w:space="720"/>
        </w:sect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spacing w:before="11"/>
        <w:rPr>
          <w:sz w:val="24"/>
          <w:lang w:val="pt-BR"/>
        </w:rPr>
      </w:pPr>
    </w:p>
    <w:p w:rsidR="005651CA" w:rsidRDefault="00A9049C">
      <w:pPr>
        <w:pStyle w:val="Corpodetexto"/>
        <w:ind w:left="868"/>
      </w:pPr>
      <w:r>
        <w:rPr>
          <w:noProof/>
          <w:lang w:val="pt-BR" w:eastAsia="pt-BR"/>
        </w:rPr>
        <mc:AlternateContent>
          <mc:Choice Requires="wps">
            <w:drawing>
              <wp:inline distT="0" distB="0" distL="0" distR="0" wp14:anchorId="21AE86BB" wp14:editId="3F7379C4">
                <wp:extent cx="6155690" cy="722630"/>
                <wp:effectExtent l="0" t="0" r="0" b="1270"/>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263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27" w:rsidRPr="00E0220F" w:rsidRDefault="0012602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18"/>
                              <w:ind w:left="86"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IX</w:t>
                            </w:r>
                            <w:r w:rsidRPr="00E0220F">
                              <w:rPr>
                                <w:rFonts w:ascii="Verdana" w:hAnsi="Verdana"/>
                                <w:b/>
                                <w:sz w:val="28"/>
                                <w:lang w:val="pt-BR"/>
                              </w:rPr>
                              <w:t xml:space="preserve"> - DECLARAÇÃO QUE NÃO EMPREGA SERVIDOR PÚBLICO OU MEMBRO DE COMISSÃO DA ADMINISTRAÇÃO</w:t>
                            </w:r>
                          </w:p>
                        </w:txbxContent>
                      </wps:txbx>
                      <wps:bodyPr rot="0" vert="horz" wrap="square" lIns="0" tIns="0" rIns="0" bIns="0" anchor="t" anchorCtr="0" upright="1">
                        <a:noAutofit/>
                      </wps:bodyPr>
                    </wps:wsp>
                  </a:graphicData>
                </a:graphic>
              </wp:inline>
            </w:drawing>
          </mc:Choice>
          <mc:Fallback>
            <w:pict>
              <v:shape id="Text Box 13" o:spid="_x0000_s1062" type="#_x0000_t202" style="width:484.7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" fillcolor="#ccc" stroked="f">
                <v:textbox inset="0,0,0,0">
                  <w:txbxContent>
                    <w:p w:rsidR="00126027" w:rsidRPr="00E0220F" w:rsidRDefault="0012602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03/2023</w:t>
                      </w:r>
                    </w:p>
                    <w:p w:rsidR="00126027" w:rsidRPr="00E0220F" w:rsidRDefault="00126027">
                      <w:pPr>
                        <w:spacing w:before="118"/>
                        <w:ind w:left="86"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IX</w:t>
                      </w:r>
                      <w:r w:rsidRPr="00E0220F">
                        <w:rPr>
                          <w:rFonts w:ascii="Verdana" w:hAnsi="Verdana"/>
                          <w:b/>
                          <w:sz w:val="28"/>
                          <w:lang w:val="pt-BR"/>
                        </w:rPr>
                        <w:t xml:space="preserve"> - DECLARAÇÃO QUE NÃO EMPREGA SERVIDOR PÚBLICO OU MEMBRO DE COMISSÃO DA ADMINISTRAÇÃO</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5"/>
        <w:rPr>
          <w:sz w:val="26"/>
        </w:rPr>
      </w:pPr>
    </w:p>
    <w:p w:rsidR="005651CA" w:rsidRPr="00E0220F" w:rsidRDefault="00A9049C">
      <w:pPr>
        <w:pStyle w:val="Corpodetexto"/>
        <w:spacing w:before="100"/>
        <w:ind w:left="996"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spacing w:before="3"/>
        <w:rPr>
          <w:rFonts w:ascii="Verdana"/>
          <w:sz w:val="29"/>
          <w:lang w:val="pt-BR"/>
        </w:rPr>
      </w:pPr>
    </w:p>
    <w:p w:rsidR="005651CA" w:rsidRPr="00E0220F" w:rsidRDefault="00A9049C">
      <w:pPr>
        <w:pStyle w:val="Ttulo4"/>
        <w:spacing w:before="93"/>
        <w:ind w:left="1604"/>
        <w:rPr>
          <w:lang w:val="pt-BR"/>
        </w:rPr>
      </w:pPr>
      <w:r w:rsidRPr="00E0220F">
        <w:rPr>
          <w:lang w:val="pt-BR"/>
        </w:rPr>
        <w:t>(</w:t>
      </w:r>
      <w:proofErr w:type="spellStart"/>
      <w:proofErr w:type="gramStart"/>
      <w:r w:rsidRPr="00E0220F">
        <w:rPr>
          <w:lang w:val="pt-BR"/>
        </w:rPr>
        <w:t>RazãoSocial</w:t>
      </w:r>
      <w:proofErr w:type="spellEnd"/>
      <w:proofErr w:type="gramEnd"/>
      <w:r w:rsidRPr="00E0220F">
        <w:rPr>
          <w:lang w:val="pt-BR"/>
        </w:rPr>
        <w:t>)</w:t>
      </w:r>
    </w:p>
    <w:p w:rsidR="005651CA" w:rsidRPr="00E0220F" w:rsidRDefault="00A9049C">
      <w:pPr>
        <w:pStyle w:val="Corpodetexto"/>
        <w:spacing w:before="11"/>
        <w:rPr>
          <w:sz w:val="18"/>
          <w:lang w:val="pt-BR"/>
        </w:rPr>
      </w:pPr>
      <w:r>
        <w:rPr>
          <w:noProof/>
          <w:lang w:val="pt-BR" w:eastAsia="pt-BR"/>
        </w:rPr>
        <mc:AlternateContent>
          <mc:Choice Requires="wps">
            <w:drawing>
              <wp:anchor distT="0" distB="0" distL="0" distR="0" simplePos="0" relativeHeight="251631104" behindDoc="0" locked="0" layoutInCell="1" allowOverlap="1" wp14:anchorId="4C133922" wp14:editId="18839A88">
                <wp:simplePos x="0" y="0"/>
                <wp:positionH relativeFrom="page">
                  <wp:posOffset>810895</wp:posOffset>
                </wp:positionH>
                <wp:positionV relativeFrom="paragraph">
                  <wp:posOffset>168275</wp:posOffset>
                </wp:positionV>
                <wp:extent cx="5080635" cy="0"/>
                <wp:effectExtent l="10795" t="6350" r="13970" b="12700"/>
                <wp:wrapTopAndBottom/>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3.25pt" to="463.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mHHg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1604"/>
        <w:rPr>
          <w:sz w:val="24"/>
          <w:lang w:val="pt-BR"/>
        </w:rPr>
      </w:pPr>
      <w:r w:rsidRPr="00E0220F">
        <w:rPr>
          <w:sz w:val="24"/>
          <w:lang w:val="pt-BR"/>
        </w:rPr>
        <w:t>CNPJ/MF</w:t>
      </w:r>
      <w:r w:rsidRPr="00E0220F">
        <w:rPr>
          <w:spacing w:val="66"/>
          <w:sz w:val="24"/>
          <w:lang w:val="pt-BR"/>
        </w:rPr>
        <w:t xml:space="preserve"> </w:t>
      </w:r>
      <w:r w:rsidRPr="00E0220F">
        <w:rPr>
          <w:sz w:val="24"/>
          <w:lang w:val="pt-BR"/>
        </w:rPr>
        <w:t>Nº</w:t>
      </w:r>
    </w:p>
    <w:p w:rsidR="005651CA" w:rsidRPr="00E0220F" w:rsidRDefault="00A9049C">
      <w:pPr>
        <w:pStyle w:val="Corpodetexto"/>
        <w:rPr>
          <w:sz w:val="19"/>
          <w:lang w:val="pt-BR"/>
        </w:rPr>
      </w:pPr>
      <w:r>
        <w:rPr>
          <w:noProof/>
          <w:lang w:val="pt-BR" w:eastAsia="pt-BR"/>
        </w:rPr>
        <mc:AlternateContent>
          <mc:Choice Requires="wps">
            <w:drawing>
              <wp:anchor distT="0" distB="0" distL="0" distR="0" simplePos="0" relativeHeight="251632128" behindDoc="0" locked="0" layoutInCell="1" allowOverlap="1" wp14:anchorId="0BCC0A55" wp14:editId="2DB517D3">
                <wp:simplePos x="0" y="0"/>
                <wp:positionH relativeFrom="page">
                  <wp:posOffset>810895</wp:posOffset>
                </wp:positionH>
                <wp:positionV relativeFrom="paragraph">
                  <wp:posOffset>168910</wp:posOffset>
                </wp:positionV>
                <wp:extent cx="5080635" cy="0"/>
                <wp:effectExtent l="10795" t="6985" r="13970" b="12065"/>
                <wp:wrapTopAndBottom/>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3.3pt" to="463.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yk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1604"/>
        <w:rPr>
          <w:sz w:val="24"/>
          <w:lang w:val="pt-BR"/>
        </w:rPr>
      </w:pPr>
      <w:r w:rsidRPr="00E0220F">
        <w:rPr>
          <w:sz w:val="24"/>
          <w:lang w:val="pt-BR"/>
        </w:rPr>
        <w:t>Sediada</w:t>
      </w:r>
      <w:r w:rsidR="006E7009">
        <w:rPr>
          <w:sz w:val="24"/>
          <w:lang w:val="pt-BR"/>
        </w:rPr>
        <w:t xml:space="preserve"> </w:t>
      </w:r>
      <w:r w:rsidRPr="00E0220F">
        <w:rPr>
          <w:sz w:val="24"/>
          <w:lang w:val="pt-BR"/>
        </w:rPr>
        <w:t>(Endereço Completo)</w:t>
      </w:r>
    </w:p>
    <w:p w:rsidR="005651CA" w:rsidRPr="00E0220F" w:rsidRDefault="005651CA">
      <w:pPr>
        <w:pStyle w:val="Corpodetexto"/>
        <w:rPr>
          <w:lang w:val="pt-BR"/>
        </w:rPr>
      </w:pPr>
    </w:p>
    <w:p w:rsidR="005651CA" w:rsidRPr="00E0220F" w:rsidRDefault="00A9049C">
      <w:pPr>
        <w:pStyle w:val="Corpodetexto"/>
        <w:rPr>
          <w:sz w:val="23"/>
          <w:lang w:val="pt-BR"/>
        </w:rPr>
      </w:pPr>
      <w:r>
        <w:rPr>
          <w:noProof/>
          <w:lang w:val="pt-BR" w:eastAsia="pt-BR"/>
        </w:rPr>
        <mc:AlternateContent>
          <mc:Choice Requires="wps">
            <w:drawing>
              <wp:anchor distT="0" distB="0" distL="0" distR="0" simplePos="0" relativeHeight="251633152" behindDoc="0" locked="0" layoutInCell="1" allowOverlap="1" wp14:anchorId="175FD54B" wp14:editId="52865757">
                <wp:simplePos x="0" y="0"/>
                <wp:positionH relativeFrom="page">
                  <wp:posOffset>810895</wp:posOffset>
                </wp:positionH>
                <wp:positionV relativeFrom="paragraph">
                  <wp:posOffset>198120</wp:posOffset>
                </wp:positionV>
                <wp:extent cx="5080635" cy="0"/>
                <wp:effectExtent l="10795" t="7620" r="13970" b="11430"/>
                <wp:wrapTopAndBottom/>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5.6pt" to="463.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DbHgIAAEM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896" w:right="853" w:firstLine="708"/>
        <w:jc w:val="both"/>
        <w:rPr>
          <w:sz w:val="24"/>
          <w:lang w:val="pt-BR"/>
        </w:rPr>
      </w:pPr>
      <w:r w:rsidRPr="00E0220F">
        <w:rPr>
          <w:sz w:val="24"/>
          <w:lang w:val="pt-BR"/>
        </w:rPr>
        <w:t xml:space="preserve">Declara, sob as penas da lei, que na qualidade de proponente de procedimento licitatório sob a modalidade Pregão </w:t>
      </w:r>
      <w:r w:rsidR="008110D2">
        <w:rPr>
          <w:sz w:val="24"/>
          <w:lang w:val="pt-BR"/>
        </w:rPr>
        <w:t>Eletrônico</w:t>
      </w:r>
      <w:r w:rsidRPr="00E0220F">
        <w:rPr>
          <w:sz w:val="24"/>
          <w:lang w:val="pt-BR"/>
        </w:rPr>
        <w:t xml:space="preserve"> nº </w:t>
      </w:r>
      <w:r w:rsidR="00254186">
        <w:rPr>
          <w:sz w:val="24"/>
          <w:lang w:val="pt-BR"/>
        </w:rPr>
        <w:t>03</w:t>
      </w:r>
      <w:r w:rsidR="00AF0290">
        <w:rPr>
          <w:sz w:val="24"/>
          <w:lang w:val="pt-BR"/>
        </w:rPr>
        <w:t>/20</w:t>
      </w:r>
      <w:r w:rsidR="00254186">
        <w:rPr>
          <w:sz w:val="24"/>
          <w:lang w:val="pt-BR"/>
        </w:rPr>
        <w:t>23</w:t>
      </w:r>
      <w:r w:rsidRPr="00E0220F">
        <w:rPr>
          <w:sz w:val="24"/>
          <w:lang w:val="pt-BR"/>
        </w:rPr>
        <w:t xml:space="preserve">, instaurada pelo Município de </w:t>
      </w:r>
      <w:r w:rsidR="00913AF5" w:rsidRPr="00E0220F">
        <w:rPr>
          <w:b/>
          <w:sz w:val="24"/>
          <w:lang w:val="pt-BR"/>
        </w:rPr>
        <w:t xml:space="preserve">Novo Santo </w:t>
      </w:r>
      <w:proofErr w:type="spellStart"/>
      <w:r w:rsidR="00913AF5" w:rsidRPr="00E0220F">
        <w:rPr>
          <w:b/>
          <w:sz w:val="24"/>
          <w:lang w:val="pt-BR"/>
        </w:rPr>
        <w:t>Antonio</w:t>
      </w:r>
      <w:proofErr w:type="spellEnd"/>
      <w:r w:rsidR="00683735">
        <w:rPr>
          <w:b/>
          <w:sz w:val="24"/>
          <w:lang w:val="pt-BR"/>
        </w:rPr>
        <w:t>-MT</w:t>
      </w:r>
      <w:r w:rsidRPr="00E0220F">
        <w:rPr>
          <w:sz w:val="24"/>
          <w:lang w:val="pt-BR"/>
        </w:rPr>
        <w:t>, não integra nosso corpo social, nem nosso quadro funcional empregado público ou membro comissionado de órgão direto ou indireto da Administração</w:t>
      </w:r>
      <w:r w:rsidRPr="00E0220F">
        <w:rPr>
          <w:spacing w:val="-3"/>
          <w:sz w:val="24"/>
          <w:lang w:val="pt-BR"/>
        </w:rPr>
        <w:t xml:space="preserve"> </w:t>
      </w:r>
      <w:r w:rsidRPr="00E0220F">
        <w:rPr>
          <w:sz w:val="24"/>
          <w:lang w:val="pt-BR"/>
        </w:rPr>
        <w:t>Municipal.</w:t>
      </w:r>
    </w:p>
    <w:p w:rsidR="005651CA" w:rsidRPr="00E0220F" w:rsidRDefault="00A9049C">
      <w:pPr>
        <w:ind w:left="1604"/>
        <w:rPr>
          <w:sz w:val="24"/>
          <w:lang w:val="pt-BR"/>
        </w:rPr>
      </w:pPr>
      <w:r w:rsidRPr="00E0220F">
        <w:rPr>
          <w:sz w:val="24"/>
          <w:lang w:val="pt-BR"/>
        </w:rPr>
        <w:t>Por ser verdade, firmamos o presente.</w:t>
      </w:r>
    </w:p>
    <w:p w:rsidR="005651CA" w:rsidRPr="00E0220F" w:rsidRDefault="005651CA">
      <w:pPr>
        <w:pStyle w:val="Corpodetexto"/>
        <w:rPr>
          <w:sz w:val="24"/>
          <w:lang w:val="pt-BR"/>
        </w:rPr>
      </w:pPr>
    </w:p>
    <w:p w:rsidR="005651CA" w:rsidRPr="00E0220F" w:rsidRDefault="00A9049C">
      <w:pPr>
        <w:tabs>
          <w:tab w:val="left" w:pos="3177"/>
        </w:tabs>
        <w:ind w:left="1604"/>
        <w:rPr>
          <w:sz w:val="24"/>
          <w:lang w:val="pt-BR"/>
        </w:rPr>
      </w:pPr>
      <w:r w:rsidRPr="00E0220F">
        <w:rPr>
          <w:sz w:val="24"/>
          <w:lang w:val="pt-BR"/>
        </w:rPr>
        <w:t>Data</w:t>
      </w:r>
      <w:proofErr w:type="gramStart"/>
      <w:r w:rsidRPr="00E0220F">
        <w:rPr>
          <w:spacing w:val="1"/>
          <w:sz w:val="24"/>
          <w:lang w:val="pt-BR"/>
        </w:rPr>
        <w:t xml:space="preserve"> </w:t>
      </w:r>
      <w:r w:rsidRPr="00E0220F">
        <w:rPr>
          <w:sz w:val="24"/>
          <w:u w:val="single"/>
          <w:lang w:val="pt-BR"/>
        </w:rPr>
        <w:t xml:space="preserve"> </w:t>
      </w:r>
      <w:proofErr w:type="gramEnd"/>
      <w:r w:rsidRPr="00E0220F">
        <w:rPr>
          <w:sz w:val="24"/>
          <w:u w:val="single"/>
          <w:lang w:val="pt-BR"/>
        </w:rPr>
        <w:tab/>
      </w:r>
    </w:p>
    <w:p w:rsidR="005651CA" w:rsidRPr="00E0220F" w:rsidRDefault="00A9049C">
      <w:pPr>
        <w:tabs>
          <w:tab w:val="left" w:pos="4379"/>
        </w:tabs>
        <w:ind w:left="1604"/>
        <w:rPr>
          <w:sz w:val="24"/>
          <w:lang w:val="pt-BR"/>
        </w:rPr>
      </w:pPr>
      <w:r w:rsidRPr="00E0220F">
        <w:rPr>
          <w:sz w:val="24"/>
          <w:lang w:val="pt-BR"/>
        </w:rPr>
        <w:t>Local</w:t>
      </w:r>
      <w:r w:rsidRPr="00E0220F">
        <w:rPr>
          <w:sz w:val="24"/>
          <w:u w:val="single"/>
          <w:lang w:val="pt-BR"/>
        </w:rPr>
        <w:t xml:space="preserve"> </w:t>
      </w:r>
      <w:r w:rsidRPr="00E0220F">
        <w:rPr>
          <w:sz w:val="24"/>
          <w:u w:val="single"/>
          <w:lang w:val="pt-BR"/>
        </w:rPr>
        <w:tab/>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tabs>
          <w:tab w:val="left" w:pos="4698"/>
          <w:tab w:val="left" w:pos="6164"/>
        </w:tabs>
        <w:spacing w:before="92"/>
        <w:ind w:left="1604" w:right="5219"/>
        <w:rPr>
          <w:sz w:val="24"/>
          <w:lang w:val="pt-BR"/>
        </w:rPr>
      </w:pPr>
      <w:r w:rsidRPr="00E0220F">
        <w:rPr>
          <w:sz w:val="24"/>
          <w:lang w:val="pt-BR"/>
        </w:rPr>
        <w:t>Nome</w:t>
      </w:r>
      <w:r w:rsidRPr="00E0220F">
        <w:rPr>
          <w:spacing w:val="-5"/>
          <w:sz w:val="24"/>
          <w:lang w:val="pt-BR"/>
        </w:rPr>
        <w:t xml:space="preserve"> </w:t>
      </w:r>
      <w:r w:rsidRPr="00E0220F">
        <w:rPr>
          <w:sz w:val="24"/>
          <w:lang w:val="pt-BR"/>
        </w:rPr>
        <w:t>do</w:t>
      </w:r>
      <w:r w:rsidRPr="00E0220F">
        <w:rPr>
          <w:spacing w:val="-4"/>
          <w:sz w:val="24"/>
          <w:lang w:val="pt-BR"/>
        </w:rPr>
        <w:t xml:space="preserve"> </w:t>
      </w:r>
      <w:r w:rsidRPr="00E0220F">
        <w:rPr>
          <w:sz w:val="24"/>
          <w:lang w:val="pt-BR"/>
        </w:rPr>
        <w:t>declarante</w:t>
      </w:r>
      <w:proofErr w:type="gramStart"/>
      <w:r w:rsidRPr="00E0220F">
        <w:rPr>
          <w:spacing w:val="-2"/>
          <w:sz w:val="24"/>
          <w:lang w:val="pt-BR"/>
        </w:rPr>
        <w:t xml:space="preserve"> </w:t>
      </w:r>
      <w:r w:rsidRPr="00E0220F">
        <w:rPr>
          <w:sz w:val="24"/>
          <w:u w:val="single"/>
          <w:lang w:val="pt-BR"/>
        </w:rPr>
        <w:t xml:space="preserve"> </w:t>
      </w:r>
      <w:proofErr w:type="gramEnd"/>
      <w:r w:rsidRPr="00E0220F">
        <w:rPr>
          <w:sz w:val="24"/>
          <w:u w:val="single"/>
          <w:lang w:val="pt-BR"/>
        </w:rPr>
        <w:tab/>
      </w:r>
      <w:r w:rsidRPr="00E0220F">
        <w:rPr>
          <w:sz w:val="24"/>
          <w:u w:val="single"/>
          <w:lang w:val="pt-BR"/>
        </w:rPr>
        <w:tab/>
      </w:r>
      <w:r w:rsidRPr="00E0220F">
        <w:rPr>
          <w:sz w:val="24"/>
          <w:lang w:val="pt-BR"/>
        </w:rPr>
        <w:t xml:space="preserve"> RG</w:t>
      </w:r>
      <w:r w:rsidRPr="00E0220F">
        <w:rPr>
          <w:sz w:val="24"/>
          <w:u w:val="single"/>
          <w:lang w:val="pt-BR"/>
        </w:rPr>
        <w:t xml:space="preserve"> </w:t>
      </w:r>
      <w:r w:rsidRPr="00E0220F">
        <w:rPr>
          <w:sz w:val="24"/>
          <w:u w:val="single"/>
          <w:lang w:val="pt-BR"/>
        </w:rPr>
        <w:tab/>
      </w:r>
    </w:p>
    <w:p w:rsidR="005651CA" w:rsidRPr="00E0220F" w:rsidRDefault="00A9049C">
      <w:pPr>
        <w:tabs>
          <w:tab w:val="left" w:pos="4685"/>
        </w:tabs>
        <w:ind w:left="1604"/>
        <w:rPr>
          <w:sz w:val="24"/>
          <w:lang w:val="pt-BR"/>
        </w:rPr>
      </w:pPr>
      <w:r w:rsidRPr="00E0220F">
        <w:rPr>
          <w:sz w:val="24"/>
          <w:lang w:val="pt-BR"/>
        </w:rPr>
        <w:t>CPF</w:t>
      </w:r>
      <w:r w:rsidRPr="00E0220F">
        <w:rPr>
          <w:sz w:val="24"/>
          <w:u w:val="single"/>
          <w:lang w:val="pt-BR"/>
        </w:rPr>
        <w:t xml:space="preserve"> </w:t>
      </w:r>
      <w:r w:rsidRPr="00E0220F">
        <w:rPr>
          <w:sz w:val="24"/>
          <w:u w:val="single"/>
          <w:lang w:val="pt-BR"/>
        </w:rPr>
        <w:tab/>
      </w:r>
    </w:p>
    <w:p w:rsidR="005651CA" w:rsidRPr="00E0220F" w:rsidRDefault="00A9049C">
      <w:pPr>
        <w:ind w:left="896" w:right="917" w:firstLine="708"/>
        <w:rPr>
          <w:sz w:val="24"/>
          <w:lang w:val="pt-BR"/>
        </w:rPr>
      </w:pPr>
      <w:r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pgSz w:w="11910" w:h="16840"/>
          <w:pgMar w:top="1880" w:right="140" w:bottom="1440" w:left="380" w:header="343" w:footer="1247" w:gutter="0"/>
          <w:cols w:space="720"/>
        </w:sectPr>
      </w:pPr>
    </w:p>
    <w:p w:rsidR="005651CA" w:rsidRPr="00E0220F" w:rsidRDefault="005651CA">
      <w:pPr>
        <w:pStyle w:val="Corpodetexto"/>
        <w:rPr>
          <w:lang w:val="pt-BR"/>
        </w:rPr>
      </w:pPr>
    </w:p>
    <w:p w:rsidR="005651CA" w:rsidRPr="000B1F89" w:rsidRDefault="00A9049C" w:rsidP="000B1F89">
      <w:pPr>
        <w:pStyle w:val="Ttulo6"/>
        <w:ind w:hanging="45"/>
        <w:jc w:val="center"/>
        <w:rPr>
          <w:b w:val="0"/>
          <w:color w:val="0A0000"/>
          <w:sz w:val="24"/>
          <w:lang w:val="pt-BR"/>
        </w:rPr>
      </w:pPr>
      <w:r w:rsidRPr="000B1F89">
        <w:rPr>
          <w:color w:val="0A0000"/>
          <w:sz w:val="24"/>
          <w:lang w:val="pt-BR"/>
        </w:rPr>
        <w:t>ANEXO X</w:t>
      </w:r>
      <w:r w:rsidR="00AF0290" w:rsidRPr="000B1F89">
        <w:rPr>
          <w:color w:val="0A0000"/>
          <w:sz w:val="24"/>
          <w:lang w:val="pt-BR"/>
        </w:rPr>
        <w:t xml:space="preserve"> </w:t>
      </w:r>
      <w:r w:rsidRPr="000B1F89">
        <w:rPr>
          <w:color w:val="0A0000"/>
          <w:sz w:val="24"/>
          <w:lang w:val="pt-BR"/>
        </w:rPr>
        <w:t>MINUTA DA ATA DE REGISTRO DE PREÇOS Nº</w:t>
      </w:r>
      <w:r w:rsidRPr="000B1F89">
        <w:rPr>
          <w:color w:val="0A0000"/>
          <w:sz w:val="24"/>
          <w:u w:val="single" w:color="090000"/>
          <w:lang w:val="pt-BR"/>
        </w:rPr>
        <w:t xml:space="preserve"> </w:t>
      </w:r>
      <w:r w:rsidRPr="000B1F89">
        <w:rPr>
          <w:color w:val="0A0000"/>
          <w:sz w:val="24"/>
          <w:lang w:val="pt-BR"/>
        </w:rPr>
        <w:t>/</w:t>
      </w:r>
    </w:p>
    <w:p w:rsidR="00BF4937" w:rsidRPr="000B1F89" w:rsidRDefault="00BF4937" w:rsidP="000B1F89">
      <w:pPr>
        <w:ind w:left="896" w:right="851"/>
        <w:jc w:val="center"/>
        <w:rPr>
          <w:b/>
          <w:color w:val="0A0000"/>
          <w:sz w:val="24"/>
          <w:szCs w:val="20"/>
          <w:lang w:val="pt-BR"/>
        </w:rPr>
      </w:pPr>
    </w:p>
    <w:p w:rsidR="000A4BCF" w:rsidRDefault="00A9049C" w:rsidP="00BA07B4">
      <w:pPr>
        <w:ind w:left="896" w:right="5603"/>
        <w:jc w:val="both"/>
        <w:rPr>
          <w:b/>
          <w:color w:val="0A0000"/>
          <w:sz w:val="20"/>
          <w:szCs w:val="20"/>
          <w:lang w:val="pt-BR"/>
        </w:rPr>
      </w:pPr>
      <w:r w:rsidRPr="00E0220F">
        <w:rPr>
          <w:b/>
          <w:color w:val="0A0000"/>
          <w:sz w:val="20"/>
          <w:szCs w:val="20"/>
          <w:lang w:val="pt-BR"/>
        </w:rPr>
        <w:t xml:space="preserve">Processo Nº </w:t>
      </w:r>
      <w:r w:rsidR="009373AE">
        <w:rPr>
          <w:b/>
          <w:color w:val="0A0000"/>
          <w:sz w:val="20"/>
          <w:szCs w:val="20"/>
          <w:lang w:val="pt-BR"/>
        </w:rPr>
        <w:t>0</w:t>
      </w:r>
      <w:r w:rsidR="00254186">
        <w:rPr>
          <w:b/>
          <w:color w:val="0A0000"/>
          <w:sz w:val="20"/>
          <w:szCs w:val="20"/>
          <w:lang w:val="pt-BR"/>
        </w:rPr>
        <w:t>8</w:t>
      </w:r>
      <w:r w:rsidR="009373AE">
        <w:rPr>
          <w:b/>
          <w:color w:val="0A0000"/>
          <w:sz w:val="20"/>
          <w:szCs w:val="20"/>
          <w:lang w:val="pt-BR"/>
        </w:rPr>
        <w:t>/20</w:t>
      </w:r>
      <w:r w:rsidR="00254186">
        <w:rPr>
          <w:b/>
          <w:color w:val="0A0000"/>
          <w:sz w:val="20"/>
          <w:szCs w:val="20"/>
          <w:lang w:val="pt-BR"/>
        </w:rPr>
        <w:t>23</w:t>
      </w:r>
    </w:p>
    <w:p w:rsidR="000A4BCF" w:rsidRDefault="00A9049C" w:rsidP="00BA07B4">
      <w:pPr>
        <w:ind w:left="896" w:right="5603"/>
        <w:jc w:val="both"/>
        <w:rPr>
          <w:b/>
          <w:color w:val="0A0000"/>
          <w:sz w:val="20"/>
          <w:szCs w:val="20"/>
          <w:lang w:val="pt-BR"/>
        </w:rPr>
      </w:pPr>
      <w:r w:rsidRPr="00E0220F">
        <w:rPr>
          <w:b/>
          <w:color w:val="0A0000"/>
          <w:sz w:val="20"/>
          <w:szCs w:val="20"/>
          <w:lang w:val="pt-BR"/>
        </w:rPr>
        <w:t xml:space="preserve">Pregão Eletrônico nº </w:t>
      </w:r>
      <w:r w:rsidR="009373AE">
        <w:rPr>
          <w:b/>
          <w:color w:val="0A0000"/>
          <w:sz w:val="20"/>
          <w:szCs w:val="20"/>
          <w:lang w:val="pt-BR"/>
        </w:rPr>
        <w:t>0</w:t>
      </w:r>
      <w:r w:rsidR="00254186">
        <w:rPr>
          <w:b/>
          <w:color w:val="0A0000"/>
          <w:sz w:val="20"/>
          <w:szCs w:val="20"/>
          <w:lang w:val="pt-BR"/>
        </w:rPr>
        <w:t>3</w:t>
      </w:r>
      <w:r w:rsidR="009373AE">
        <w:rPr>
          <w:b/>
          <w:color w:val="0A0000"/>
          <w:sz w:val="20"/>
          <w:szCs w:val="20"/>
          <w:lang w:val="pt-BR"/>
        </w:rPr>
        <w:t>/20</w:t>
      </w:r>
      <w:r w:rsidR="00254186">
        <w:rPr>
          <w:b/>
          <w:color w:val="0A0000"/>
          <w:sz w:val="20"/>
          <w:szCs w:val="20"/>
          <w:lang w:val="pt-BR"/>
        </w:rPr>
        <w:t>23</w:t>
      </w:r>
      <w:r w:rsidRPr="00E0220F">
        <w:rPr>
          <w:b/>
          <w:color w:val="0A0000"/>
          <w:sz w:val="20"/>
          <w:szCs w:val="20"/>
          <w:lang w:val="pt-BR"/>
        </w:rPr>
        <w:t xml:space="preserve"> </w:t>
      </w:r>
    </w:p>
    <w:p w:rsidR="005651CA" w:rsidRPr="00E0220F" w:rsidRDefault="00A9049C" w:rsidP="00BA07B4">
      <w:pPr>
        <w:ind w:left="896" w:right="5603"/>
        <w:jc w:val="both"/>
        <w:rPr>
          <w:b/>
          <w:sz w:val="20"/>
          <w:szCs w:val="20"/>
          <w:lang w:val="pt-BR"/>
        </w:rPr>
      </w:pPr>
      <w:r w:rsidRPr="00E0220F">
        <w:rPr>
          <w:b/>
          <w:color w:val="0A0000"/>
          <w:sz w:val="20"/>
          <w:szCs w:val="20"/>
          <w:lang w:val="pt-BR"/>
        </w:rPr>
        <w:t>Validade: 12(doze) meses.</w:t>
      </w:r>
    </w:p>
    <w:p w:rsidR="005651CA" w:rsidRPr="00E0220F" w:rsidRDefault="005651CA" w:rsidP="00BA07B4">
      <w:pPr>
        <w:pStyle w:val="Corpodetexto"/>
        <w:spacing w:before="9"/>
        <w:jc w:val="both"/>
        <w:rPr>
          <w:b/>
          <w:lang w:val="pt-BR"/>
        </w:rPr>
      </w:pPr>
    </w:p>
    <w:p w:rsidR="005651CA" w:rsidRPr="00556CDB" w:rsidRDefault="00A9049C" w:rsidP="00847848">
      <w:pPr>
        <w:pStyle w:val="SemEspaamento"/>
        <w:ind w:left="567" w:right="617"/>
        <w:jc w:val="both"/>
        <w:rPr>
          <w:sz w:val="20"/>
          <w:lang w:val="pt-BR"/>
        </w:rPr>
      </w:pPr>
      <w:proofErr w:type="gramStart"/>
      <w:r w:rsidRPr="00E0220F">
        <w:rPr>
          <w:color w:val="0A0000"/>
          <w:sz w:val="20"/>
          <w:szCs w:val="20"/>
          <w:lang w:val="pt-BR"/>
        </w:rPr>
        <w:t xml:space="preserve">Às </w:t>
      </w:r>
      <w:r w:rsidRPr="00E0220F">
        <w:rPr>
          <w:color w:val="0A0000"/>
          <w:sz w:val="20"/>
          <w:szCs w:val="20"/>
          <w:u w:val="single" w:color="090000"/>
          <w:lang w:val="pt-BR"/>
        </w:rPr>
        <w:t xml:space="preserve">    :</w:t>
      </w:r>
      <w:proofErr w:type="gramEnd"/>
      <w:r w:rsidRPr="00E0220F">
        <w:rPr>
          <w:color w:val="0A0000"/>
          <w:sz w:val="20"/>
          <w:szCs w:val="20"/>
          <w:u w:val="single" w:color="090000"/>
          <w:lang w:val="pt-BR"/>
        </w:rPr>
        <w:t xml:space="preserve">    </w:t>
      </w:r>
      <w:r w:rsidRPr="00E0220F">
        <w:rPr>
          <w:color w:val="0A0000"/>
          <w:sz w:val="20"/>
          <w:szCs w:val="20"/>
          <w:lang w:val="pt-BR"/>
        </w:rPr>
        <w:t xml:space="preserve"> horas do</w:t>
      </w:r>
      <w:r w:rsidRPr="00E0220F">
        <w:rPr>
          <w:color w:val="0A0000"/>
          <w:spacing w:val="40"/>
          <w:sz w:val="20"/>
          <w:szCs w:val="20"/>
          <w:lang w:val="pt-BR"/>
        </w:rPr>
        <w:t xml:space="preserve"> </w:t>
      </w:r>
      <w:r w:rsidRPr="00E0220F">
        <w:rPr>
          <w:color w:val="0A0000"/>
          <w:sz w:val="20"/>
          <w:szCs w:val="20"/>
          <w:lang w:val="pt-BR"/>
        </w:rPr>
        <w:t xml:space="preserve">dia </w:t>
      </w:r>
      <w:r w:rsidRPr="00E0220F">
        <w:rPr>
          <w:color w:val="0A0000"/>
          <w:sz w:val="20"/>
          <w:szCs w:val="20"/>
          <w:u w:val="single" w:color="090000"/>
          <w:lang w:val="pt-BR"/>
        </w:rPr>
        <w:t xml:space="preserve">      </w:t>
      </w:r>
      <w:r w:rsidRPr="00E0220F">
        <w:rPr>
          <w:color w:val="0A0000"/>
          <w:spacing w:val="3"/>
          <w:sz w:val="20"/>
          <w:szCs w:val="20"/>
          <w:u w:val="single" w:color="090000"/>
          <w:lang w:val="pt-BR"/>
        </w:rPr>
        <w:t xml:space="preserve"> </w:t>
      </w:r>
      <w:r w:rsidRPr="00E0220F">
        <w:rPr>
          <w:color w:val="0A0000"/>
          <w:sz w:val="20"/>
          <w:szCs w:val="20"/>
          <w:lang w:val="pt-BR"/>
        </w:rPr>
        <w:t>de</w:t>
      </w:r>
      <w:r w:rsidRPr="00E0220F">
        <w:rPr>
          <w:color w:val="0A0000"/>
          <w:sz w:val="20"/>
          <w:szCs w:val="20"/>
          <w:u w:val="single" w:color="090000"/>
          <w:lang w:val="pt-BR"/>
        </w:rPr>
        <w:t xml:space="preserve"> </w:t>
      </w:r>
      <w:r w:rsidRPr="00E0220F">
        <w:rPr>
          <w:color w:val="0A0000"/>
          <w:sz w:val="20"/>
          <w:szCs w:val="20"/>
          <w:u w:val="single" w:color="090000"/>
          <w:lang w:val="pt-BR"/>
        </w:rPr>
        <w:tab/>
      </w:r>
      <w:proofErr w:type="spellStart"/>
      <w:r w:rsidRPr="00E0220F">
        <w:rPr>
          <w:color w:val="0A0000"/>
          <w:sz w:val="20"/>
          <w:szCs w:val="20"/>
          <w:lang w:val="pt-BR"/>
        </w:rPr>
        <w:t>de</w:t>
      </w:r>
      <w:proofErr w:type="spellEnd"/>
      <w:r w:rsidRPr="00E0220F">
        <w:rPr>
          <w:color w:val="0A0000"/>
          <w:sz w:val="20"/>
          <w:szCs w:val="20"/>
          <w:lang w:val="pt-BR"/>
        </w:rPr>
        <w:t xml:space="preserve"> 20</w:t>
      </w:r>
      <w:r w:rsidR="00254186">
        <w:rPr>
          <w:color w:val="0A0000"/>
          <w:sz w:val="20"/>
          <w:szCs w:val="20"/>
          <w:lang w:val="pt-BR"/>
        </w:rPr>
        <w:t>23</w:t>
      </w:r>
      <w:r w:rsidRPr="00E0220F">
        <w:rPr>
          <w:color w:val="0A0000"/>
          <w:sz w:val="20"/>
          <w:szCs w:val="20"/>
          <w:lang w:val="pt-BR"/>
        </w:rPr>
        <w:t xml:space="preserve">, na </w:t>
      </w:r>
      <w:r w:rsidRPr="00E0220F">
        <w:rPr>
          <w:b/>
          <w:color w:val="0A0000"/>
          <w:sz w:val="20"/>
          <w:szCs w:val="20"/>
          <w:lang w:val="pt-BR"/>
        </w:rPr>
        <w:t xml:space="preserve">PREFEITURA MUNICIPAL DE </w:t>
      </w:r>
      <w:r w:rsidR="00913AF5" w:rsidRPr="00E0220F">
        <w:rPr>
          <w:b/>
          <w:color w:val="0A0000"/>
          <w:sz w:val="20"/>
          <w:szCs w:val="20"/>
          <w:lang w:val="pt-BR"/>
        </w:rPr>
        <w:t xml:space="preserve">NOVO SANTO ANTONIO </w:t>
      </w:r>
      <w:r w:rsidRPr="00E0220F">
        <w:rPr>
          <w:color w:val="0A0000"/>
          <w:sz w:val="20"/>
          <w:szCs w:val="20"/>
          <w:lang w:val="pt-BR"/>
        </w:rPr>
        <w:t xml:space="preserve">, reuniram-se na sala de LICITAÇÃO, </w:t>
      </w:r>
      <w:r w:rsidR="00B00B27" w:rsidRPr="00BA07B4">
        <w:rPr>
          <w:rFonts w:eastAsia="Times New Roman"/>
          <w:sz w:val="20"/>
          <w:szCs w:val="20"/>
          <w:lang w:val="pt-BR" w:eastAsia="pt-BR"/>
        </w:rPr>
        <w:t xml:space="preserve">com sede na Av. 29 de Setembro, nº.244 Centro – Novo Santo Antônio - MT, neste ato legalmente representado por seu Prefeito Municipal </w:t>
      </w:r>
      <w:r w:rsidR="00B00B27" w:rsidRPr="00BA07B4">
        <w:rPr>
          <w:rFonts w:eastAsia="Times New Roman"/>
          <w:b/>
          <w:sz w:val="20"/>
          <w:szCs w:val="20"/>
          <w:lang w:val="pt-BR" w:eastAsia="pt-BR"/>
        </w:rPr>
        <w:t>ADÃO SOARES NOGUEIRA</w:t>
      </w:r>
      <w:r w:rsidR="00B00B27" w:rsidRPr="00BA07B4">
        <w:rPr>
          <w:rFonts w:eastAsia="Times New Roman"/>
          <w:sz w:val="20"/>
          <w:szCs w:val="20"/>
          <w:lang w:val="pt-BR" w:eastAsia="pt-BR"/>
        </w:rPr>
        <w:t xml:space="preserve">, brasileiro, casado, agropecuarista, residente e domiciliado à Av. Santo Antônio, n°.244, Centro, nesta cidade de Novo Santo Antônio - MT, portador do RG n° 738.751/SSP-MT e do CPF nº 604.590.181-91, denominada como </w:t>
      </w:r>
      <w:r w:rsidR="00C72894" w:rsidRPr="00C72894">
        <w:rPr>
          <w:rFonts w:eastAsia="Times New Roman"/>
          <w:b/>
          <w:snapToGrid w:val="0"/>
          <w:sz w:val="20"/>
          <w:szCs w:val="20"/>
          <w:u w:val="single"/>
          <w:lang w:val="pt-BR" w:eastAsia="pt-BR"/>
        </w:rPr>
        <w:t>GERENCIADOR</w:t>
      </w:r>
      <w:r w:rsidR="00B00B27" w:rsidRPr="00BA07B4">
        <w:rPr>
          <w:rFonts w:eastAsia="Times New Roman"/>
          <w:sz w:val="20"/>
          <w:szCs w:val="20"/>
          <w:lang w:val="pt-BR" w:eastAsia="pt-BR"/>
        </w:rPr>
        <w:t xml:space="preserve">, e de outro lado a empresa </w:t>
      </w:r>
      <w:r w:rsidR="00B00B27" w:rsidRPr="00BA07B4">
        <w:rPr>
          <w:rFonts w:eastAsia="Times New Roman"/>
          <w:b/>
          <w:sz w:val="20"/>
          <w:szCs w:val="20"/>
          <w:lang w:val="pt-BR" w:eastAsia="pt-BR"/>
        </w:rPr>
        <w:t>_____________________________________</w:t>
      </w:r>
      <w:r w:rsidR="00B00B27" w:rsidRPr="00BA07B4">
        <w:rPr>
          <w:rFonts w:eastAsia="Times New Roman"/>
          <w:snapToGrid w:val="0"/>
          <w:sz w:val="20"/>
          <w:szCs w:val="20"/>
          <w:lang w:val="pt-BR" w:eastAsia="pt-BR"/>
        </w:rPr>
        <w:t>, pessoa jurídica de</w:t>
      </w:r>
      <w:r w:rsidR="00B00B27" w:rsidRPr="00BA07B4">
        <w:rPr>
          <w:rFonts w:eastAsia="Times New Roman"/>
          <w:bCs/>
          <w:snapToGrid w:val="0"/>
          <w:sz w:val="20"/>
          <w:szCs w:val="20"/>
          <w:lang w:val="pt-BR" w:eastAsia="pt-BR"/>
        </w:rPr>
        <w:t xml:space="preserve"> direito privado, inscrita no CNPJ nº _______________, Inscrição estadual nº ______________,</w:t>
      </w:r>
      <w:r w:rsidR="00B00B27" w:rsidRPr="00BA07B4">
        <w:rPr>
          <w:rFonts w:eastAsia="Times New Roman"/>
          <w:snapToGrid w:val="0"/>
          <w:sz w:val="20"/>
          <w:szCs w:val="20"/>
          <w:lang w:val="pt-BR" w:eastAsia="pt-BR"/>
        </w:rPr>
        <w:t xml:space="preserve"> situada na __________, nº. ____, Bairro ____, cidade de _________, estado de _________, CEP _________, denominada </w:t>
      </w:r>
      <w:r w:rsidR="00C72894">
        <w:rPr>
          <w:rFonts w:eastAsia="Times New Roman"/>
          <w:b/>
          <w:bCs/>
          <w:sz w:val="20"/>
          <w:szCs w:val="20"/>
          <w:u w:val="single"/>
          <w:lang w:val="pt-BR" w:eastAsia="pt-BR"/>
        </w:rPr>
        <w:t>DETENTORA</w:t>
      </w:r>
      <w:r w:rsidR="00C72894">
        <w:rPr>
          <w:rFonts w:eastAsia="Times New Roman"/>
          <w:b/>
          <w:snapToGrid w:val="0"/>
          <w:sz w:val="20"/>
          <w:szCs w:val="20"/>
          <w:lang w:val="pt-BR" w:eastAsia="pt-BR"/>
        </w:rPr>
        <w:t xml:space="preserve"> </w:t>
      </w:r>
      <w:r w:rsidR="00C72894" w:rsidRPr="00C72894">
        <w:rPr>
          <w:rFonts w:eastAsia="Times New Roman"/>
          <w:snapToGrid w:val="0"/>
          <w:sz w:val="20"/>
          <w:szCs w:val="20"/>
          <w:lang w:val="pt-BR" w:eastAsia="pt-BR"/>
        </w:rPr>
        <w:t>r</w:t>
      </w:r>
      <w:r w:rsidR="00B00B27" w:rsidRPr="00BA07B4">
        <w:rPr>
          <w:rFonts w:eastAsia="Times New Roman"/>
          <w:snapToGrid w:val="0"/>
          <w:sz w:val="20"/>
          <w:szCs w:val="20"/>
          <w:lang w:val="pt-BR" w:eastAsia="pt-BR"/>
        </w:rPr>
        <w:t xml:space="preserve">epresentada neste ato por seu representante legal </w:t>
      </w:r>
      <w:proofErr w:type="gramStart"/>
      <w:r w:rsidR="00B00B27" w:rsidRPr="00BA07B4">
        <w:rPr>
          <w:rFonts w:eastAsia="Times New Roman"/>
          <w:snapToGrid w:val="0"/>
          <w:sz w:val="20"/>
          <w:szCs w:val="20"/>
          <w:lang w:val="pt-BR" w:eastAsia="pt-BR"/>
        </w:rPr>
        <w:t>o(</w:t>
      </w:r>
      <w:proofErr w:type="gramEnd"/>
      <w:r w:rsidR="00B00B27" w:rsidRPr="00BA07B4">
        <w:rPr>
          <w:rFonts w:eastAsia="Times New Roman"/>
          <w:snapToGrid w:val="0"/>
          <w:sz w:val="20"/>
          <w:szCs w:val="20"/>
          <w:lang w:val="pt-BR" w:eastAsia="pt-BR"/>
        </w:rPr>
        <w:t xml:space="preserve">a) </w:t>
      </w:r>
      <w:proofErr w:type="spellStart"/>
      <w:r w:rsidR="00B00B27" w:rsidRPr="00BA07B4">
        <w:rPr>
          <w:rFonts w:eastAsia="Times New Roman"/>
          <w:snapToGrid w:val="0"/>
          <w:sz w:val="20"/>
          <w:szCs w:val="20"/>
          <w:lang w:val="pt-BR" w:eastAsia="pt-BR"/>
        </w:rPr>
        <w:t>Sr</w:t>
      </w:r>
      <w:proofErr w:type="spellEnd"/>
      <w:r w:rsidR="00B00B27" w:rsidRPr="00BA07B4">
        <w:rPr>
          <w:rFonts w:eastAsia="Times New Roman"/>
          <w:snapToGrid w:val="0"/>
          <w:sz w:val="20"/>
          <w:szCs w:val="20"/>
          <w:lang w:val="pt-BR" w:eastAsia="pt-BR"/>
        </w:rPr>
        <w:t xml:space="preserve">(a). _____________, _________, ___________, </w:t>
      </w:r>
      <w:proofErr w:type="gramStart"/>
      <w:r w:rsidR="00B00B27" w:rsidRPr="00BA07B4">
        <w:rPr>
          <w:rFonts w:eastAsia="Times New Roman"/>
          <w:snapToGrid w:val="0"/>
          <w:sz w:val="20"/>
          <w:szCs w:val="20"/>
          <w:lang w:val="pt-BR" w:eastAsia="pt-BR"/>
        </w:rPr>
        <w:t>portador(</w:t>
      </w:r>
      <w:proofErr w:type="gramEnd"/>
      <w:r w:rsidR="00B00B27" w:rsidRPr="00BA07B4">
        <w:rPr>
          <w:rFonts w:eastAsia="Times New Roman"/>
          <w:snapToGrid w:val="0"/>
          <w:sz w:val="20"/>
          <w:szCs w:val="20"/>
          <w:lang w:val="pt-BR" w:eastAsia="pt-BR"/>
        </w:rPr>
        <w:t>a) da RG nº ______________ CPF nº ___________, residente e domiciliado(a) na cidade de __________, es</w:t>
      </w:r>
      <w:r w:rsidR="00C72894">
        <w:rPr>
          <w:rFonts w:eastAsia="Times New Roman"/>
          <w:snapToGrid w:val="0"/>
          <w:sz w:val="20"/>
          <w:szCs w:val="20"/>
          <w:lang w:val="pt-BR" w:eastAsia="pt-BR"/>
        </w:rPr>
        <w:t>tado _________, CEP __________</w:t>
      </w:r>
      <w:r w:rsidR="00B00B27" w:rsidRPr="00BA07B4">
        <w:rPr>
          <w:rFonts w:eastAsia="Times New Roman"/>
          <w:sz w:val="20"/>
          <w:szCs w:val="20"/>
          <w:lang w:val="pt-BR" w:eastAsia="pt-BR"/>
        </w:rPr>
        <w:t xml:space="preserve">, resolvem celebrar o presente contrato nos termos do processo licitatório n° </w:t>
      </w:r>
      <w:r w:rsidR="00847848">
        <w:rPr>
          <w:rFonts w:eastAsia="Times New Roman"/>
          <w:sz w:val="20"/>
          <w:szCs w:val="20"/>
          <w:lang w:val="pt-BR" w:eastAsia="pt-BR"/>
        </w:rPr>
        <w:t>0</w:t>
      </w:r>
      <w:r w:rsidR="00254186">
        <w:rPr>
          <w:rFonts w:eastAsia="Times New Roman"/>
          <w:sz w:val="20"/>
          <w:szCs w:val="20"/>
          <w:lang w:val="pt-BR" w:eastAsia="pt-BR"/>
        </w:rPr>
        <w:t>8</w:t>
      </w:r>
      <w:r w:rsidR="00847848">
        <w:rPr>
          <w:rFonts w:eastAsia="Times New Roman"/>
          <w:sz w:val="20"/>
          <w:szCs w:val="20"/>
          <w:lang w:val="pt-BR" w:eastAsia="pt-BR"/>
        </w:rPr>
        <w:t>/20</w:t>
      </w:r>
      <w:r w:rsidR="00254186">
        <w:rPr>
          <w:rFonts w:eastAsia="Times New Roman"/>
          <w:sz w:val="20"/>
          <w:szCs w:val="20"/>
          <w:lang w:val="pt-BR" w:eastAsia="pt-BR"/>
        </w:rPr>
        <w:t>23</w:t>
      </w:r>
      <w:r w:rsidR="00847848">
        <w:rPr>
          <w:rFonts w:eastAsia="Times New Roman"/>
          <w:sz w:val="20"/>
          <w:szCs w:val="20"/>
          <w:lang w:val="pt-BR" w:eastAsia="pt-BR"/>
        </w:rPr>
        <w:t>,</w:t>
      </w:r>
      <w:r w:rsidR="00B00B27" w:rsidRPr="00BA07B4">
        <w:rPr>
          <w:rFonts w:eastAsia="Times New Roman"/>
          <w:sz w:val="20"/>
          <w:szCs w:val="20"/>
          <w:lang w:val="pt-BR" w:eastAsia="pt-BR"/>
        </w:rPr>
        <w:t xml:space="preserve"> realizado na modalidade de Pregão Eletrônico nº. </w:t>
      </w:r>
      <w:r w:rsidR="00D5787B">
        <w:rPr>
          <w:rFonts w:eastAsia="Times New Roman"/>
          <w:sz w:val="20"/>
          <w:szCs w:val="20"/>
          <w:lang w:val="pt-BR" w:eastAsia="pt-BR"/>
        </w:rPr>
        <w:t>0</w:t>
      </w:r>
      <w:r w:rsidR="00254186">
        <w:rPr>
          <w:rFonts w:eastAsia="Times New Roman"/>
          <w:sz w:val="20"/>
          <w:szCs w:val="20"/>
          <w:lang w:val="pt-BR" w:eastAsia="pt-BR"/>
        </w:rPr>
        <w:t>3</w:t>
      </w:r>
      <w:r w:rsidR="00847848">
        <w:rPr>
          <w:rFonts w:eastAsia="Times New Roman"/>
          <w:sz w:val="20"/>
          <w:szCs w:val="20"/>
          <w:lang w:val="pt-BR" w:eastAsia="pt-BR"/>
        </w:rPr>
        <w:t>/20</w:t>
      </w:r>
      <w:r w:rsidR="00254186">
        <w:rPr>
          <w:rFonts w:eastAsia="Times New Roman"/>
          <w:sz w:val="20"/>
          <w:szCs w:val="20"/>
          <w:lang w:val="pt-BR" w:eastAsia="pt-BR"/>
        </w:rPr>
        <w:t>23</w:t>
      </w:r>
      <w:r w:rsidR="00B00B27" w:rsidRPr="00BA07B4">
        <w:rPr>
          <w:rFonts w:eastAsia="Times New Roman"/>
          <w:sz w:val="20"/>
          <w:szCs w:val="20"/>
          <w:lang w:val="pt-BR" w:eastAsia="pt-BR"/>
        </w:rPr>
        <w:t xml:space="preserve">, </w:t>
      </w:r>
      <w:r w:rsidRPr="00556CDB">
        <w:rPr>
          <w:sz w:val="20"/>
          <w:lang w:val="pt-BR"/>
        </w:rPr>
        <w:t>nos termos da Lei Federal nº 8.666/93 e suas alterações, da Lei Municipal nº 10.520/2002 e demais legislação aplicável à matéria e consoante as cláusulas e condições constantes</w:t>
      </w:r>
      <w:proofErr w:type="gramStart"/>
      <w:r w:rsidRPr="00556CDB">
        <w:rPr>
          <w:sz w:val="20"/>
          <w:lang w:val="pt-BR"/>
        </w:rPr>
        <w:t xml:space="preserve">  </w:t>
      </w:r>
      <w:proofErr w:type="gramEnd"/>
      <w:r w:rsidRPr="00556CDB">
        <w:rPr>
          <w:sz w:val="20"/>
          <w:lang w:val="pt-BR"/>
        </w:rPr>
        <w:t xml:space="preserve">deste instrumento convocatório da licitação supracitada, resolvem efetuar o Registro de Preço, referente ao Pregão Eletrônico nº </w:t>
      </w:r>
      <w:r w:rsidR="00254186">
        <w:rPr>
          <w:sz w:val="20"/>
          <w:lang w:val="pt-BR"/>
        </w:rPr>
        <w:t>03</w:t>
      </w:r>
      <w:r w:rsidR="00847848" w:rsidRPr="00556CDB">
        <w:rPr>
          <w:sz w:val="20"/>
          <w:lang w:val="pt-BR"/>
        </w:rPr>
        <w:t>/20</w:t>
      </w:r>
      <w:r w:rsidR="00254186">
        <w:rPr>
          <w:sz w:val="20"/>
          <w:lang w:val="pt-BR"/>
        </w:rPr>
        <w:t>23</w:t>
      </w:r>
      <w:r w:rsidR="00847848" w:rsidRPr="00556CDB">
        <w:rPr>
          <w:sz w:val="20"/>
          <w:lang w:val="pt-BR"/>
        </w:rPr>
        <w:t>,</w:t>
      </w:r>
      <w:r w:rsidRPr="00556CDB">
        <w:rPr>
          <w:sz w:val="20"/>
          <w:lang w:val="pt-BR"/>
        </w:rPr>
        <w:t xml:space="preserve"> nas condições em que segue</w:t>
      </w:r>
      <w:r w:rsidRPr="00556CDB">
        <w:rPr>
          <w:color w:val="0A0000"/>
          <w:sz w:val="20"/>
          <w:lang w:val="pt-BR"/>
        </w:rPr>
        <w:t>:</w:t>
      </w:r>
    </w:p>
    <w:p w:rsidR="005651CA" w:rsidRPr="00795F59" w:rsidRDefault="005651CA" w:rsidP="00BA07B4">
      <w:pPr>
        <w:pStyle w:val="Corpodetexto"/>
        <w:spacing w:before="10"/>
        <w:jc w:val="both"/>
        <w:rPr>
          <w:sz w:val="10"/>
          <w:lang w:val="pt-BR"/>
        </w:rPr>
      </w:pPr>
    </w:p>
    <w:p w:rsidR="005651CA" w:rsidRDefault="00A9049C" w:rsidP="003F7994">
      <w:pPr>
        <w:pStyle w:val="PargrafodaLista"/>
        <w:numPr>
          <w:ilvl w:val="1"/>
          <w:numId w:val="35"/>
        </w:numPr>
        <w:tabs>
          <w:tab w:val="left" w:pos="4655"/>
        </w:tabs>
        <w:ind w:hanging="369"/>
        <w:jc w:val="left"/>
        <w:rPr>
          <w:b/>
        </w:rPr>
      </w:pPr>
      <w:r>
        <w:rPr>
          <w:b/>
          <w:color w:val="0A0000"/>
          <w:u w:val="thick" w:color="0A0000"/>
        </w:rPr>
        <w:t>DO OBJETO E</w:t>
      </w:r>
      <w:r>
        <w:rPr>
          <w:b/>
          <w:color w:val="0A0000"/>
          <w:spacing w:val="-1"/>
          <w:u w:val="thick" w:color="0A0000"/>
        </w:rPr>
        <w:t xml:space="preserve"> </w:t>
      </w:r>
      <w:r>
        <w:rPr>
          <w:b/>
          <w:color w:val="0A0000"/>
          <w:u w:val="thick" w:color="0A0000"/>
        </w:rPr>
        <w:t>PREÇOS</w:t>
      </w:r>
    </w:p>
    <w:p w:rsidR="005651CA" w:rsidRPr="0054008C" w:rsidRDefault="00A9049C" w:rsidP="0054008C">
      <w:pPr>
        <w:pStyle w:val="PargrafodaLista"/>
        <w:numPr>
          <w:ilvl w:val="1"/>
          <w:numId w:val="34"/>
        </w:numPr>
        <w:tabs>
          <w:tab w:val="left" w:pos="1999"/>
        </w:tabs>
        <w:spacing w:before="207"/>
        <w:ind w:left="567" w:right="851" w:hanging="65"/>
        <w:rPr>
          <w:b/>
          <w:sz w:val="20"/>
          <w:lang w:val="pt-BR"/>
        </w:rPr>
      </w:pPr>
      <w:r w:rsidRPr="00E0220F">
        <w:rPr>
          <w:sz w:val="20"/>
          <w:lang w:val="pt-BR"/>
        </w:rPr>
        <w:t xml:space="preserve">Constitui o objeto da presente </w:t>
      </w:r>
      <w:r w:rsidR="00F86957">
        <w:rPr>
          <w:sz w:val="20"/>
          <w:lang w:val="pt-BR"/>
        </w:rPr>
        <w:t xml:space="preserve">o </w:t>
      </w:r>
      <w:r w:rsidR="00F86957" w:rsidRPr="0054008C">
        <w:rPr>
          <w:b/>
          <w:sz w:val="20"/>
          <w:lang w:val="pt-BR"/>
        </w:rPr>
        <w:t xml:space="preserve">REGISTRO DE PREÇOS PARA FUTURA E EVENTUAL AQUISIÇÃO DE EQUIPAMENTOS E MATERIAIS DE INFORMÁTICA, EM ATENDIMENTO AS SECRETARIAS </w:t>
      </w:r>
      <w:proofErr w:type="gramStart"/>
      <w:r w:rsidR="00F86957" w:rsidRPr="0054008C">
        <w:rPr>
          <w:b/>
          <w:sz w:val="20"/>
          <w:lang w:val="pt-BR"/>
        </w:rPr>
        <w:t>MUNICIPAIS DE NOVO SANTO</w:t>
      </w:r>
      <w:proofErr w:type="gramEnd"/>
      <w:r w:rsidR="00F86957" w:rsidRPr="0054008C">
        <w:rPr>
          <w:b/>
          <w:sz w:val="20"/>
          <w:lang w:val="pt-BR"/>
        </w:rPr>
        <w:t xml:space="preserve"> ANTÔNIO /MT.</w:t>
      </w:r>
    </w:p>
    <w:p w:rsidR="005651CA" w:rsidRPr="00E0220F" w:rsidRDefault="00A9049C" w:rsidP="003F7994">
      <w:pPr>
        <w:pStyle w:val="PargrafodaLista"/>
        <w:numPr>
          <w:ilvl w:val="1"/>
          <w:numId w:val="34"/>
        </w:numPr>
        <w:tabs>
          <w:tab w:val="left" w:pos="1992"/>
        </w:tabs>
        <w:spacing w:line="228" w:lineRule="exact"/>
        <w:ind w:left="567" w:firstLine="0"/>
        <w:rPr>
          <w:sz w:val="20"/>
          <w:lang w:val="pt-BR"/>
        </w:rPr>
      </w:pPr>
      <w:r w:rsidRPr="00E0220F">
        <w:rPr>
          <w:sz w:val="20"/>
          <w:lang w:val="pt-BR"/>
        </w:rPr>
        <w:t>Os preços registrados na presente Ata referem-se aos seguintes</w:t>
      </w:r>
      <w:r w:rsidRPr="00E0220F">
        <w:rPr>
          <w:spacing w:val="-5"/>
          <w:sz w:val="20"/>
          <w:lang w:val="pt-BR"/>
        </w:rPr>
        <w:t xml:space="preserve"> </w:t>
      </w:r>
      <w:r w:rsidRPr="00E0220F">
        <w:rPr>
          <w:sz w:val="20"/>
          <w:lang w:val="pt-BR"/>
        </w:rPr>
        <w:t>itens:</w:t>
      </w:r>
    </w:p>
    <w:p w:rsidR="005651CA" w:rsidRPr="00E0220F" w:rsidRDefault="005651CA">
      <w:pPr>
        <w:pStyle w:val="Corpodetexto"/>
        <w:spacing w:before="5"/>
        <w:rPr>
          <w:sz w:val="18"/>
          <w:lang w:val="pt-BR"/>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09"/>
        <w:gridCol w:w="850"/>
        <w:gridCol w:w="756"/>
        <w:gridCol w:w="1982"/>
        <w:gridCol w:w="1843"/>
        <w:gridCol w:w="1418"/>
        <w:gridCol w:w="849"/>
        <w:gridCol w:w="1135"/>
      </w:tblGrid>
      <w:tr w:rsidR="005651CA" w:rsidTr="003D68FC">
        <w:trPr>
          <w:trHeight w:val="230"/>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NOME:</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CNPJ:</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INSCRIÇÃO:</w:t>
            </w:r>
          </w:p>
        </w:tc>
      </w:tr>
      <w:tr w:rsidR="005651CA" w:rsidTr="003D68FC">
        <w:trPr>
          <w:trHeight w:val="230"/>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ENDEREÇO:</w:t>
            </w:r>
          </w:p>
        </w:tc>
      </w:tr>
      <w:tr w:rsidR="005651CA" w:rsidTr="003D68FC">
        <w:trPr>
          <w:trHeight w:val="230"/>
        </w:trPr>
        <w:tc>
          <w:tcPr>
            <w:tcW w:w="3024" w:type="dxa"/>
            <w:gridSpan w:val="4"/>
            <w:shd w:val="clear" w:color="auto" w:fill="FDE8D8"/>
          </w:tcPr>
          <w:p w:rsidR="005651CA" w:rsidRPr="00556CDB" w:rsidRDefault="00A9049C">
            <w:pPr>
              <w:pStyle w:val="TableParagraph"/>
              <w:spacing w:line="210" w:lineRule="exact"/>
              <w:ind w:left="69"/>
              <w:rPr>
                <w:sz w:val="20"/>
              </w:rPr>
            </w:pPr>
            <w:r w:rsidRPr="00556CDB">
              <w:rPr>
                <w:sz w:val="20"/>
              </w:rPr>
              <w:t>CEP:</w:t>
            </w:r>
          </w:p>
        </w:tc>
        <w:tc>
          <w:tcPr>
            <w:tcW w:w="7227" w:type="dxa"/>
            <w:gridSpan w:val="5"/>
            <w:shd w:val="clear" w:color="auto" w:fill="FDE8D8"/>
          </w:tcPr>
          <w:p w:rsidR="005651CA" w:rsidRPr="00556CDB" w:rsidRDefault="00A9049C">
            <w:pPr>
              <w:pStyle w:val="TableParagraph"/>
              <w:spacing w:line="210" w:lineRule="exact"/>
              <w:ind w:left="67"/>
              <w:rPr>
                <w:sz w:val="20"/>
              </w:rPr>
            </w:pPr>
            <w:r w:rsidRPr="00556CDB">
              <w:rPr>
                <w:sz w:val="20"/>
              </w:rPr>
              <w:t>CIDADE/UF:</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TELEFONES:</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E-MAIL:</w:t>
            </w:r>
          </w:p>
        </w:tc>
      </w:tr>
      <w:tr w:rsidR="005651CA" w:rsidTr="003D68FC">
        <w:trPr>
          <w:trHeight w:val="229"/>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REPRESENTANTE LEGAL:</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RG:</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CPF:</w:t>
            </w:r>
          </w:p>
        </w:tc>
      </w:tr>
      <w:tr w:rsidR="005651CA" w:rsidRPr="00406B94" w:rsidTr="003D68FC">
        <w:trPr>
          <w:trHeight w:val="230"/>
        </w:trPr>
        <w:tc>
          <w:tcPr>
            <w:tcW w:w="10251" w:type="dxa"/>
            <w:gridSpan w:val="9"/>
            <w:shd w:val="clear" w:color="auto" w:fill="D8D8D8"/>
          </w:tcPr>
          <w:p w:rsidR="005651CA" w:rsidRPr="00556CDB" w:rsidRDefault="00A9049C">
            <w:pPr>
              <w:pStyle w:val="TableParagraph"/>
              <w:spacing w:line="210" w:lineRule="exact"/>
              <w:ind w:left="3040"/>
              <w:rPr>
                <w:sz w:val="20"/>
                <w:lang w:val="pt-BR"/>
              </w:rPr>
            </w:pPr>
            <w:r w:rsidRPr="00556CDB">
              <w:rPr>
                <w:sz w:val="20"/>
                <w:lang w:val="pt-BR"/>
              </w:rPr>
              <w:t xml:space="preserve">DESCRIÇÃO, QUANTIDADE E PREÇOS </w:t>
            </w:r>
            <w:proofErr w:type="gramStart"/>
            <w:r w:rsidRPr="00556CDB">
              <w:rPr>
                <w:sz w:val="20"/>
                <w:lang w:val="pt-BR"/>
              </w:rPr>
              <w:t>REGISTRADOS</w:t>
            </w:r>
            <w:proofErr w:type="gramEnd"/>
          </w:p>
        </w:tc>
      </w:tr>
      <w:tr w:rsidR="005651CA" w:rsidTr="003D68FC">
        <w:trPr>
          <w:trHeight w:val="254"/>
        </w:trPr>
        <w:tc>
          <w:tcPr>
            <w:tcW w:w="709" w:type="dxa"/>
            <w:shd w:val="clear" w:color="auto" w:fill="D8D8D8"/>
          </w:tcPr>
          <w:p w:rsidR="005651CA" w:rsidRPr="00556CDB" w:rsidRDefault="00A9049C">
            <w:pPr>
              <w:pStyle w:val="TableParagraph"/>
              <w:spacing w:line="234" w:lineRule="exact"/>
              <w:ind w:left="244"/>
            </w:pPr>
            <w:r w:rsidRPr="00556CDB">
              <w:t>Item</w:t>
            </w:r>
          </w:p>
        </w:tc>
        <w:tc>
          <w:tcPr>
            <w:tcW w:w="709" w:type="dxa"/>
            <w:shd w:val="clear" w:color="auto" w:fill="D8D8D8"/>
          </w:tcPr>
          <w:p w:rsidR="005651CA" w:rsidRPr="00556CDB" w:rsidRDefault="00A9049C">
            <w:pPr>
              <w:pStyle w:val="TableParagraph"/>
              <w:spacing w:line="228" w:lineRule="exact"/>
              <w:ind w:left="150"/>
              <w:rPr>
                <w:sz w:val="20"/>
              </w:rPr>
            </w:pPr>
            <w:r w:rsidRPr="00556CDB">
              <w:rPr>
                <w:sz w:val="20"/>
              </w:rPr>
              <w:t>Quant</w:t>
            </w:r>
          </w:p>
        </w:tc>
        <w:tc>
          <w:tcPr>
            <w:tcW w:w="850" w:type="dxa"/>
            <w:shd w:val="clear" w:color="auto" w:fill="D8D8D8"/>
          </w:tcPr>
          <w:p w:rsidR="005651CA" w:rsidRPr="00556CDB" w:rsidRDefault="00A9049C">
            <w:pPr>
              <w:pStyle w:val="TableParagraph"/>
              <w:spacing w:line="228" w:lineRule="exact"/>
              <w:ind w:left="225"/>
              <w:rPr>
                <w:sz w:val="20"/>
              </w:rPr>
            </w:pPr>
            <w:proofErr w:type="spellStart"/>
            <w:r w:rsidRPr="00556CDB">
              <w:rPr>
                <w:sz w:val="20"/>
              </w:rPr>
              <w:t>Unid</w:t>
            </w:r>
            <w:proofErr w:type="spellEnd"/>
            <w:r w:rsidRPr="00556CDB">
              <w:rPr>
                <w:sz w:val="20"/>
              </w:rPr>
              <w:t>.</w:t>
            </w:r>
          </w:p>
        </w:tc>
        <w:tc>
          <w:tcPr>
            <w:tcW w:w="4581" w:type="dxa"/>
            <w:gridSpan w:val="3"/>
            <w:shd w:val="clear" w:color="auto" w:fill="D8D8D8"/>
          </w:tcPr>
          <w:p w:rsidR="005651CA" w:rsidRPr="00556CDB" w:rsidRDefault="00A9049C">
            <w:pPr>
              <w:pStyle w:val="TableParagraph"/>
              <w:spacing w:line="228" w:lineRule="exact"/>
              <w:ind w:left="1770"/>
              <w:rPr>
                <w:sz w:val="20"/>
              </w:rPr>
            </w:pPr>
            <w:r w:rsidRPr="00556CDB">
              <w:rPr>
                <w:sz w:val="20"/>
              </w:rPr>
              <w:t xml:space="preserve">Descrição dos </w:t>
            </w:r>
            <w:proofErr w:type="spellStart"/>
            <w:r w:rsidRPr="00556CDB">
              <w:rPr>
                <w:sz w:val="20"/>
              </w:rPr>
              <w:t>Produtos</w:t>
            </w:r>
            <w:proofErr w:type="spellEnd"/>
          </w:p>
        </w:tc>
        <w:tc>
          <w:tcPr>
            <w:tcW w:w="1418" w:type="dxa"/>
            <w:shd w:val="clear" w:color="auto" w:fill="D8D8D8"/>
          </w:tcPr>
          <w:p w:rsidR="005651CA" w:rsidRPr="00556CDB" w:rsidRDefault="00A9049C">
            <w:pPr>
              <w:pStyle w:val="TableParagraph"/>
              <w:spacing w:line="228" w:lineRule="exact"/>
              <w:ind w:left="778"/>
              <w:rPr>
                <w:sz w:val="20"/>
              </w:rPr>
            </w:pPr>
            <w:proofErr w:type="spellStart"/>
            <w:r w:rsidRPr="00556CDB">
              <w:rPr>
                <w:sz w:val="20"/>
              </w:rPr>
              <w:t>Marca</w:t>
            </w:r>
            <w:proofErr w:type="spellEnd"/>
          </w:p>
        </w:tc>
        <w:tc>
          <w:tcPr>
            <w:tcW w:w="849" w:type="dxa"/>
            <w:shd w:val="clear" w:color="auto" w:fill="D8D8D8"/>
          </w:tcPr>
          <w:p w:rsidR="005651CA" w:rsidRPr="00556CDB" w:rsidRDefault="00A9049C">
            <w:pPr>
              <w:pStyle w:val="TableParagraph"/>
              <w:spacing w:line="228" w:lineRule="exact"/>
              <w:ind w:left="68"/>
              <w:rPr>
                <w:sz w:val="20"/>
              </w:rPr>
            </w:pPr>
            <w:proofErr w:type="spellStart"/>
            <w:r w:rsidRPr="00556CDB">
              <w:rPr>
                <w:sz w:val="20"/>
              </w:rPr>
              <w:t>Pr.Unit</w:t>
            </w:r>
            <w:proofErr w:type="spellEnd"/>
            <w:r w:rsidRPr="00556CDB">
              <w:rPr>
                <w:sz w:val="20"/>
              </w:rPr>
              <w:t>.</w:t>
            </w:r>
          </w:p>
        </w:tc>
        <w:tc>
          <w:tcPr>
            <w:tcW w:w="1135" w:type="dxa"/>
            <w:shd w:val="clear" w:color="auto" w:fill="D8D8D8"/>
          </w:tcPr>
          <w:p w:rsidR="005651CA" w:rsidRPr="00556CDB" w:rsidRDefault="00A9049C">
            <w:pPr>
              <w:pStyle w:val="TableParagraph"/>
              <w:spacing w:line="228" w:lineRule="exact"/>
              <w:ind w:left="71"/>
              <w:rPr>
                <w:sz w:val="20"/>
              </w:rPr>
            </w:pPr>
            <w:r w:rsidRPr="00556CDB">
              <w:rPr>
                <w:sz w:val="20"/>
              </w:rPr>
              <w:t>Pr. Total</w:t>
            </w:r>
          </w:p>
        </w:tc>
      </w:tr>
      <w:tr w:rsidR="005651CA" w:rsidTr="00795F59">
        <w:trPr>
          <w:trHeight w:val="226"/>
        </w:trPr>
        <w:tc>
          <w:tcPr>
            <w:tcW w:w="709" w:type="dxa"/>
          </w:tcPr>
          <w:p w:rsidR="005651CA" w:rsidRPr="00556CDB" w:rsidRDefault="005651CA">
            <w:pPr>
              <w:pStyle w:val="TableParagraph"/>
              <w:spacing w:before="10"/>
              <w:ind w:left="0"/>
              <w:rPr>
                <w:sz w:val="19"/>
              </w:rPr>
            </w:pPr>
          </w:p>
          <w:p w:rsidR="005651CA" w:rsidRPr="00556CDB" w:rsidRDefault="00A9049C">
            <w:pPr>
              <w:pStyle w:val="TableParagraph"/>
              <w:spacing w:line="212" w:lineRule="exact"/>
              <w:ind w:left="297"/>
              <w:rPr>
                <w:sz w:val="20"/>
              </w:rPr>
            </w:pPr>
            <w:r w:rsidRPr="00556CDB">
              <w:rPr>
                <w:w w:val="99"/>
                <w:sz w:val="20"/>
              </w:rPr>
              <w:t>1</w:t>
            </w:r>
          </w:p>
        </w:tc>
        <w:tc>
          <w:tcPr>
            <w:tcW w:w="709" w:type="dxa"/>
          </w:tcPr>
          <w:p w:rsidR="005651CA" w:rsidRPr="00556CDB" w:rsidRDefault="005651CA">
            <w:pPr>
              <w:pStyle w:val="TableParagraph"/>
              <w:ind w:left="0"/>
              <w:rPr>
                <w:rFonts w:ascii="Times New Roman"/>
                <w:sz w:val="20"/>
              </w:rPr>
            </w:pPr>
          </w:p>
        </w:tc>
        <w:tc>
          <w:tcPr>
            <w:tcW w:w="850" w:type="dxa"/>
          </w:tcPr>
          <w:p w:rsidR="005651CA" w:rsidRPr="00556CDB" w:rsidRDefault="005651CA">
            <w:pPr>
              <w:pStyle w:val="TableParagraph"/>
              <w:ind w:left="0"/>
              <w:rPr>
                <w:rFonts w:ascii="Times New Roman"/>
                <w:sz w:val="20"/>
              </w:rPr>
            </w:pPr>
          </w:p>
        </w:tc>
        <w:tc>
          <w:tcPr>
            <w:tcW w:w="4581" w:type="dxa"/>
            <w:gridSpan w:val="3"/>
          </w:tcPr>
          <w:p w:rsidR="005651CA" w:rsidRPr="00556CDB" w:rsidRDefault="005651CA">
            <w:pPr>
              <w:pStyle w:val="TableParagraph"/>
              <w:ind w:left="0"/>
              <w:rPr>
                <w:rFonts w:ascii="Times New Roman"/>
                <w:sz w:val="20"/>
              </w:rPr>
            </w:pPr>
          </w:p>
        </w:tc>
        <w:tc>
          <w:tcPr>
            <w:tcW w:w="1418" w:type="dxa"/>
          </w:tcPr>
          <w:p w:rsidR="005651CA" w:rsidRPr="00556CDB" w:rsidRDefault="005651CA">
            <w:pPr>
              <w:pStyle w:val="TableParagraph"/>
              <w:ind w:left="0"/>
              <w:rPr>
                <w:rFonts w:ascii="Times New Roman"/>
                <w:sz w:val="20"/>
              </w:rPr>
            </w:pPr>
          </w:p>
        </w:tc>
        <w:tc>
          <w:tcPr>
            <w:tcW w:w="849" w:type="dxa"/>
          </w:tcPr>
          <w:p w:rsidR="005651CA" w:rsidRPr="00556CDB" w:rsidRDefault="005651CA">
            <w:pPr>
              <w:pStyle w:val="TableParagraph"/>
              <w:ind w:left="0"/>
              <w:rPr>
                <w:rFonts w:ascii="Times New Roman"/>
                <w:sz w:val="20"/>
              </w:rPr>
            </w:pPr>
          </w:p>
        </w:tc>
        <w:tc>
          <w:tcPr>
            <w:tcW w:w="1135" w:type="dxa"/>
          </w:tcPr>
          <w:p w:rsidR="005651CA" w:rsidRPr="00556CDB" w:rsidRDefault="005651CA">
            <w:pPr>
              <w:pStyle w:val="TableParagraph"/>
              <w:ind w:left="0"/>
              <w:rPr>
                <w:rFonts w:ascii="Times New Roman"/>
                <w:sz w:val="20"/>
              </w:rPr>
            </w:pPr>
          </w:p>
        </w:tc>
      </w:tr>
      <w:tr w:rsidR="005651CA" w:rsidTr="00795F59">
        <w:trPr>
          <w:trHeight w:val="205"/>
        </w:trPr>
        <w:tc>
          <w:tcPr>
            <w:tcW w:w="8267" w:type="dxa"/>
            <w:gridSpan w:val="7"/>
            <w:shd w:val="clear" w:color="auto" w:fill="D8D8D8"/>
          </w:tcPr>
          <w:p w:rsidR="005651CA" w:rsidRPr="00556CDB" w:rsidRDefault="00A9049C" w:rsidP="00795F59">
            <w:pPr>
              <w:pStyle w:val="TableParagraph"/>
              <w:spacing w:line="210" w:lineRule="exact"/>
              <w:ind w:left="2776"/>
              <w:rPr>
                <w:sz w:val="20"/>
              </w:rPr>
            </w:pPr>
            <w:r w:rsidRPr="00556CDB">
              <w:rPr>
                <w:sz w:val="20"/>
              </w:rPr>
              <w:t xml:space="preserve">Total </w:t>
            </w:r>
            <w:proofErr w:type="spellStart"/>
            <w:proofErr w:type="gramStart"/>
            <w:r w:rsidRPr="00556CDB">
              <w:rPr>
                <w:sz w:val="20"/>
              </w:rPr>
              <w:t>Geral</w:t>
            </w:r>
            <w:proofErr w:type="spellEnd"/>
            <w:r w:rsidRPr="00556CDB">
              <w:rPr>
                <w:sz w:val="20"/>
              </w:rPr>
              <w:t xml:space="preserve"> .</w:t>
            </w:r>
            <w:proofErr w:type="gramEnd"/>
            <w:r w:rsidR="00795F59" w:rsidRPr="00556CDB">
              <w:rPr>
                <w:sz w:val="20"/>
              </w:rPr>
              <w:t xml:space="preserve"> </w:t>
            </w:r>
            <w:r w:rsidR="00795F59">
              <w:rPr>
                <w:sz w:val="20"/>
              </w:rPr>
              <w:t>R</w:t>
            </w:r>
            <w:r w:rsidR="00795F59" w:rsidRPr="00556CDB">
              <w:rPr>
                <w:sz w:val="20"/>
              </w:rPr>
              <w:t>$</w:t>
            </w:r>
            <w:r w:rsidRPr="00556CDB">
              <w:rPr>
                <w:sz w:val="20"/>
              </w:rPr>
              <w:t xml:space="preserve">....................................................................... </w:t>
            </w:r>
          </w:p>
        </w:tc>
        <w:tc>
          <w:tcPr>
            <w:tcW w:w="1984" w:type="dxa"/>
            <w:gridSpan w:val="2"/>
            <w:shd w:val="clear" w:color="auto" w:fill="D8D8D8"/>
          </w:tcPr>
          <w:p w:rsidR="005651CA" w:rsidRPr="00556CDB" w:rsidRDefault="005651CA">
            <w:pPr>
              <w:pStyle w:val="TableParagraph"/>
              <w:ind w:left="0"/>
              <w:rPr>
                <w:rFonts w:ascii="Times New Roman"/>
                <w:sz w:val="16"/>
              </w:rPr>
            </w:pPr>
          </w:p>
        </w:tc>
      </w:tr>
    </w:tbl>
    <w:p w:rsidR="005651CA" w:rsidRDefault="005651CA">
      <w:pPr>
        <w:pStyle w:val="Corpodetexto"/>
        <w:spacing w:before="8"/>
        <w:rPr>
          <w:sz w:val="17"/>
        </w:rPr>
      </w:pPr>
    </w:p>
    <w:p w:rsidR="005651CA" w:rsidRDefault="00A9049C" w:rsidP="003F7994">
      <w:pPr>
        <w:pStyle w:val="Ttulo5"/>
        <w:numPr>
          <w:ilvl w:val="1"/>
          <w:numId w:val="35"/>
        </w:numPr>
        <w:tabs>
          <w:tab w:val="left" w:pos="3858"/>
        </w:tabs>
        <w:ind w:left="3858"/>
        <w:jc w:val="left"/>
        <w:rPr>
          <w:u w:val="none"/>
        </w:rPr>
      </w:pPr>
      <w:r>
        <w:rPr>
          <w:color w:val="0A0000"/>
          <w:u w:val="thick" w:color="0A0000"/>
        </w:rPr>
        <w:t>VALIDADE DO REGISTRO DE PREÇOS</w:t>
      </w:r>
    </w:p>
    <w:p w:rsidR="005651CA" w:rsidRPr="00E0220F" w:rsidRDefault="00A9049C" w:rsidP="003F7994">
      <w:pPr>
        <w:pStyle w:val="PargrafodaLista"/>
        <w:numPr>
          <w:ilvl w:val="1"/>
          <w:numId w:val="33"/>
        </w:numPr>
        <w:tabs>
          <w:tab w:val="left" w:pos="1994"/>
        </w:tabs>
        <w:spacing w:before="208"/>
        <w:ind w:right="851" w:firstLine="708"/>
        <w:rPr>
          <w:sz w:val="20"/>
          <w:lang w:val="pt-BR"/>
        </w:rPr>
      </w:pPr>
      <w:r w:rsidRPr="00E0220F">
        <w:rPr>
          <w:sz w:val="20"/>
          <w:lang w:val="pt-BR"/>
        </w:rPr>
        <w:t xml:space="preserve">A Ata de Registro de Preços, ora firmada, terá validade de 12 </w:t>
      </w:r>
      <w:r w:rsidRPr="00E0220F">
        <w:rPr>
          <w:b/>
          <w:sz w:val="20"/>
          <w:lang w:val="pt-BR"/>
        </w:rPr>
        <w:t xml:space="preserve">(doze) meses, </w:t>
      </w:r>
      <w:r w:rsidRPr="00E0220F">
        <w:rPr>
          <w:sz w:val="20"/>
          <w:lang w:val="pt-BR"/>
        </w:rPr>
        <w:t>a partir da data da assinatura, podendo ser prorrogada, por até idêntico período, desde que haja anuência das partes. Com base no Art. 4º § 2º do Decreto 3.931/01, Normativa AGU Nº 19/2009, amparados no Art. 57 § 4º da Lei 8.666/93.</w:t>
      </w:r>
    </w:p>
    <w:p w:rsidR="005651CA" w:rsidRPr="00CD20A4" w:rsidRDefault="005651CA">
      <w:pPr>
        <w:pStyle w:val="Corpodetexto"/>
        <w:spacing w:before="10"/>
        <w:rPr>
          <w:sz w:val="6"/>
          <w:lang w:val="pt-BR"/>
        </w:rPr>
      </w:pPr>
    </w:p>
    <w:p w:rsidR="005651CA" w:rsidRPr="00E0220F" w:rsidRDefault="00A9049C" w:rsidP="003F7994">
      <w:pPr>
        <w:pStyle w:val="PargrafodaLista"/>
        <w:numPr>
          <w:ilvl w:val="1"/>
          <w:numId w:val="33"/>
        </w:numPr>
        <w:tabs>
          <w:tab w:val="left" w:pos="2018"/>
        </w:tabs>
        <w:spacing w:line="242" w:lineRule="auto"/>
        <w:ind w:right="848" w:firstLine="708"/>
        <w:rPr>
          <w:sz w:val="20"/>
          <w:lang w:val="pt-BR"/>
        </w:rPr>
      </w:pPr>
      <w:r w:rsidRPr="00E0220F">
        <w:rPr>
          <w:sz w:val="20"/>
          <w:lang w:val="pt-BR"/>
        </w:rPr>
        <w:t>A Detentora da ata deverá manifestar, por escrito, seu eventual interesse na prorrogação do ajuste, em prazo não inferior a 60 (sessenta) dias do término de sua vigência. A inexistência de pronunciamento, dentro do prazo, dará ensejo à Administração, a seu exclusivo critério: de promover nova licitação, descabendo à Detentora o direito a qualquer recurso ou</w:t>
      </w:r>
      <w:r w:rsidRPr="00E0220F">
        <w:rPr>
          <w:spacing w:val="-7"/>
          <w:sz w:val="20"/>
          <w:lang w:val="pt-BR"/>
        </w:rPr>
        <w:t xml:space="preserve"> </w:t>
      </w:r>
      <w:r w:rsidRPr="00E0220F">
        <w:rPr>
          <w:sz w:val="20"/>
          <w:lang w:val="pt-BR"/>
        </w:rPr>
        <w:t>indenização.</w:t>
      </w:r>
    </w:p>
    <w:p w:rsidR="005651CA" w:rsidRPr="00E0220F" w:rsidRDefault="00A9049C" w:rsidP="003F7994">
      <w:pPr>
        <w:pStyle w:val="PargrafodaLista"/>
        <w:numPr>
          <w:ilvl w:val="1"/>
          <w:numId w:val="33"/>
        </w:numPr>
        <w:tabs>
          <w:tab w:val="left" w:pos="1996"/>
        </w:tabs>
        <w:ind w:right="849" w:firstLine="708"/>
        <w:rPr>
          <w:sz w:val="20"/>
          <w:lang w:val="pt-BR"/>
        </w:rPr>
      </w:pPr>
      <w:r w:rsidRPr="00E0220F">
        <w:rPr>
          <w:sz w:val="20"/>
          <w:lang w:val="pt-BR"/>
        </w:rPr>
        <w:t xml:space="preserve">À Prefeitura Municipal de </w:t>
      </w:r>
      <w:r w:rsidR="00913AF5" w:rsidRPr="00E0220F">
        <w:rPr>
          <w:sz w:val="20"/>
          <w:lang w:val="pt-BR"/>
        </w:rPr>
        <w:t xml:space="preserve">Novo Santo </w:t>
      </w:r>
      <w:proofErr w:type="spellStart"/>
      <w:r w:rsidR="00CD20A4" w:rsidRPr="00E0220F">
        <w:rPr>
          <w:sz w:val="20"/>
          <w:lang w:val="pt-BR"/>
        </w:rPr>
        <w:t>Antonio</w:t>
      </w:r>
      <w:proofErr w:type="spellEnd"/>
      <w:r w:rsidR="00CD20A4" w:rsidRPr="00E0220F">
        <w:rPr>
          <w:sz w:val="20"/>
          <w:lang w:val="pt-BR"/>
        </w:rPr>
        <w:t>,</w:t>
      </w:r>
      <w:r w:rsidRPr="00E0220F">
        <w:rPr>
          <w:sz w:val="20"/>
          <w:lang w:val="pt-BR"/>
        </w:rPr>
        <w:t xml:space="preserve"> no exercício do interesse público, é assegurado o direito de exigir que a </w:t>
      </w:r>
      <w:r w:rsidRPr="00E0220F">
        <w:rPr>
          <w:b/>
          <w:sz w:val="20"/>
          <w:lang w:val="pt-BR"/>
        </w:rPr>
        <w:t>Detentora</w:t>
      </w:r>
      <w:r w:rsidRPr="00E0220F">
        <w:rPr>
          <w:sz w:val="20"/>
          <w:lang w:val="pt-BR"/>
        </w:rPr>
        <w:t xml:space="preserve">, conforme o caso prossiga na execução do ajuste, pelo período de até </w:t>
      </w:r>
      <w:r w:rsidRPr="00E0220F">
        <w:rPr>
          <w:b/>
          <w:sz w:val="20"/>
          <w:lang w:val="pt-BR"/>
        </w:rPr>
        <w:t xml:space="preserve">60 (sessenta) dias, </w:t>
      </w:r>
      <w:r w:rsidRPr="00E0220F">
        <w:rPr>
          <w:sz w:val="20"/>
          <w:lang w:val="pt-BR"/>
        </w:rPr>
        <w:t>a fim de se evitar brusca interrupção nos fornecimentos, mediante aditamento contratual, respeitado o prazo fixado nesta</w:t>
      </w:r>
      <w:r w:rsidRPr="00E0220F">
        <w:rPr>
          <w:spacing w:val="-4"/>
          <w:sz w:val="20"/>
          <w:lang w:val="pt-BR"/>
        </w:rPr>
        <w:t xml:space="preserve"> </w:t>
      </w:r>
      <w:r w:rsidRPr="00E0220F">
        <w:rPr>
          <w:sz w:val="20"/>
          <w:lang w:val="pt-BR"/>
        </w:rPr>
        <w:t>ata.</w:t>
      </w:r>
    </w:p>
    <w:p w:rsidR="005651CA" w:rsidRPr="00795F59" w:rsidRDefault="005651CA">
      <w:pPr>
        <w:pStyle w:val="Corpodetexto"/>
        <w:spacing w:before="3"/>
        <w:rPr>
          <w:sz w:val="10"/>
          <w:lang w:val="pt-BR"/>
        </w:rPr>
      </w:pPr>
    </w:p>
    <w:p w:rsidR="005651CA" w:rsidRPr="00E0220F" w:rsidRDefault="00A9049C" w:rsidP="003F7994">
      <w:pPr>
        <w:pStyle w:val="Ttulo5"/>
        <w:numPr>
          <w:ilvl w:val="1"/>
          <w:numId w:val="35"/>
        </w:numPr>
        <w:tabs>
          <w:tab w:val="left" w:pos="2380"/>
        </w:tabs>
        <w:ind w:left="2379" w:hanging="369"/>
        <w:jc w:val="left"/>
        <w:rPr>
          <w:u w:val="none"/>
          <w:lang w:val="pt-BR"/>
        </w:rPr>
      </w:pPr>
      <w:r w:rsidRPr="00E0220F">
        <w:rPr>
          <w:color w:val="0A0000"/>
          <w:u w:val="thick" w:color="0A0000"/>
          <w:lang w:val="pt-BR"/>
        </w:rPr>
        <w:lastRenderedPageBreak/>
        <w:t>CONDIÇÕES DE FORNECIMENTO, PRAZO E LOCAIS DE</w:t>
      </w:r>
      <w:r w:rsidRPr="00E0220F">
        <w:rPr>
          <w:color w:val="0A0000"/>
          <w:spacing w:val="-6"/>
          <w:u w:val="thick" w:color="0A0000"/>
          <w:lang w:val="pt-BR"/>
        </w:rPr>
        <w:t xml:space="preserve"> </w:t>
      </w:r>
      <w:proofErr w:type="gramStart"/>
      <w:r w:rsidRPr="00E0220F">
        <w:rPr>
          <w:color w:val="0A0000"/>
          <w:u w:val="thick" w:color="0A0000"/>
          <w:lang w:val="pt-BR"/>
        </w:rPr>
        <w:t>ENTREGA</w:t>
      </w:r>
      <w:proofErr w:type="gramEnd"/>
    </w:p>
    <w:p w:rsidR="005651CA" w:rsidRPr="00E0220F" w:rsidRDefault="00A9049C" w:rsidP="003F7994">
      <w:pPr>
        <w:pStyle w:val="PargrafodaLista"/>
        <w:numPr>
          <w:ilvl w:val="1"/>
          <w:numId w:val="32"/>
        </w:numPr>
        <w:tabs>
          <w:tab w:val="left" w:pos="1324"/>
        </w:tabs>
        <w:spacing w:before="207"/>
        <w:ind w:right="846" w:firstLine="0"/>
        <w:rPr>
          <w:sz w:val="20"/>
          <w:lang w:val="pt-BR"/>
        </w:rPr>
      </w:pPr>
      <w:r w:rsidRPr="00E0220F">
        <w:rPr>
          <w:sz w:val="20"/>
          <w:lang w:val="pt-BR"/>
        </w:rPr>
        <w:t xml:space="preserve">Os </w:t>
      </w:r>
      <w:r w:rsidR="004F3D34">
        <w:rPr>
          <w:sz w:val="20"/>
          <w:lang w:val="pt-BR"/>
        </w:rPr>
        <w:t>equipamentos</w:t>
      </w:r>
      <w:r w:rsidRPr="00E0220F">
        <w:rPr>
          <w:sz w:val="20"/>
          <w:lang w:val="pt-BR"/>
        </w:rPr>
        <w:t xml:space="preserve">/materiais, objeto desta licitação, deverão ser entregues (sem ônus de entrega), parceladamente, de acordo com as solicitações da Secretaria Municipal </w:t>
      </w:r>
      <w:r w:rsidR="00957029">
        <w:rPr>
          <w:sz w:val="20"/>
          <w:lang w:val="pt-BR"/>
        </w:rPr>
        <w:t>solicitante</w:t>
      </w:r>
      <w:r w:rsidRPr="00E0220F">
        <w:rPr>
          <w:spacing w:val="-3"/>
          <w:sz w:val="20"/>
          <w:lang w:val="pt-BR"/>
        </w:rPr>
        <w:t xml:space="preserve">, </w:t>
      </w:r>
      <w:r w:rsidRPr="00E0220F">
        <w:rPr>
          <w:sz w:val="20"/>
          <w:lang w:val="pt-BR"/>
        </w:rPr>
        <w:t xml:space="preserve">nos horários: </w:t>
      </w:r>
      <w:r w:rsidR="00BA07B4" w:rsidRPr="00E0220F">
        <w:rPr>
          <w:sz w:val="20"/>
          <w:lang w:val="pt-BR"/>
        </w:rPr>
        <w:t>8</w:t>
      </w:r>
      <w:r w:rsidRPr="00E0220F">
        <w:rPr>
          <w:sz w:val="20"/>
          <w:lang w:val="pt-BR"/>
        </w:rPr>
        <w:t>h00 às 11h00 e 13h00 às 17h00, que será recebido pelo servidor Responsável, e pelo Fiscal responsável pelo Contrato</w:t>
      </w:r>
      <w:r w:rsidRPr="00E0220F">
        <w:rPr>
          <w:b/>
          <w:sz w:val="20"/>
          <w:lang w:val="pt-BR"/>
        </w:rPr>
        <w:t xml:space="preserve">, </w:t>
      </w:r>
      <w:r w:rsidRPr="00E0220F">
        <w:rPr>
          <w:sz w:val="20"/>
          <w:lang w:val="pt-BR"/>
        </w:rPr>
        <w:t xml:space="preserve">em sua totalidade conforme autorização emitida pela Secretaria </w:t>
      </w:r>
      <w:r w:rsidR="006D077A">
        <w:rPr>
          <w:sz w:val="20"/>
          <w:lang w:val="pt-BR"/>
        </w:rPr>
        <w:t>solicitante</w:t>
      </w:r>
      <w:r w:rsidRPr="00E0220F">
        <w:rPr>
          <w:sz w:val="20"/>
          <w:lang w:val="pt-BR"/>
        </w:rPr>
        <w:t>.</w:t>
      </w:r>
    </w:p>
    <w:p w:rsidR="005651CA" w:rsidRPr="00E0220F" w:rsidRDefault="00A9049C" w:rsidP="003F7994">
      <w:pPr>
        <w:pStyle w:val="PargrafodaLista"/>
        <w:numPr>
          <w:ilvl w:val="1"/>
          <w:numId w:val="32"/>
        </w:numPr>
        <w:tabs>
          <w:tab w:val="left" w:pos="1334"/>
        </w:tabs>
        <w:spacing w:line="242" w:lineRule="auto"/>
        <w:ind w:right="846" w:firstLine="0"/>
        <w:rPr>
          <w:sz w:val="20"/>
          <w:lang w:val="pt-BR"/>
        </w:rPr>
      </w:pPr>
      <w:r w:rsidRPr="00E0220F">
        <w:rPr>
          <w:sz w:val="20"/>
          <w:lang w:val="pt-BR"/>
        </w:rPr>
        <w:t>A empresa detentora da Ata de Registro de Preços deverá atender as solicitações da</w:t>
      </w:r>
      <w:r w:rsidR="008A5BE9">
        <w:rPr>
          <w:sz w:val="20"/>
          <w:lang w:val="pt-BR"/>
        </w:rPr>
        <w:t>s</w:t>
      </w:r>
      <w:r w:rsidRPr="00E0220F">
        <w:rPr>
          <w:sz w:val="20"/>
          <w:lang w:val="pt-BR"/>
        </w:rPr>
        <w:t xml:space="preserve"> Secretaria</w:t>
      </w:r>
      <w:r w:rsidR="008A5BE9">
        <w:rPr>
          <w:sz w:val="20"/>
          <w:lang w:val="pt-BR"/>
        </w:rPr>
        <w:t>s</w:t>
      </w:r>
      <w:r w:rsidRPr="00E0220F">
        <w:rPr>
          <w:sz w:val="20"/>
          <w:lang w:val="pt-BR"/>
        </w:rPr>
        <w:t xml:space="preserve"> Municipa</w:t>
      </w:r>
      <w:r w:rsidR="008A5BE9">
        <w:rPr>
          <w:sz w:val="20"/>
          <w:lang w:val="pt-BR"/>
        </w:rPr>
        <w:t>is</w:t>
      </w:r>
      <w:r w:rsidRPr="00E0220F">
        <w:rPr>
          <w:sz w:val="20"/>
          <w:lang w:val="pt-BR"/>
        </w:rPr>
        <w:t xml:space="preserve">, no prazo máximo de </w:t>
      </w:r>
      <w:r w:rsidRPr="00E0220F">
        <w:rPr>
          <w:b/>
          <w:sz w:val="20"/>
          <w:lang w:val="pt-BR"/>
        </w:rPr>
        <w:t>10 (dez) dias corridos</w:t>
      </w:r>
      <w:r w:rsidRPr="00E0220F">
        <w:rPr>
          <w:sz w:val="20"/>
          <w:lang w:val="pt-BR"/>
        </w:rPr>
        <w:t>, contados do momento do envio do pedido (requisição) dos produtos e confirmação por e-mail ou contato</w:t>
      </w:r>
      <w:r w:rsidRPr="00E0220F">
        <w:rPr>
          <w:spacing w:val="-6"/>
          <w:sz w:val="20"/>
          <w:lang w:val="pt-BR"/>
        </w:rPr>
        <w:t xml:space="preserve"> </w:t>
      </w:r>
      <w:r w:rsidRPr="00E0220F">
        <w:rPr>
          <w:sz w:val="20"/>
          <w:lang w:val="pt-BR"/>
        </w:rPr>
        <w:t>telefônico.</w:t>
      </w:r>
    </w:p>
    <w:p w:rsidR="005651CA" w:rsidRPr="00E0220F" w:rsidRDefault="00A9049C" w:rsidP="003F7994">
      <w:pPr>
        <w:pStyle w:val="PargrafodaLista"/>
        <w:numPr>
          <w:ilvl w:val="1"/>
          <w:numId w:val="32"/>
        </w:numPr>
        <w:tabs>
          <w:tab w:val="left" w:pos="1293"/>
        </w:tabs>
        <w:spacing w:line="242" w:lineRule="auto"/>
        <w:ind w:right="847" w:firstLine="0"/>
        <w:rPr>
          <w:sz w:val="20"/>
          <w:lang w:val="pt-BR"/>
        </w:rPr>
      </w:pPr>
      <w:r w:rsidRPr="00E0220F">
        <w:rPr>
          <w:sz w:val="20"/>
          <w:lang w:val="pt-BR"/>
        </w:rPr>
        <w:t xml:space="preserve">Os produtos deverão estar em conformidade com as normas vigentes. Na entrega serão verificados os prazos de validade e o estado de conservação das embalagens. Todos os produtos entregues serão recebidos e conferidos por servidores </w:t>
      </w:r>
      <w:r w:rsidR="00745E26">
        <w:rPr>
          <w:sz w:val="20"/>
          <w:lang w:val="pt-BR"/>
        </w:rPr>
        <w:t>designado por cada secretaria</w:t>
      </w:r>
      <w:r w:rsidRPr="00E0220F">
        <w:rPr>
          <w:sz w:val="20"/>
          <w:lang w:val="pt-BR"/>
        </w:rPr>
        <w:t>;</w:t>
      </w:r>
    </w:p>
    <w:p w:rsidR="005651CA" w:rsidRPr="00E0220F" w:rsidRDefault="00A9049C" w:rsidP="003F7994">
      <w:pPr>
        <w:pStyle w:val="PargrafodaLista"/>
        <w:numPr>
          <w:ilvl w:val="1"/>
          <w:numId w:val="32"/>
        </w:numPr>
        <w:tabs>
          <w:tab w:val="left" w:pos="1324"/>
        </w:tabs>
        <w:spacing w:line="237" w:lineRule="auto"/>
        <w:ind w:right="849" w:firstLine="0"/>
        <w:rPr>
          <w:b/>
          <w:sz w:val="20"/>
          <w:lang w:val="pt-BR"/>
        </w:rPr>
      </w:pPr>
      <w:r w:rsidRPr="00E0220F">
        <w:rPr>
          <w:sz w:val="20"/>
          <w:lang w:val="pt-BR"/>
        </w:rPr>
        <w:t>A empresa detentora deverá entregar os produtos, durante toda a vigência da Ata de Registro de Preços</w:t>
      </w:r>
      <w:r w:rsidRPr="00E0220F">
        <w:rPr>
          <w:b/>
          <w:sz w:val="20"/>
          <w:lang w:val="pt-BR"/>
        </w:rPr>
        <w:t>;</w:t>
      </w:r>
    </w:p>
    <w:p w:rsidR="005651CA" w:rsidRPr="00E0220F" w:rsidRDefault="00A9049C" w:rsidP="003F7994">
      <w:pPr>
        <w:pStyle w:val="PargrafodaLista"/>
        <w:numPr>
          <w:ilvl w:val="1"/>
          <w:numId w:val="32"/>
        </w:numPr>
        <w:tabs>
          <w:tab w:val="left" w:pos="1315"/>
        </w:tabs>
        <w:spacing w:line="242" w:lineRule="auto"/>
        <w:ind w:right="849" w:firstLine="0"/>
        <w:rPr>
          <w:sz w:val="20"/>
          <w:lang w:val="pt-BR"/>
        </w:rPr>
      </w:pPr>
      <w:r w:rsidRPr="00E0220F">
        <w:rPr>
          <w:sz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E0220F">
        <w:rPr>
          <w:spacing w:val="-3"/>
          <w:sz w:val="20"/>
          <w:lang w:val="pt-BR"/>
        </w:rPr>
        <w:t xml:space="preserve"> </w:t>
      </w:r>
      <w:r w:rsidRPr="00E0220F">
        <w:rPr>
          <w:sz w:val="20"/>
          <w:lang w:val="pt-BR"/>
        </w:rPr>
        <w:t>estabelecidas.</w:t>
      </w:r>
    </w:p>
    <w:p w:rsidR="005651CA" w:rsidRPr="00E0220F" w:rsidRDefault="00A9049C" w:rsidP="003F7994">
      <w:pPr>
        <w:pStyle w:val="PargrafodaLista"/>
        <w:numPr>
          <w:ilvl w:val="1"/>
          <w:numId w:val="32"/>
        </w:numPr>
        <w:tabs>
          <w:tab w:val="left" w:pos="1296"/>
        </w:tabs>
        <w:ind w:right="846" w:firstLine="0"/>
        <w:rPr>
          <w:sz w:val="20"/>
          <w:lang w:val="pt-BR"/>
        </w:rPr>
      </w:pPr>
      <w:r w:rsidRPr="00E0220F">
        <w:rPr>
          <w:sz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da </w:t>
      </w:r>
      <w:r w:rsidRPr="00E0220F">
        <w:rPr>
          <w:b/>
          <w:sz w:val="20"/>
          <w:lang w:val="pt-BR"/>
        </w:rPr>
        <w:t xml:space="preserve">Secretaria Municipal </w:t>
      </w:r>
      <w:r w:rsidR="002E1DA7">
        <w:rPr>
          <w:b/>
          <w:sz w:val="20"/>
          <w:lang w:val="pt-BR"/>
        </w:rPr>
        <w:t>solicitante</w:t>
      </w:r>
      <w:r w:rsidRPr="00E0220F">
        <w:rPr>
          <w:sz w:val="20"/>
          <w:lang w:val="pt-BR"/>
        </w:rPr>
        <w:t xml:space="preserve">, do Município </w:t>
      </w:r>
      <w:r w:rsidR="00913AF5" w:rsidRPr="00E0220F">
        <w:rPr>
          <w:sz w:val="20"/>
          <w:lang w:val="pt-BR"/>
        </w:rPr>
        <w:t xml:space="preserve">Novo Santo </w:t>
      </w:r>
      <w:proofErr w:type="spellStart"/>
      <w:proofErr w:type="gramStart"/>
      <w:r w:rsidR="00913AF5" w:rsidRPr="00E0220F">
        <w:rPr>
          <w:sz w:val="20"/>
          <w:lang w:val="pt-BR"/>
        </w:rPr>
        <w:t>Antonio</w:t>
      </w:r>
      <w:proofErr w:type="spellEnd"/>
      <w:r w:rsidR="00913AF5" w:rsidRPr="00E0220F">
        <w:rPr>
          <w:sz w:val="20"/>
          <w:lang w:val="pt-BR"/>
        </w:rPr>
        <w:t xml:space="preserve"> </w:t>
      </w:r>
      <w:r w:rsidRPr="00E0220F">
        <w:rPr>
          <w:sz w:val="20"/>
          <w:lang w:val="pt-BR"/>
        </w:rPr>
        <w:t>,</w:t>
      </w:r>
      <w:proofErr w:type="gramEnd"/>
      <w:r w:rsidRPr="00E0220F">
        <w:rPr>
          <w:sz w:val="20"/>
          <w:lang w:val="pt-BR"/>
        </w:rPr>
        <w:t xml:space="preserve"> sendo que este não estará obrigado a adquirir a quantidade total dos produtos constantes da cláusula primeira.</w:t>
      </w:r>
    </w:p>
    <w:p w:rsidR="005651CA" w:rsidRDefault="00A9049C" w:rsidP="003F7994">
      <w:pPr>
        <w:pStyle w:val="PargrafodaLista"/>
        <w:numPr>
          <w:ilvl w:val="1"/>
          <w:numId w:val="32"/>
        </w:numPr>
        <w:tabs>
          <w:tab w:val="left" w:pos="1291"/>
        </w:tabs>
        <w:ind w:right="848" w:firstLine="0"/>
        <w:rPr>
          <w:sz w:val="20"/>
        </w:rPr>
      </w:pPr>
      <w:r w:rsidRPr="00E0220F">
        <w:rPr>
          <w:sz w:val="20"/>
          <w:lang w:val="pt-BR"/>
        </w:rPr>
        <w:t xml:space="preserve">A empresa vencedora ficará obrigada a trocar, a suas expensas, a mercadoria que vier a ser recusada, sendo que o ato do recebimento não importará na aceitação. </w:t>
      </w:r>
      <w:proofErr w:type="spellStart"/>
      <w:r>
        <w:rPr>
          <w:sz w:val="20"/>
        </w:rPr>
        <w:t>Prazo</w:t>
      </w:r>
      <w:proofErr w:type="spellEnd"/>
      <w:r>
        <w:rPr>
          <w:sz w:val="20"/>
        </w:rPr>
        <w:t xml:space="preserve"> de </w:t>
      </w:r>
      <w:proofErr w:type="spellStart"/>
      <w:r>
        <w:rPr>
          <w:sz w:val="20"/>
        </w:rPr>
        <w:t>troca</w:t>
      </w:r>
      <w:proofErr w:type="spellEnd"/>
      <w:r>
        <w:rPr>
          <w:sz w:val="20"/>
        </w:rPr>
        <w:t>: 03 (</w:t>
      </w:r>
      <w:proofErr w:type="spellStart"/>
      <w:r>
        <w:rPr>
          <w:sz w:val="20"/>
        </w:rPr>
        <w:t>três</w:t>
      </w:r>
      <w:proofErr w:type="spellEnd"/>
      <w:r>
        <w:rPr>
          <w:sz w:val="20"/>
        </w:rPr>
        <w:t xml:space="preserve">) </w:t>
      </w:r>
      <w:proofErr w:type="spellStart"/>
      <w:proofErr w:type="gramStart"/>
      <w:r>
        <w:rPr>
          <w:sz w:val="20"/>
        </w:rPr>
        <w:t>dias</w:t>
      </w:r>
      <w:proofErr w:type="spellEnd"/>
      <w:proofErr w:type="gramEnd"/>
      <w:r>
        <w:rPr>
          <w:spacing w:val="-22"/>
          <w:sz w:val="20"/>
        </w:rPr>
        <w:t xml:space="preserve"> </w:t>
      </w:r>
      <w:proofErr w:type="spellStart"/>
      <w:r>
        <w:rPr>
          <w:sz w:val="20"/>
        </w:rPr>
        <w:t>úteis</w:t>
      </w:r>
      <w:proofErr w:type="spellEnd"/>
      <w:r>
        <w:rPr>
          <w:sz w:val="20"/>
        </w:rPr>
        <w:t>.</w:t>
      </w:r>
    </w:p>
    <w:p w:rsidR="005651CA" w:rsidRPr="00E0220F" w:rsidRDefault="00A9049C" w:rsidP="003F7994">
      <w:pPr>
        <w:pStyle w:val="PargrafodaLista"/>
        <w:numPr>
          <w:ilvl w:val="1"/>
          <w:numId w:val="32"/>
        </w:numPr>
        <w:tabs>
          <w:tab w:val="left" w:pos="1308"/>
        </w:tabs>
        <w:spacing w:line="242" w:lineRule="auto"/>
        <w:ind w:right="850" w:firstLine="0"/>
        <w:rPr>
          <w:sz w:val="20"/>
          <w:lang w:val="pt-BR"/>
        </w:rPr>
      </w:pPr>
      <w:r w:rsidRPr="00E0220F">
        <w:rPr>
          <w:sz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E0220F">
        <w:rPr>
          <w:spacing w:val="2"/>
          <w:sz w:val="20"/>
          <w:lang w:val="pt-BR"/>
        </w:rPr>
        <w:t xml:space="preserve"> </w:t>
      </w:r>
      <w:r w:rsidRPr="00E0220F">
        <w:rPr>
          <w:sz w:val="20"/>
          <w:lang w:val="pt-BR"/>
        </w:rPr>
        <w:t>vigente.</w:t>
      </w:r>
    </w:p>
    <w:p w:rsidR="005651CA" w:rsidRPr="00E0220F" w:rsidRDefault="00A9049C" w:rsidP="003F7994">
      <w:pPr>
        <w:pStyle w:val="PargrafodaLista"/>
        <w:numPr>
          <w:ilvl w:val="1"/>
          <w:numId w:val="32"/>
        </w:numPr>
        <w:tabs>
          <w:tab w:val="left" w:pos="1396"/>
        </w:tabs>
        <w:spacing w:line="242" w:lineRule="auto"/>
        <w:ind w:right="1170" w:firstLine="0"/>
        <w:rPr>
          <w:sz w:val="20"/>
          <w:lang w:val="pt-BR"/>
        </w:rPr>
      </w:pPr>
      <w:r w:rsidRPr="00E0220F">
        <w:rPr>
          <w:sz w:val="20"/>
          <w:lang w:val="pt-BR"/>
        </w:rPr>
        <w:t xml:space="preserve">Caso a substituição não ocorra no prazo determinado, estará </w:t>
      </w:r>
      <w:proofErr w:type="gramStart"/>
      <w:r w:rsidRPr="00E0220F">
        <w:rPr>
          <w:sz w:val="20"/>
          <w:lang w:val="pt-BR"/>
        </w:rPr>
        <w:t>a</w:t>
      </w:r>
      <w:proofErr w:type="gramEnd"/>
      <w:r w:rsidRPr="00E0220F">
        <w:rPr>
          <w:sz w:val="20"/>
          <w:lang w:val="pt-BR"/>
        </w:rPr>
        <w:t xml:space="preserve"> contratada incorrendo em atraso na entrega e sujeita à aplicação das sanções previstas neste</w:t>
      </w:r>
      <w:r w:rsidRPr="00E0220F">
        <w:rPr>
          <w:spacing w:val="-4"/>
          <w:sz w:val="20"/>
          <w:lang w:val="pt-BR"/>
        </w:rPr>
        <w:t xml:space="preserve"> </w:t>
      </w:r>
      <w:r w:rsidRPr="00E0220F">
        <w:rPr>
          <w:sz w:val="20"/>
          <w:lang w:val="pt-BR"/>
        </w:rPr>
        <w:t>Edital.</w:t>
      </w:r>
    </w:p>
    <w:p w:rsidR="005651CA" w:rsidRPr="00E0220F" w:rsidRDefault="00A9049C" w:rsidP="003F7994">
      <w:pPr>
        <w:pStyle w:val="PargrafodaLista"/>
        <w:numPr>
          <w:ilvl w:val="1"/>
          <w:numId w:val="32"/>
        </w:numPr>
        <w:tabs>
          <w:tab w:val="left" w:pos="1452"/>
        </w:tabs>
        <w:spacing w:line="242" w:lineRule="auto"/>
        <w:ind w:right="848" w:firstLine="0"/>
        <w:rPr>
          <w:sz w:val="20"/>
          <w:lang w:val="pt-BR"/>
        </w:rPr>
      </w:pPr>
      <w:r w:rsidRPr="00E0220F">
        <w:rPr>
          <w:sz w:val="20"/>
          <w:lang w:val="pt-BR"/>
        </w:rPr>
        <w:t xml:space="preserve">Relativamente ao disposto no presente tópico, aplicam-se, subsidiariamente, no que </w:t>
      </w:r>
      <w:proofErr w:type="gramStart"/>
      <w:r w:rsidRPr="00E0220F">
        <w:rPr>
          <w:sz w:val="20"/>
          <w:lang w:val="pt-BR"/>
        </w:rPr>
        <w:t>couber</w:t>
      </w:r>
      <w:proofErr w:type="gramEnd"/>
      <w:r w:rsidRPr="00E0220F">
        <w:rPr>
          <w:sz w:val="20"/>
          <w:lang w:val="pt-BR"/>
        </w:rPr>
        <w:t>, as disposições da Lei nº 8.078 de 11/09/90 – Código de Defesa do</w:t>
      </w:r>
      <w:r w:rsidRPr="00E0220F">
        <w:rPr>
          <w:spacing w:val="-10"/>
          <w:sz w:val="20"/>
          <w:lang w:val="pt-BR"/>
        </w:rPr>
        <w:t xml:space="preserve"> </w:t>
      </w:r>
      <w:r w:rsidRPr="00E0220F">
        <w:rPr>
          <w:sz w:val="20"/>
          <w:lang w:val="pt-BR"/>
        </w:rPr>
        <w:t>Consumidor.</w:t>
      </w:r>
    </w:p>
    <w:p w:rsidR="005651CA" w:rsidRPr="00E0220F" w:rsidRDefault="00A9049C" w:rsidP="003F7994">
      <w:pPr>
        <w:pStyle w:val="PargrafodaLista"/>
        <w:numPr>
          <w:ilvl w:val="1"/>
          <w:numId w:val="32"/>
        </w:numPr>
        <w:tabs>
          <w:tab w:val="left" w:pos="1435"/>
        </w:tabs>
        <w:spacing w:line="242" w:lineRule="auto"/>
        <w:ind w:right="848" w:firstLine="0"/>
        <w:rPr>
          <w:sz w:val="20"/>
          <w:lang w:val="pt-BR"/>
        </w:rPr>
      </w:pPr>
      <w:proofErr w:type="gramStart"/>
      <w:r w:rsidRPr="00E0220F">
        <w:rPr>
          <w:sz w:val="20"/>
          <w:lang w:val="pt-BR"/>
        </w:rPr>
        <w:t>Será</w:t>
      </w:r>
      <w:proofErr w:type="gramEnd"/>
      <w:r w:rsidRPr="00E0220F">
        <w:rPr>
          <w:sz w:val="20"/>
          <w:lang w:val="pt-BR"/>
        </w:rPr>
        <w:t xml:space="preserve"> de inteira responsabilidade da empresa Contratada, as despesas e custos </w:t>
      </w:r>
      <w:r w:rsidR="00F156F1">
        <w:rPr>
          <w:sz w:val="20"/>
          <w:lang w:val="pt-BR"/>
        </w:rPr>
        <w:t>de</w:t>
      </w:r>
      <w:r w:rsidRPr="00E0220F">
        <w:rPr>
          <w:sz w:val="20"/>
          <w:lang w:val="pt-BR"/>
        </w:rPr>
        <w:t xml:space="preserve"> transporte e entrega dos produtos durante o período de execução do</w:t>
      </w:r>
      <w:r w:rsidRPr="00E0220F">
        <w:rPr>
          <w:spacing w:val="-29"/>
          <w:sz w:val="20"/>
          <w:lang w:val="pt-BR"/>
        </w:rPr>
        <w:t xml:space="preserve"> </w:t>
      </w:r>
      <w:r w:rsidRPr="00E0220F">
        <w:rPr>
          <w:sz w:val="20"/>
          <w:lang w:val="pt-BR"/>
        </w:rPr>
        <w:t>contrato.</w:t>
      </w:r>
    </w:p>
    <w:p w:rsidR="005651CA" w:rsidRPr="00E0220F" w:rsidRDefault="00A9049C" w:rsidP="003F7994">
      <w:pPr>
        <w:pStyle w:val="PargrafodaLista"/>
        <w:numPr>
          <w:ilvl w:val="1"/>
          <w:numId w:val="32"/>
        </w:numPr>
        <w:tabs>
          <w:tab w:val="left" w:pos="1425"/>
        </w:tabs>
        <w:spacing w:line="242" w:lineRule="auto"/>
        <w:ind w:right="848" w:firstLine="0"/>
        <w:rPr>
          <w:sz w:val="20"/>
          <w:lang w:val="pt-BR"/>
        </w:rPr>
      </w:pPr>
      <w:r w:rsidRPr="00E0220F">
        <w:rPr>
          <w:sz w:val="20"/>
          <w:lang w:val="pt-BR"/>
        </w:rPr>
        <w:t xml:space="preserve">Será de inteira responsabilidade da empresa Contratada quaisquer danos que venham a ocorrer à Prefeitura Municipal de </w:t>
      </w:r>
      <w:r w:rsidR="00913AF5" w:rsidRPr="00E0220F">
        <w:rPr>
          <w:sz w:val="20"/>
          <w:lang w:val="pt-BR"/>
        </w:rPr>
        <w:t xml:space="preserve">Novo Santo </w:t>
      </w:r>
      <w:proofErr w:type="spellStart"/>
      <w:r w:rsidR="00913AF5" w:rsidRPr="00E0220F">
        <w:rPr>
          <w:sz w:val="20"/>
          <w:lang w:val="pt-BR"/>
        </w:rPr>
        <w:t>Antonio</w:t>
      </w:r>
      <w:proofErr w:type="spellEnd"/>
      <w:r w:rsidR="00894B06">
        <w:rPr>
          <w:sz w:val="20"/>
          <w:lang w:val="pt-BR"/>
        </w:rPr>
        <w:t>-MT</w:t>
      </w:r>
      <w:r w:rsidR="00846010" w:rsidRPr="00E0220F">
        <w:rPr>
          <w:sz w:val="20"/>
          <w:lang w:val="pt-BR"/>
        </w:rPr>
        <w:t xml:space="preserve"> </w:t>
      </w:r>
      <w:r w:rsidRPr="00E0220F">
        <w:rPr>
          <w:sz w:val="20"/>
          <w:lang w:val="pt-BR"/>
        </w:rPr>
        <w:t>ou a terceiros, decorrentes da execução incorreta da entrega dos produtos</w:t>
      </w:r>
      <w:r w:rsidRPr="00E0220F">
        <w:rPr>
          <w:spacing w:val="-1"/>
          <w:sz w:val="20"/>
          <w:lang w:val="pt-BR"/>
        </w:rPr>
        <w:t xml:space="preserve"> </w:t>
      </w:r>
      <w:r w:rsidRPr="00E0220F">
        <w:rPr>
          <w:sz w:val="20"/>
          <w:lang w:val="pt-BR"/>
        </w:rPr>
        <w:t>contratados.</w:t>
      </w:r>
    </w:p>
    <w:p w:rsidR="005651CA" w:rsidRDefault="00A9049C" w:rsidP="003F7994">
      <w:pPr>
        <w:pStyle w:val="Ttulo5"/>
        <w:numPr>
          <w:ilvl w:val="1"/>
          <w:numId w:val="35"/>
        </w:numPr>
        <w:tabs>
          <w:tab w:val="left" w:pos="3359"/>
        </w:tabs>
        <w:spacing w:line="248" w:lineRule="exact"/>
        <w:ind w:left="3358" w:hanging="369"/>
        <w:jc w:val="left"/>
        <w:rPr>
          <w:u w:val="none"/>
        </w:rPr>
      </w:pPr>
      <w:r>
        <w:rPr>
          <w:color w:val="0A0000"/>
          <w:spacing w:val="-3"/>
          <w:u w:val="thick" w:color="0A0000"/>
        </w:rPr>
        <w:t xml:space="preserve">DAS </w:t>
      </w:r>
      <w:r>
        <w:rPr>
          <w:color w:val="0A0000"/>
          <w:u w:val="thick" w:color="0A0000"/>
        </w:rPr>
        <w:t>OBRIGAÇÕES DA LICITANTE</w:t>
      </w:r>
      <w:r>
        <w:rPr>
          <w:color w:val="0A0000"/>
          <w:spacing w:val="-5"/>
          <w:u w:val="thick" w:color="0A0000"/>
        </w:rPr>
        <w:t xml:space="preserve"> </w:t>
      </w:r>
      <w:r>
        <w:rPr>
          <w:color w:val="0A0000"/>
          <w:u w:val="thick" w:color="0A0000"/>
        </w:rPr>
        <w:t>VENCEDORA</w:t>
      </w:r>
    </w:p>
    <w:p w:rsidR="005651CA" w:rsidRPr="00E0220F" w:rsidRDefault="00A9049C" w:rsidP="003F7994">
      <w:pPr>
        <w:pStyle w:val="PargrafodaLista"/>
        <w:numPr>
          <w:ilvl w:val="1"/>
          <w:numId w:val="31"/>
        </w:numPr>
        <w:tabs>
          <w:tab w:val="left" w:pos="2030"/>
        </w:tabs>
        <w:spacing w:before="207"/>
        <w:ind w:right="851" w:firstLine="708"/>
        <w:rPr>
          <w:sz w:val="20"/>
          <w:lang w:val="pt-BR"/>
        </w:rPr>
      </w:pPr>
      <w:r w:rsidRPr="00E0220F">
        <w:rPr>
          <w:sz w:val="20"/>
          <w:lang w:val="pt-BR"/>
        </w:rPr>
        <w:t>Como condição para emissão da Nota de Empenho e/ou assinatura do contrato, a licitante vencedora</w:t>
      </w:r>
      <w:r w:rsidRPr="00E0220F">
        <w:rPr>
          <w:spacing w:val="-9"/>
          <w:sz w:val="20"/>
          <w:lang w:val="pt-BR"/>
        </w:rPr>
        <w:t xml:space="preserve"> </w:t>
      </w:r>
      <w:r w:rsidRPr="00E0220F">
        <w:rPr>
          <w:sz w:val="20"/>
          <w:lang w:val="pt-BR"/>
        </w:rPr>
        <w:t>deverá</w:t>
      </w:r>
      <w:r w:rsidRPr="00E0220F">
        <w:rPr>
          <w:spacing w:val="-6"/>
          <w:sz w:val="20"/>
          <w:lang w:val="pt-BR"/>
        </w:rPr>
        <w:t xml:space="preserve"> </w:t>
      </w:r>
      <w:r w:rsidRPr="00E0220F">
        <w:rPr>
          <w:sz w:val="20"/>
          <w:lang w:val="pt-BR"/>
        </w:rPr>
        <w:t>estar</w:t>
      </w:r>
      <w:r w:rsidRPr="00E0220F">
        <w:rPr>
          <w:spacing w:val="-5"/>
          <w:sz w:val="20"/>
          <w:lang w:val="pt-BR"/>
        </w:rPr>
        <w:t xml:space="preserve"> </w:t>
      </w:r>
      <w:r w:rsidRPr="00E0220F">
        <w:rPr>
          <w:sz w:val="20"/>
          <w:lang w:val="pt-BR"/>
        </w:rPr>
        <w:t>com</w:t>
      </w:r>
      <w:r w:rsidRPr="00E0220F">
        <w:rPr>
          <w:spacing w:val="-2"/>
          <w:sz w:val="20"/>
          <w:lang w:val="pt-BR"/>
        </w:rPr>
        <w:t xml:space="preserve"> </w:t>
      </w:r>
      <w:r w:rsidRPr="00E0220F">
        <w:rPr>
          <w:sz w:val="20"/>
          <w:lang w:val="pt-BR"/>
        </w:rPr>
        <w:t>a</w:t>
      </w:r>
      <w:r w:rsidRPr="00E0220F">
        <w:rPr>
          <w:spacing w:val="-1"/>
          <w:sz w:val="20"/>
          <w:lang w:val="pt-BR"/>
        </w:rPr>
        <w:t xml:space="preserve"> </w:t>
      </w:r>
      <w:r w:rsidRPr="00E0220F">
        <w:rPr>
          <w:sz w:val="20"/>
          <w:lang w:val="pt-BR"/>
        </w:rPr>
        <w:t>documentação</w:t>
      </w:r>
      <w:r w:rsidRPr="00E0220F">
        <w:rPr>
          <w:spacing w:val="-13"/>
          <w:sz w:val="20"/>
          <w:lang w:val="pt-BR"/>
        </w:rPr>
        <w:t xml:space="preserve"> </w:t>
      </w:r>
      <w:r w:rsidRPr="00E0220F">
        <w:rPr>
          <w:sz w:val="20"/>
          <w:lang w:val="pt-BR"/>
        </w:rPr>
        <w:t>obrigatória</w:t>
      </w:r>
      <w:r w:rsidRPr="00E0220F">
        <w:rPr>
          <w:spacing w:val="-8"/>
          <w:sz w:val="20"/>
          <w:lang w:val="pt-BR"/>
        </w:rPr>
        <w:t xml:space="preserve"> </w:t>
      </w:r>
      <w:r w:rsidRPr="00E0220F">
        <w:rPr>
          <w:sz w:val="20"/>
          <w:lang w:val="pt-BR"/>
        </w:rPr>
        <w:t>válida;</w:t>
      </w:r>
    </w:p>
    <w:p w:rsidR="005651CA" w:rsidRPr="00E0220F" w:rsidRDefault="00A9049C" w:rsidP="003F7994">
      <w:pPr>
        <w:pStyle w:val="PargrafodaLista"/>
        <w:numPr>
          <w:ilvl w:val="1"/>
          <w:numId w:val="31"/>
        </w:numPr>
        <w:tabs>
          <w:tab w:val="left" w:pos="2032"/>
        </w:tabs>
        <w:spacing w:line="242" w:lineRule="auto"/>
        <w:ind w:right="848" w:firstLine="708"/>
        <w:rPr>
          <w:sz w:val="20"/>
          <w:lang w:val="pt-BR"/>
        </w:rPr>
      </w:pPr>
      <w:r w:rsidRPr="00E0220F">
        <w:rPr>
          <w:sz w:val="20"/>
          <w:lang w:val="pt-BR"/>
        </w:rPr>
        <w:t xml:space="preserve">Se não comprovarem a situação regular da licitante, a sessão será retomada e os demais chamados, na ordem de classificação, para fazê-lo nas condições de suas respectivas ofertas, observado que o </w:t>
      </w:r>
      <w:r w:rsidR="003931A3" w:rsidRPr="00E0220F">
        <w:rPr>
          <w:sz w:val="20"/>
          <w:lang w:val="pt-BR"/>
        </w:rPr>
        <w:t>Pregoeira</w:t>
      </w:r>
      <w:r w:rsidRPr="00E0220F">
        <w:rPr>
          <w:sz w:val="20"/>
          <w:lang w:val="pt-BR"/>
        </w:rPr>
        <w:t xml:space="preserve"> examinará a aceitabilidade, quanto ao objeto e valor, sem prejuízo da aplicação das sanções</w:t>
      </w:r>
      <w:r w:rsidRPr="00E0220F">
        <w:rPr>
          <w:spacing w:val="-8"/>
          <w:sz w:val="20"/>
          <w:lang w:val="pt-BR"/>
        </w:rPr>
        <w:t xml:space="preserve"> </w:t>
      </w:r>
      <w:r w:rsidRPr="00E0220F">
        <w:rPr>
          <w:sz w:val="20"/>
          <w:lang w:val="pt-BR"/>
        </w:rPr>
        <w:t>cabíveis;</w:t>
      </w:r>
    </w:p>
    <w:p w:rsidR="005651CA" w:rsidRPr="00E0220F" w:rsidRDefault="00A9049C" w:rsidP="003F7994">
      <w:pPr>
        <w:pStyle w:val="PargrafodaLista"/>
        <w:numPr>
          <w:ilvl w:val="1"/>
          <w:numId w:val="31"/>
        </w:numPr>
        <w:tabs>
          <w:tab w:val="left" w:pos="1987"/>
        </w:tabs>
        <w:spacing w:line="221" w:lineRule="exact"/>
        <w:ind w:left="1986" w:hanging="382"/>
        <w:rPr>
          <w:sz w:val="20"/>
          <w:lang w:val="pt-BR"/>
        </w:rPr>
      </w:pPr>
      <w:r w:rsidRPr="00E0220F">
        <w:rPr>
          <w:sz w:val="20"/>
          <w:lang w:val="pt-BR"/>
        </w:rPr>
        <w:t>A adjudicatária se obriga, nos termos deste Edital,</w:t>
      </w:r>
      <w:r w:rsidRPr="00E0220F">
        <w:rPr>
          <w:spacing w:val="-30"/>
          <w:sz w:val="20"/>
          <w:lang w:val="pt-BR"/>
        </w:rPr>
        <w:t xml:space="preserve"> </w:t>
      </w:r>
      <w:r w:rsidRPr="00E0220F">
        <w:rPr>
          <w:sz w:val="20"/>
          <w:lang w:val="pt-BR"/>
        </w:rPr>
        <w:t>a:</w:t>
      </w:r>
    </w:p>
    <w:p w:rsidR="005651CA" w:rsidRPr="00E0220F" w:rsidRDefault="00A9049C" w:rsidP="003F7994">
      <w:pPr>
        <w:pStyle w:val="PargrafodaLista"/>
        <w:numPr>
          <w:ilvl w:val="0"/>
          <w:numId w:val="30"/>
        </w:numPr>
        <w:tabs>
          <w:tab w:val="left" w:pos="1910"/>
        </w:tabs>
        <w:spacing w:line="242" w:lineRule="auto"/>
        <w:ind w:right="851" w:firstLine="708"/>
        <w:rPr>
          <w:sz w:val="20"/>
          <w:lang w:val="pt-BR"/>
        </w:rPr>
      </w:pPr>
      <w:r w:rsidRPr="00E0220F">
        <w:rPr>
          <w:sz w:val="20"/>
          <w:lang w:val="pt-BR"/>
        </w:rPr>
        <w:t xml:space="preserve">A empresa se obrigará em um prazo máximo de </w:t>
      </w:r>
      <w:r w:rsidRPr="00E0220F">
        <w:rPr>
          <w:spacing w:val="4"/>
          <w:sz w:val="20"/>
          <w:lang w:val="pt-BR"/>
        </w:rPr>
        <w:t xml:space="preserve">10 </w:t>
      </w:r>
      <w:r w:rsidRPr="00E0220F">
        <w:rPr>
          <w:sz w:val="20"/>
          <w:lang w:val="pt-BR"/>
        </w:rPr>
        <w:t>(dez) dias, a solucionar</w:t>
      </w:r>
      <w:r w:rsidR="00E8702A" w:rsidRPr="00E0220F">
        <w:rPr>
          <w:sz w:val="20"/>
          <w:lang w:val="pt-BR"/>
        </w:rPr>
        <w:t xml:space="preserve"> </w:t>
      </w:r>
      <w:r w:rsidRPr="00E0220F">
        <w:rPr>
          <w:sz w:val="20"/>
          <w:lang w:val="pt-BR"/>
        </w:rPr>
        <w:t xml:space="preserve">quaisquer problemas com os itens adquiridos, inclusive com reposição dos mesmos se por ventura não estiverem atendendo as finalidades </w:t>
      </w:r>
      <w:proofErr w:type="gramStart"/>
      <w:r w:rsidRPr="00E0220F">
        <w:rPr>
          <w:sz w:val="20"/>
          <w:lang w:val="pt-BR"/>
        </w:rPr>
        <w:t>propostas, desde que a reclamação esteja devidamente documentada pela unidade e descartado</w:t>
      </w:r>
      <w:proofErr w:type="gramEnd"/>
      <w:r w:rsidRPr="00E0220F">
        <w:rPr>
          <w:sz w:val="20"/>
          <w:lang w:val="pt-BR"/>
        </w:rPr>
        <w:t xml:space="preserve"> o uso</w:t>
      </w:r>
      <w:r w:rsidRPr="00E0220F">
        <w:rPr>
          <w:spacing w:val="-10"/>
          <w:sz w:val="20"/>
          <w:lang w:val="pt-BR"/>
        </w:rPr>
        <w:t xml:space="preserve"> </w:t>
      </w:r>
      <w:r w:rsidRPr="00E0220F">
        <w:rPr>
          <w:sz w:val="20"/>
          <w:lang w:val="pt-BR"/>
        </w:rPr>
        <w:t>inadequado.</w:t>
      </w:r>
    </w:p>
    <w:p w:rsidR="005651CA" w:rsidRPr="00E0220F" w:rsidRDefault="00A9049C" w:rsidP="003F7994">
      <w:pPr>
        <w:pStyle w:val="PargrafodaLista"/>
        <w:numPr>
          <w:ilvl w:val="0"/>
          <w:numId w:val="30"/>
        </w:numPr>
        <w:tabs>
          <w:tab w:val="left" w:pos="1864"/>
        </w:tabs>
        <w:spacing w:line="242" w:lineRule="auto"/>
        <w:ind w:right="851" w:firstLine="708"/>
        <w:rPr>
          <w:sz w:val="20"/>
          <w:lang w:val="pt-BR"/>
        </w:rPr>
      </w:pPr>
      <w:r w:rsidRPr="00E0220F">
        <w:rPr>
          <w:sz w:val="20"/>
          <w:lang w:val="pt-BR"/>
        </w:rPr>
        <w:t>A licitante vencedora, detentora do registro de preços, fica obrigada a aceitar acréscimos de até 25% do valor contratado nos preços da Ata de Registro de</w:t>
      </w:r>
      <w:r w:rsidRPr="00E0220F">
        <w:rPr>
          <w:spacing w:val="-31"/>
          <w:sz w:val="20"/>
          <w:lang w:val="pt-BR"/>
        </w:rPr>
        <w:t xml:space="preserve"> </w:t>
      </w:r>
      <w:r w:rsidRPr="00E0220F">
        <w:rPr>
          <w:sz w:val="20"/>
          <w:lang w:val="pt-BR"/>
        </w:rPr>
        <w:t>Preços.</w:t>
      </w:r>
    </w:p>
    <w:p w:rsidR="005651CA" w:rsidRPr="00E0220F" w:rsidRDefault="00A9049C" w:rsidP="003F7994">
      <w:pPr>
        <w:pStyle w:val="PargrafodaLista"/>
        <w:numPr>
          <w:ilvl w:val="0"/>
          <w:numId w:val="30"/>
        </w:numPr>
        <w:tabs>
          <w:tab w:val="left" w:pos="1860"/>
        </w:tabs>
        <w:ind w:right="848" w:firstLine="708"/>
        <w:rPr>
          <w:sz w:val="20"/>
          <w:lang w:val="pt-BR"/>
        </w:rPr>
      </w:pPr>
      <w:r w:rsidRPr="00E0220F">
        <w:rPr>
          <w:sz w:val="20"/>
          <w:lang w:val="pt-BR"/>
        </w:rPr>
        <w:t>Assinar a ata da sessão pública de pregão e os relatórios com os preços ofertados nas etapas</w:t>
      </w:r>
      <w:r w:rsidR="00721FBF" w:rsidRPr="00E0220F">
        <w:rPr>
          <w:sz w:val="20"/>
          <w:lang w:val="pt-BR"/>
        </w:rPr>
        <w:t xml:space="preserve"> </w:t>
      </w:r>
      <w:r w:rsidRPr="00E0220F">
        <w:rPr>
          <w:sz w:val="20"/>
          <w:lang w:val="pt-BR"/>
        </w:rPr>
        <w:t>de lances verbais que substituirão a apresentação de nova proposta adequada ao preço ofertado. Se a empresa não se fizer representar até o final da sessão deverá então apresentar a nova proposta adequada ao preço ofertado nas etapas de lances verbais, no prazo de 03 (três) dias</w:t>
      </w:r>
      <w:r w:rsidR="00721FBF" w:rsidRPr="00E0220F">
        <w:rPr>
          <w:sz w:val="20"/>
          <w:lang w:val="pt-BR"/>
        </w:rPr>
        <w:t xml:space="preserve"> </w:t>
      </w:r>
      <w:r w:rsidRPr="00E0220F">
        <w:rPr>
          <w:sz w:val="20"/>
          <w:lang w:val="pt-BR"/>
        </w:rPr>
        <w:t>corridos, contados da</w:t>
      </w:r>
      <w:r w:rsidR="00721FBF" w:rsidRPr="00E0220F">
        <w:rPr>
          <w:sz w:val="20"/>
          <w:lang w:val="pt-BR"/>
        </w:rPr>
        <w:t xml:space="preserve"> </w:t>
      </w:r>
      <w:r w:rsidRPr="00E0220F">
        <w:rPr>
          <w:sz w:val="20"/>
          <w:lang w:val="pt-BR"/>
        </w:rPr>
        <w:t>notificação realizada na sessão pública do</w:t>
      </w:r>
      <w:r w:rsidRPr="00E0220F">
        <w:rPr>
          <w:spacing w:val="-28"/>
          <w:sz w:val="20"/>
          <w:lang w:val="pt-BR"/>
        </w:rPr>
        <w:t xml:space="preserve"> </w:t>
      </w:r>
      <w:r w:rsidRPr="00E0220F">
        <w:rPr>
          <w:sz w:val="20"/>
          <w:lang w:val="pt-BR"/>
        </w:rPr>
        <w:t>pregão.</w:t>
      </w:r>
    </w:p>
    <w:p w:rsidR="005651CA" w:rsidRPr="00E0220F" w:rsidRDefault="00A9049C" w:rsidP="003F7994">
      <w:pPr>
        <w:pStyle w:val="PargrafodaLista"/>
        <w:numPr>
          <w:ilvl w:val="0"/>
          <w:numId w:val="30"/>
        </w:numPr>
        <w:tabs>
          <w:tab w:val="left" w:pos="1862"/>
        </w:tabs>
        <w:spacing w:line="242" w:lineRule="auto"/>
        <w:ind w:right="851" w:firstLine="708"/>
        <w:rPr>
          <w:sz w:val="20"/>
          <w:lang w:val="pt-BR"/>
        </w:rPr>
      </w:pPr>
      <w:r w:rsidRPr="00E0220F">
        <w:rPr>
          <w:sz w:val="20"/>
          <w:lang w:val="pt-BR"/>
        </w:rPr>
        <w:t xml:space="preserve">Será responsável pelo fornecimento dos produtos dentro dos padrões adequados de qualidade e </w:t>
      </w:r>
      <w:r w:rsidRPr="00E0220F">
        <w:rPr>
          <w:sz w:val="20"/>
          <w:lang w:val="pt-BR"/>
        </w:rPr>
        <w:lastRenderedPageBreak/>
        <w:t>segurança e demais quesitos previstos na lei 8078/90, assegurando todos os direitos inerentes à qualidade de consumidor à</w:t>
      </w:r>
      <w:r w:rsidRPr="00E0220F">
        <w:rPr>
          <w:spacing w:val="-13"/>
          <w:sz w:val="20"/>
          <w:lang w:val="pt-BR"/>
        </w:rPr>
        <w:t xml:space="preserve"> </w:t>
      </w:r>
      <w:r w:rsidRPr="00E0220F">
        <w:rPr>
          <w:sz w:val="20"/>
          <w:lang w:val="pt-BR"/>
        </w:rPr>
        <w:t>Prefeitura.</w:t>
      </w:r>
    </w:p>
    <w:p w:rsidR="005651CA" w:rsidRPr="00E0220F" w:rsidRDefault="00A9049C" w:rsidP="003F7994">
      <w:pPr>
        <w:pStyle w:val="PargrafodaLista"/>
        <w:numPr>
          <w:ilvl w:val="0"/>
          <w:numId w:val="30"/>
        </w:numPr>
        <w:tabs>
          <w:tab w:val="left" w:pos="1845"/>
        </w:tabs>
        <w:ind w:right="848" w:firstLine="708"/>
        <w:rPr>
          <w:sz w:val="20"/>
          <w:lang w:val="pt-BR"/>
        </w:rPr>
      </w:pPr>
      <w:r w:rsidRPr="00E0220F">
        <w:rPr>
          <w:sz w:val="20"/>
          <w:lang w:val="pt-BR"/>
        </w:rPr>
        <w:t>Prestar todos os esclarecimentos que forem solicitados pelo CONTRATANTE, obrigando-se a atender, de imediato, todas as reclamações decorrentes da constatação de vícios, defeitos ou incorreções relativas ao objeto deste Edital, bem como a respeito da qualidade dos produtos, casos em que a CONTRATADA</w:t>
      </w:r>
      <w:r w:rsidRPr="00E0220F">
        <w:rPr>
          <w:spacing w:val="-4"/>
          <w:sz w:val="20"/>
          <w:lang w:val="pt-BR"/>
        </w:rPr>
        <w:t xml:space="preserve"> </w:t>
      </w:r>
      <w:r w:rsidRPr="00E0220F">
        <w:rPr>
          <w:sz w:val="20"/>
          <w:lang w:val="pt-BR"/>
        </w:rPr>
        <w:t>deverá,</w:t>
      </w:r>
      <w:r w:rsidRPr="00E0220F">
        <w:rPr>
          <w:spacing w:val="-4"/>
          <w:sz w:val="20"/>
          <w:lang w:val="pt-BR"/>
        </w:rPr>
        <w:t xml:space="preserve"> </w:t>
      </w:r>
      <w:r w:rsidRPr="00E0220F">
        <w:rPr>
          <w:sz w:val="20"/>
          <w:lang w:val="pt-BR"/>
        </w:rPr>
        <w:t>às</w:t>
      </w:r>
      <w:r w:rsidRPr="00E0220F">
        <w:rPr>
          <w:spacing w:val="-1"/>
          <w:sz w:val="20"/>
          <w:lang w:val="pt-BR"/>
        </w:rPr>
        <w:t xml:space="preserve"> </w:t>
      </w:r>
      <w:r w:rsidRPr="00E0220F">
        <w:rPr>
          <w:sz w:val="20"/>
          <w:lang w:val="pt-BR"/>
        </w:rPr>
        <w:t>suas</w:t>
      </w:r>
      <w:r w:rsidRPr="00E0220F">
        <w:rPr>
          <w:spacing w:val="-5"/>
          <w:sz w:val="20"/>
          <w:lang w:val="pt-BR"/>
        </w:rPr>
        <w:t xml:space="preserve"> </w:t>
      </w:r>
      <w:r w:rsidRPr="00E0220F">
        <w:rPr>
          <w:sz w:val="20"/>
          <w:lang w:val="pt-BR"/>
        </w:rPr>
        <w:t>expensas,</w:t>
      </w:r>
      <w:r w:rsidRPr="00E0220F">
        <w:rPr>
          <w:spacing w:val="-12"/>
          <w:sz w:val="20"/>
          <w:lang w:val="pt-BR"/>
        </w:rPr>
        <w:t xml:space="preserve"> </w:t>
      </w:r>
      <w:r w:rsidRPr="00E0220F">
        <w:rPr>
          <w:sz w:val="20"/>
          <w:lang w:val="pt-BR"/>
        </w:rPr>
        <w:t>realizar</w:t>
      </w:r>
      <w:r w:rsidRPr="00E0220F">
        <w:rPr>
          <w:spacing w:val="-3"/>
          <w:sz w:val="20"/>
          <w:lang w:val="pt-BR"/>
        </w:rPr>
        <w:t xml:space="preserve"> </w:t>
      </w:r>
      <w:r w:rsidRPr="00E0220F">
        <w:rPr>
          <w:sz w:val="20"/>
          <w:lang w:val="pt-BR"/>
        </w:rPr>
        <w:t>correções</w:t>
      </w:r>
      <w:r w:rsidRPr="00E0220F">
        <w:rPr>
          <w:spacing w:val="-8"/>
          <w:sz w:val="20"/>
          <w:lang w:val="pt-BR"/>
        </w:rPr>
        <w:t xml:space="preserve"> </w:t>
      </w:r>
      <w:r w:rsidRPr="00E0220F">
        <w:rPr>
          <w:sz w:val="20"/>
          <w:lang w:val="pt-BR"/>
        </w:rPr>
        <w:t>e</w:t>
      </w:r>
      <w:r w:rsidRPr="00E0220F">
        <w:rPr>
          <w:spacing w:val="-3"/>
          <w:sz w:val="20"/>
          <w:lang w:val="pt-BR"/>
        </w:rPr>
        <w:t xml:space="preserve"> </w:t>
      </w:r>
      <w:r w:rsidRPr="00E0220F">
        <w:rPr>
          <w:sz w:val="20"/>
          <w:lang w:val="pt-BR"/>
        </w:rPr>
        <w:t>comprovar</w:t>
      </w:r>
      <w:r w:rsidRPr="00E0220F">
        <w:rPr>
          <w:spacing w:val="-8"/>
          <w:sz w:val="20"/>
          <w:lang w:val="pt-BR"/>
        </w:rPr>
        <w:t xml:space="preserve"> </w:t>
      </w:r>
      <w:r w:rsidRPr="00E0220F">
        <w:rPr>
          <w:sz w:val="20"/>
          <w:lang w:val="pt-BR"/>
        </w:rPr>
        <w:t>a</w:t>
      </w:r>
      <w:r w:rsidRPr="00E0220F">
        <w:rPr>
          <w:spacing w:val="-5"/>
          <w:sz w:val="20"/>
          <w:lang w:val="pt-BR"/>
        </w:rPr>
        <w:t xml:space="preserve"> </w:t>
      </w:r>
      <w:r w:rsidRPr="00E0220F">
        <w:rPr>
          <w:sz w:val="20"/>
          <w:lang w:val="pt-BR"/>
        </w:rPr>
        <w:t>regularidade</w:t>
      </w:r>
      <w:r w:rsidRPr="00E0220F">
        <w:rPr>
          <w:spacing w:val="-9"/>
          <w:sz w:val="20"/>
          <w:lang w:val="pt-BR"/>
        </w:rPr>
        <w:t xml:space="preserve"> </w:t>
      </w:r>
      <w:r w:rsidRPr="00E0220F">
        <w:rPr>
          <w:sz w:val="20"/>
          <w:lang w:val="pt-BR"/>
        </w:rPr>
        <w:t>destes.</w:t>
      </w:r>
    </w:p>
    <w:p w:rsidR="005651CA" w:rsidRPr="00E0220F" w:rsidRDefault="00A9049C" w:rsidP="003F7994">
      <w:pPr>
        <w:pStyle w:val="PargrafodaLista"/>
        <w:numPr>
          <w:ilvl w:val="0"/>
          <w:numId w:val="30"/>
        </w:numPr>
        <w:tabs>
          <w:tab w:val="left" w:pos="1848"/>
        </w:tabs>
        <w:spacing w:line="242" w:lineRule="auto"/>
        <w:ind w:right="851" w:firstLine="708"/>
        <w:rPr>
          <w:sz w:val="20"/>
          <w:lang w:val="pt-BR"/>
        </w:rPr>
      </w:pPr>
      <w:r w:rsidRPr="00E0220F">
        <w:rPr>
          <w:sz w:val="20"/>
          <w:lang w:val="pt-BR"/>
        </w:rPr>
        <w:t xml:space="preserve">Manter todas as condições estabelecidas neste Edital quanto </w:t>
      </w:r>
      <w:proofErr w:type="gramStart"/>
      <w:r w:rsidRPr="00E0220F">
        <w:rPr>
          <w:sz w:val="20"/>
          <w:lang w:val="pt-BR"/>
        </w:rPr>
        <w:t>as</w:t>
      </w:r>
      <w:proofErr w:type="gramEnd"/>
      <w:r w:rsidRPr="00E0220F">
        <w:rPr>
          <w:sz w:val="20"/>
          <w:lang w:val="pt-BR"/>
        </w:rPr>
        <w:t xml:space="preserve"> condições de habilitação e qualificação, durante toda a execução do</w:t>
      </w:r>
      <w:r w:rsidRPr="00E0220F">
        <w:rPr>
          <w:spacing w:val="-31"/>
          <w:sz w:val="20"/>
          <w:lang w:val="pt-BR"/>
        </w:rPr>
        <w:t xml:space="preserve"> </w:t>
      </w:r>
      <w:r w:rsidRPr="00E0220F">
        <w:rPr>
          <w:sz w:val="20"/>
          <w:lang w:val="pt-BR"/>
        </w:rPr>
        <w:t>contrato.</w:t>
      </w:r>
    </w:p>
    <w:p w:rsidR="005651CA" w:rsidRPr="00E0220F" w:rsidRDefault="00A9049C" w:rsidP="003F7994">
      <w:pPr>
        <w:pStyle w:val="PargrafodaLista"/>
        <w:numPr>
          <w:ilvl w:val="0"/>
          <w:numId w:val="30"/>
        </w:numPr>
        <w:tabs>
          <w:tab w:val="left" w:pos="1850"/>
        </w:tabs>
        <w:spacing w:line="226" w:lineRule="exact"/>
        <w:ind w:left="1849" w:hanging="245"/>
        <w:rPr>
          <w:sz w:val="20"/>
          <w:lang w:val="pt-BR"/>
        </w:rPr>
      </w:pPr>
      <w:r w:rsidRPr="00E0220F">
        <w:rPr>
          <w:sz w:val="20"/>
          <w:lang w:val="pt-BR"/>
        </w:rPr>
        <w:t>Fornecer</w:t>
      </w:r>
      <w:r w:rsidRPr="00E0220F">
        <w:rPr>
          <w:spacing w:val="-8"/>
          <w:sz w:val="20"/>
          <w:lang w:val="pt-BR"/>
        </w:rPr>
        <w:t xml:space="preserve"> </w:t>
      </w:r>
      <w:r w:rsidRPr="00E0220F">
        <w:rPr>
          <w:sz w:val="20"/>
          <w:lang w:val="pt-BR"/>
        </w:rPr>
        <w:t>os</w:t>
      </w:r>
      <w:r w:rsidRPr="00E0220F">
        <w:rPr>
          <w:spacing w:val="-1"/>
          <w:sz w:val="20"/>
          <w:lang w:val="pt-BR"/>
        </w:rPr>
        <w:t xml:space="preserve"> </w:t>
      </w:r>
      <w:r w:rsidRPr="00E0220F">
        <w:rPr>
          <w:sz w:val="20"/>
          <w:lang w:val="pt-BR"/>
        </w:rPr>
        <w:t>produtos,</w:t>
      </w:r>
      <w:r w:rsidRPr="00E0220F">
        <w:rPr>
          <w:spacing w:val="-9"/>
          <w:sz w:val="20"/>
          <w:lang w:val="pt-BR"/>
        </w:rPr>
        <w:t xml:space="preserve"> </w:t>
      </w:r>
      <w:r w:rsidRPr="00E0220F">
        <w:rPr>
          <w:sz w:val="20"/>
          <w:lang w:val="pt-BR"/>
        </w:rPr>
        <w:t>de</w:t>
      </w:r>
      <w:r w:rsidRPr="00E0220F">
        <w:rPr>
          <w:spacing w:val="-5"/>
          <w:sz w:val="20"/>
          <w:lang w:val="pt-BR"/>
        </w:rPr>
        <w:t xml:space="preserve"> </w:t>
      </w:r>
      <w:r w:rsidRPr="00E0220F">
        <w:rPr>
          <w:sz w:val="20"/>
          <w:lang w:val="pt-BR"/>
        </w:rPr>
        <w:t>acordo</w:t>
      </w:r>
      <w:r w:rsidRPr="00E0220F">
        <w:rPr>
          <w:spacing w:val="-7"/>
          <w:sz w:val="20"/>
          <w:lang w:val="pt-BR"/>
        </w:rPr>
        <w:t xml:space="preserve"> </w:t>
      </w:r>
      <w:r w:rsidRPr="00E0220F">
        <w:rPr>
          <w:sz w:val="20"/>
          <w:lang w:val="pt-BR"/>
        </w:rPr>
        <w:t>com</w:t>
      </w:r>
      <w:r w:rsidRPr="00E0220F">
        <w:rPr>
          <w:spacing w:val="-2"/>
          <w:sz w:val="20"/>
          <w:lang w:val="pt-BR"/>
        </w:rPr>
        <w:t xml:space="preserve"> </w:t>
      </w:r>
      <w:r w:rsidRPr="00E0220F">
        <w:rPr>
          <w:sz w:val="20"/>
          <w:lang w:val="pt-BR"/>
        </w:rPr>
        <w:t>as</w:t>
      </w:r>
      <w:r w:rsidRPr="00E0220F">
        <w:rPr>
          <w:spacing w:val="-3"/>
          <w:sz w:val="20"/>
          <w:lang w:val="pt-BR"/>
        </w:rPr>
        <w:t xml:space="preserve"> </w:t>
      </w:r>
      <w:r w:rsidRPr="00E0220F">
        <w:rPr>
          <w:sz w:val="20"/>
          <w:lang w:val="pt-BR"/>
        </w:rPr>
        <w:t>especificações</w:t>
      </w:r>
      <w:r w:rsidRPr="00E0220F">
        <w:rPr>
          <w:spacing w:val="-10"/>
          <w:sz w:val="20"/>
          <w:lang w:val="pt-BR"/>
        </w:rPr>
        <w:t xml:space="preserve"> </w:t>
      </w:r>
      <w:r w:rsidRPr="00E0220F">
        <w:rPr>
          <w:sz w:val="20"/>
          <w:lang w:val="pt-BR"/>
        </w:rPr>
        <w:t>e</w:t>
      </w:r>
      <w:r w:rsidRPr="00E0220F">
        <w:rPr>
          <w:spacing w:val="-2"/>
          <w:sz w:val="20"/>
          <w:lang w:val="pt-BR"/>
        </w:rPr>
        <w:t xml:space="preserve"> </w:t>
      </w:r>
      <w:r w:rsidRPr="00E0220F">
        <w:rPr>
          <w:sz w:val="20"/>
          <w:lang w:val="pt-BR"/>
        </w:rPr>
        <w:t>demais</w:t>
      </w:r>
      <w:r w:rsidRPr="00E0220F">
        <w:rPr>
          <w:spacing w:val="-8"/>
          <w:sz w:val="20"/>
          <w:lang w:val="pt-BR"/>
        </w:rPr>
        <w:t xml:space="preserve"> </w:t>
      </w:r>
      <w:r w:rsidRPr="00E0220F">
        <w:rPr>
          <w:sz w:val="20"/>
          <w:lang w:val="pt-BR"/>
        </w:rPr>
        <w:t>condições</w:t>
      </w:r>
      <w:r w:rsidRPr="00E0220F">
        <w:rPr>
          <w:spacing w:val="-8"/>
          <w:sz w:val="20"/>
          <w:lang w:val="pt-BR"/>
        </w:rPr>
        <w:t xml:space="preserve"> </w:t>
      </w:r>
      <w:r w:rsidRPr="00E0220F">
        <w:rPr>
          <w:sz w:val="20"/>
          <w:lang w:val="pt-BR"/>
        </w:rPr>
        <w:t>estipuladas.</w:t>
      </w:r>
    </w:p>
    <w:p w:rsidR="005651CA" w:rsidRPr="00E0220F" w:rsidRDefault="00A9049C" w:rsidP="003F7994">
      <w:pPr>
        <w:pStyle w:val="PargrafodaLista"/>
        <w:numPr>
          <w:ilvl w:val="0"/>
          <w:numId w:val="30"/>
        </w:numPr>
        <w:tabs>
          <w:tab w:val="left" w:pos="1929"/>
        </w:tabs>
        <w:spacing w:line="242" w:lineRule="auto"/>
        <w:ind w:right="848" w:firstLine="708"/>
        <w:rPr>
          <w:sz w:val="20"/>
          <w:lang w:val="pt-BR"/>
        </w:rPr>
      </w:pPr>
      <w:r w:rsidRPr="00E0220F">
        <w:rPr>
          <w:sz w:val="20"/>
          <w:lang w:val="pt-BR"/>
        </w:rPr>
        <w:t>Garantir a qualidade dos produtos fornecidos, segundo as exigências legais, normas do fabricante e especificações</w:t>
      </w:r>
      <w:r w:rsidRPr="00E0220F">
        <w:rPr>
          <w:spacing w:val="-10"/>
          <w:sz w:val="20"/>
          <w:lang w:val="pt-BR"/>
        </w:rPr>
        <w:t xml:space="preserve"> </w:t>
      </w:r>
      <w:r w:rsidRPr="00E0220F">
        <w:rPr>
          <w:sz w:val="20"/>
          <w:lang w:val="pt-BR"/>
        </w:rPr>
        <w:t>técnicas.</w:t>
      </w:r>
    </w:p>
    <w:p w:rsidR="005651CA" w:rsidRPr="00E0220F" w:rsidRDefault="00A9049C" w:rsidP="003F7994">
      <w:pPr>
        <w:pStyle w:val="PargrafodaLista"/>
        <w:numPr>
          <w:ilvl w:val="0"/>
          <w:numId w:val="30"/>
        </w:numPr>
        <w:tabs>
          <w:tab w:val="left" w:pos="1795"/>
        </w:tabs>
        <w:spacing w:line="242" w:lineRule="auto"/>
        <w:ind w:right="851" w:firstLine="708"/>
        <w:rPr>
          <w:sz w:val="20"/>
          <w:lang w:val="pt-BR"/>
        </w:rPr>
      </w:pPr>
      <w:r w:rsidRPr="00E0220F">
        <w:rPr>
          <w:sz w:val="20"/>
          <w:lang w:val="pt-BR"/>
        </w:rPr>
        <w:t xml:space="preserve">Comunicar, imediatamente, a Prefeitura Municipal de </w:t>
      </w:r>
      <w:r w:rsidR="00913AF5" w:rsidRPr="00E0220F">
        <w:rPr>
          <w:sz w:val="20"/>
          <w:lang w:val="pt-BR"/>
        </w:rPr>
        <w:t xml:space="preserve">Novo Santo </w:t>
      </w:r>
      <w:proofErr w:type="spellStart"/>
      <w:r w:rsidR="00CF0EAA" w:rsidRPr="00E0220F">
        <w:rPr>
          <w:sz w:val="20"/>
          <w:lang w:val="pt-BR"/>
        </w:rPr>
        <w:t>Antonio</w:t>
      </w:r>
      <w:proofErr w:type="spellEnd"/>
      <w:r w:rsidR="00AE0EFE">
        <w:rPr>
          <w:sz w:val="20"/>
          <w:lang w:val="pt-BR"/>
        </w:rPr>
        <w:t>-MT</w:t>
      </w:r>
      <w:r w:rsidR="00CF0EAA" w:rsidRPr="00E0220F">
        <w:rPr>
          <w:sz w:val="20"/>
          <w:lang w:val="pt-BR"/>
        </w:rPr>
        <w:t>,</w:t>
      </w:r>
      <w:r w:rsidRPr="00E0220F">
        <w:rPr>
          <w:sz w:val="20"/>
          <w:lang w:val="pt-BR"/>
        </w:rPr>
        <w:t xml:space="preserve"> qualquer irregularidade constatada durante o fornecimento dos</w:t>
      </w:r>
      <w:r w:rsidRPr="00E0220F">
        <w:rPr>
          <w:spacing w:val="-30"/>
          <w:sz w:val="20"/>
          <w:lang w:val="pt-BR"/>
        </w:rPr>
        <w:t xml:space="preserve"> </w:t>
      </w:r>
      <w:r w:rsidRPr="00E0220F">
        <w:rPr>
          <w:sz w:val="20"/>
          <w:lang w:val="pt-BR"/>
        </w:rPr>
        <w:t>produtos.</w:t>
      </w:r>
    </w:p>
    <w:p w:rsidR="005651CA" w:rsidRPr="00EB46D3" w:rsidRDefault="00A9049C" w:rsidP="003F7994">
      <w:pPr>
        <w:pStyle w:val="Ttulo5"/>
        <w:numPr>
          <w:ilvl w:val="1"/>
          <w:numId w:val="35"/>
        </w:numPr>
        <w:tabs>
          <w:tab w:val="left" w:pos="4082"/>
        </w:tabs>
        <w:spacing w:before="175"/>
        <w:ind w:left="4081" w:hanging="369"/>
        <w:jc w:val="left"/>
        <w:rPr>
          <w:u w:val="none"/>
        </w:rPr>
      </w:pPr>
      <w:r>
        <w:rPr>
          <w:color w:val="0A0000"/>
          <w:spacing w:val="-3"/>
          <w:u w:val="thick" w:color="0A0000"/>
        </w:rPr>
        <w:t xml:space="preserve">DAS </w:t>
      </w:r>
      <w:r>
        <w:rPr>
          <w:color w:val="0A0000"/>
          <w:u w:val="thick" w:color="0A0000"/>
        </w:rPr>
        <w:t>OBRIGAÇÕES DO</w:t>
      </w:r>
      <w:r>
        <w:rPr>
          <w:color w:val="0A0000"/>
          <w:spacing w:val="1"/>
          <w:u w:val="thick" w:color="0A0000"/>
        </w:rPr>
        <w:t xml:space="preserve"> </w:t>
      </w:r>
      <w:r>
        <w:rPr>
          <w:color w:val="0A0000"/>
          <w:u w:val="thick" w:color="0A0000"/>
        </w:rPr>
        <w:t>MUNICÍPIO</w:t>
      </w:r>
    </w:p>
    <w:p w:rsidR="00EB46D3" w:rsidRPr="00E0220F" w:rsidRDefault="00EB46D3" w:rsidP="00EB46D3">
      <w:pPr>
        <w:pStyle w:val="PargrafodaLista"/>
        <w:numPr>
          <w:ilvl w:val="1"/>
          <w:numId w:val="29"/>
        </w:numPr>
        <w:tabs>
          <w:tab w:val="left" w:pos="1317"/>
        </w:tabs>
        <w:spacing w:before="207" w:line="244" w:lineRule="auto"/>
        <w:ind w:right="913" w:firstLine="0"/>
        <w:jc w:val="both"/>
        <w:rPr>
          <w:sz w:val="20"/>
          <w:lang w:val="pt-BR"/>
        </w:rPr>
      </w:pPr>
      <w:r w:rsidRPr="00E0220F">
        <w:rPr>
          <w:sz w:val="20"/>
          <w:lang w:val="pt-BR"/>
        </w:rPr>
        <w:t xml:space="preserve">Firmar Contrato e determinar a execução do objeto quando houver garantia real da disponibilidade financeira para a quitação de seus débitos frente à consignatária/contratada, </w:t>
      </w:r>
      <w:proofErr w:type="gramStart"/>
      <w:r w:rsidRPr="00E0220F">
        <w:rPr>
          <w:sz w:val="20"/>
          <w:lang w:val="pt-BR"/>
        </w:rPr>
        <w:t>sob pena</w:t>
      </w:r>
      <w:proofErr w:type="gramEnd"/>
      <w:r w:rsidRPr="00E0220F">
        <w:rPr>
          <w:sz w:val="20"/>
          <w:lang w:val="pt-BR"/>
        </w:rPr>
        <w:t xml:space="preserve"> de ilegalidade dos atos.</w:t>
      </w:r>
    </w:p>
    <w:p w:rsidR="00EB46D3" w:rsidRPr="00E0220F" w:rsidRDefault="00EB46D3" w:rsidP="00EB46D3">
      <w:pPr>
        <w:pStyle w:val="PargrafodaLista"/>
        <w:numPr>
          <w:ilvl w:val="1"/>
          <w:numId w:val="29"/>
        </w:numPr>
        <w:tabs>
          <w:tab w:val="left" w:pos="1346"/>
        </w:tabs>
        <w:spacing w:line="242" w:lineRule="auto"/>
        <w:ind w:right="913" w:firstLine="0"/>
        <w:jc w:val="both"/>
        <w:rPr>
          <w:sz w:val="20"/>
          <w:lang w:val="pt-BR"/>
        </w:rPr>
      </w:pPr>
      <w:r w:rsidRPr="00E0220F">
        <w:rPr>
          <w:sz w:val="20"/>
          <w:lang w:val="pt-BR"/>
        </w:rPr>
        <w:t>Emitir ordem de fornecimento estabelecendo dia, hora, quantidade, local e demais informações que achar pertinentes para o bom cumprimento do</w:t>
      </w:r>
      <w:r w:rsidRPr="00E0220F">
        <w:rPr>
          <w:spacing w:val="-1"/>
          <w:sz w:val="20"/>
          <w:lang w:val="pt-BR"/>
        </w:rPr>
        <w:t xml:space="preserve"> </w:t>
      </w:r>
      <w:r w:rsidRPr="00E0220F">
        <w:rPr>
          <w:sz w:val="20"/>
          <w:lang w:val="pt-BR"/>
        </w:rPr>
        <w:t>objeto;</w:t>
      </w:r>
    </w:p>
    <w:p w:rsidR="00EB46D3" w:rsidRPr="00E0220F" w:rsidRDefault="00EB46D3" w:rsidP="00EB46D3">
      <w:pPr>
        <w:pStyle w:val="PargrafodaLista"/>
        <w:numPr>
          <w:ilvl w:val="1"/>
          <w:numId w:val="29"/>
        </w:numPr>
        <w:tabs>
          <w:tab w:val="left" w:pos="1293"/>
        </w:tabs>
        <w:spacing w:before="32" w:line="247" w:lineRule="auto"/>
        <w:ind w:right="914" w:firstLine="0"/>
        <w:jc w:val="both"/>
        <w:rPr>
          <w:sz w:val="20"/>
          <w:lang w:val="pt-BR"/>
        </w:rPr>
      </w:pPr>
      <w:r w:rsidRPr="00E0220F">
        <w:rPr>
          <w:sz w:val="20"/>
          <w:lang w:val="pt-BR"/>
        </w:rPr>
        <w:t>Proporcionar todas as facilidades indispensáveis à boa execução das obrigações contratuais, inclusive permitindo o acesso de empregados, prepostos ou representantes da contratada em</w:t>
      </w:r>
      <w:r w:rsidRPr="00E0220F">
        <w:rPr>
          <w:spacing w:val="-40"/>
          <w:sz w:val="20"/>
          <w:lang w:val="pt-BR"/>
        </w:rPr>
        <w:t xml:space="preserve"> </w:t>
      </w:r>
      <w:r w:rsidRPr="00E0220F">
        <w:rPr>
          <w:sz w:val="20"/>
          <w:lang w:val="pt-BR"/>
        </w:rPr>
        <w:t>suas dependências.</w:t>
      </w:r>
    </w:p>
    <w:p w:rsidR="00EB46D3" w:rsidRPr="00E0220F" w:rsidRDefault="00EB46D3" w:rsidP="00EB46D3">
      <w:pPr>
        <w:pStyle w:val="PargrafodaLista"/>
        <w:numPr>
          <w:ilvl w:val="1"/>
          <w:numId w:val="29"/>
        </w:numPr>
        <w:tabs>
          <w:tab w:val="left" w:pos="1387"/>
        </w:tabs>
        <w:spacing w:line="247" w:lineRule="auto"/>
        <w:ind w:right="915" w:firstLine="0"/>
        <w:jc w:val="both"/>
        <w:rPr>
          <w:sz w:val="20"/>
          <w:lang w:val="pt-BR"/>
        </w:rPr>
      </w:pPr>
      <w:r w:rsidRPr="00E0220F">
        <w:rPr>
          <w:sz w:val="20"/>
          <w:lang w:val="pt-BR"/>
        </w:rPr>
        <w:t>Rejeitar, no todo ou em parte, os materiais</w:t>
      </w:r>
      <w:proofErr w:type="gramStart"/>
      <w:r w:rsidRPr="00E0220F">
        <w:rPr>
          <w:sz w:val="20"/>
          <w:lang w:val="pt-BR"/>
        </w:rPr>
        <w:t xml:space="preserve">  </w:t>
      </w:r>
      <w:proofErr w:type="gramEnd"/>
      <w:r w:rsidRPr="00E0220F">
        <w:rPr>
          <w:sz w:val="20"/>
          <w:lang w:val="pt-BR"/>
        </w:rPr>
        <w:t>entregues  em  desacordo  com  as  obrigações assumidas pelo</w:t>
      </w:r>
      <w:r w:rsidRPr="00E0220F">
        <w:rPr>
          <w:spacing w:val="-24"/>
          <w:sz w:val="20"/>
          <w:lang w:val="pt-BR"/>
        </w:rPr>
        <w:t xml:space="preserve"> </w:t>
      </w:r>
      <w:r w:rsidRPr="00E0220F">
        <w:rPr>
          <w:sz w:val="20"/>
          <w:lang w:val="pt-BR"/>
        </w:rPr>
        <w:t>fornecedor.</w:t>
      </w:r>
    </w:p>
    <w:p w:rsidR="00EB46D3" w:rsidRPr="00E0220F" w:rsidRDefault="00EB46D3" w:rsidP="00EB46D3">
      <w:pPr>
        <w:pStyle w:val="PargrafodaLista"/>
        <w:numPr>
          <w:ilvl w:val="1"/>
          <w:numId w:val="29"/>
        </w:numPr>
        <w:tabs>
          <w:tab w:val="left" w:pos="1286"/>
        </w:tabs>
        <w:spacing w:line="224" w:lineRule="exact"/>
        <w:ind w:left="1285" w:hanging="389"/>
        <w:jc w:val="both"/>
        <w:rPr>
          <w:sz w:val="20"/>
          <w:lang w:val="pt-BR"/>
        </w:rPr>
      </w:pPr>
      <w:r w:rsidRPr="00E0220F">
        <w:rPr>
          <w:sz w:val="20"/>
          <w:lang w:val="pt-BR"/>
        </w:rPr>
        <w:t>Efetuar o pagamento á CONTRATADA, nas condições estabelecidas no</w:t>
      </w:r>
      <w:r w:rsidRPr="00E0220F">
        <w:rPr>
          <w:spacing w:val="-5"/>
          <w:sz w:val="20"/>
          <w:lang w:val="pt-BR"/>
        </w:rPr>
        <w:t xml:space="preserve"> </w:t>
      </w:r>
      <w:r w:rsidRPr="00E0220F">
        <w:rPr>
          <w:sz w:val="20"/>
          <w:lang w:val="pt-BR"/>
        </w:rPr>
        <w:t>edital.</w:t>
      </w:r>
    </w:p>
    <w:p w:rsidR="00EB46D3" w:rsidRPr="00E0220F" w:rsidRDefault="00EB46D3" w:rsidP="00EB46D3">
      <w:pPr>
        <w:pStyle w:val="PargrafodaLista"/>
        <w:numPr>
          <w:ilvl w:val="1"/>
          <w:numId w:val="29"/>
        </w:numPr>
        <w:tabs>
          <w:tab w:val="left" w:pos="1288"/>
        </w:tabs>
        <w:spacing w:line="247" w:lineRule="auto"/>
        <w:ind w:right="914" w:firstLine="0"/>
        <w:jc w:val="both"/>
        <w:rPr>
          <w:sz w:val="20"/>
          <w:lang w:val="pt-BR"/>
        </w:rPr>
      </w:pPr>
      <w:r w:rsidRPr="00E0220F">
        <w:rPr>
          <w:sz w:val="20"/>
          <w:lang w:val="pt-BR"/>
        </w:rPr>
        <w:t>Nenhum pagamento será efetuado à empresa adjudicatária, enquanto pendente de liquidação qualquer obrigação. Esse fato não será gerador de direito a reajustamento de preços ou a atualização</w:t>
      </w:r>
      <w:r w:rsidRPr="00E0220F">
        <w:rPr>
          <w:spacing w:val="-40"/>
          <w:sz w:val="20"/>
          <w:lang w:val="pt-BR"/>
        </w:rPr>
        <w:t xml:space="preserve"> </w:t>
      </w:r>
      <w:r w:rsidRPr="00E0220F">
        <w:rPr>
          <w:sz w:val="20"/>
          <w:lang w:val="pt-BR"/>
        </w:rPr>
        <w:t>monetária.</w:t>
      </w:r>
    </w:p>
    <w:p w:rsidR="00EB46D3" w:rsidRPr="00E0220F" w:rsidRDefault="00EB46D3" w:rsidP="00EB46D3">
      <w:pPr>
        <w:pStyle w:val="PargrafodaLista"/>
        <w:numPr>
          <w:ilvl w:val="1"/>
          <w:numId w:val="29"/>
        </w:numPr>
        <w:tabs>
          <w:tab w:val="left" w:pos="1286"/>
        </w:tabs>
        <w:spacing w:line="224" w:lineRule="exact"/>
        <w:ind w:left="1285" w:hanging="389"/>
        <w:jc w:val="both"/>
        <w:rPr>
          <w:sz w:val="20"/>
          <w:lang w:val="pt-BR"/>
        </w:rPr>
      </w:pPr>
      <w:r w:rsidRPr="00E0220F">
        <w:rPr>
          <w:sz w:val="20"/>
          <w:lang w:val="pt-BR"/>
        </w:rPr>
        <w:t xml:space="preserve">Não haverá </w:t>
      </w:r>
      <w:proofErr w:type="gramStart"/>
      <w:r w:rsidRPr="00E0220F">
        <w:rPr>
          <w:sz w:val="20"/>
          <w:lang w:val="pt-BR"/>
        </w:rPr>
        <w:t>sob hipótese</w:t>
      </w:r>
      <w:proofErr w:type="gramEnd"/>
      <w:r w:rsidRPr="00E0220F">
        <w:rPr>
          <w:sz w:val="20"/>
          <w:lang w:val="pt-BR"/>
        </w:rPr>
        <w:t xml:space="preserve"> alguma, pagamento</w:t>
      </w:r>
      <w:r w:rsidRPr="00E0220F">
        <w:rPr>
          <w:spacing w:val="-6"/>
          <w:sz w:val="20"/>
          <w:lang w:val="pt-BR"/>
        </w:rPr>
        <w:t xml:space="preserve"> </w:t>
      </w:r>
      <w:r w:rsidRPr="00E0220F">
        <w:rPr>
          <w:sz w:val="20"/>
          <w:lang w:val="pt-BR"/>
        </w:rPr>
        <w:t>antecipado.</w:t>
      </w:r>
    </w:p>
    <w:p w:rsidR="00EB46D3" w:rsidRPr="00E0220F" w:rsidRDefault="00EB46D3" w:rsidP="00EB46D3">
      <w:pPr>
        <w:pStyle w:val="PargrafodaLista"/>
        <w:numPr>
          <w:ilvl w:val="1"/>
          <w:numId w:val="29"/>
        </w:numPr>
        <w:tabs>
          <w:tab w:val="left" w:pos="1339"/>
        </w:tabs>
        <w:spacing w:line="242" w:lineRule="auto"/>
        <w:ind w:right="913" w:firstLine="0"/>
        <w:jc w:val="both"/>
        <w:rPr>
          <w:sz w:val="20"/>
          <w:lang w:val="pt-BR"/>
        </w:rPr>
      </w:pPr>
      <w:r w:rsidRPr="00E0220F">
        <w:rPr>
          <w:sz w:val="20"/>
          <w:lang w:val="pt-BR"/>
        </w:rPr>
        <w:t>Coordenar e fiscalizar as entregas pertinentes às aquisições referentes ao contrato vigente, pela empresa</w:t>
      </w:r>
      <w:r w:rsidRPr="00E0220F">
        <w:rPr>
          <w:spacing w:val="-2"/>
          <w:sz w:val="20"/>
          <w:lang w:val="pt-BR"/>
        </w:rPr>
        <w:t xml:space="preserve"> </w:t>
      </w:r>
      <w:r w:rsidRPr="00E0220F">
        <w:rPr>
          <w:sz w:val="20"/>
          <w:lang w:val="pt-BR"/>
        </w:rPr>
        <w:t>CONTRATADA.</w:t>
      </w:r>
    </w:p>
    <w:p w:rsidR="00EB46D3" w:rsidRPr="00E0220F" w:rsidRDefault="00EB46D3" w:rsidP="00EB46D3">
      <w:pPr>
        <w:pStyle w:val="PargrafodaLista"/>
        <w:numPr>
          <w:ilvl w:val="1"/>
          <w:numId w:val="29"/>
        </w:numPr>
        <w:tabs>
          <w:tab w:val="left" w:pos="2056"/>
        </w:tabs>
        <w:spacing w:line="242" w:lineRule="auto"/>
        <w:ind w:right="849" w:hanging="45"/>
        <w:jc w:val="both"/>
        <w:rPr>
          <w:sz w:val="20"/>
          <w:lang w:val="pt-BR"/>
        </w:rPr>
      </w:pPr>
      <w:r w:rsidRPr="00E0220F">
        <w:rPr>
          <w:position w:val="1"/>
          <w:sz w:val="20"/>
          <w:lang w:val="pt-BR"/>
        </w:rPr>
        <w:t>Garantir a Detentora do Registro de Preços, desde que em igualdade de condições, a</w:t>
      </w:r>
      <w:r w:rsidRPr="00E0220F">
        <w:rPr>
          <w:sz w:val="20"/>
          <w:lang w:val="pt-BR"/>
        </w:rPr>
        <w:t xml:space="preserve"> preferência no fornecimento, sempre que os preços forem compatíveis com os preços de mercado</w:t>
      </w:r>
      <w:r w:rsidRPr="00E0220F">
        <w:rPr>
          <w:position w:val="1"/>
          <w:sz w:val="20"/>
          <w:lang w:val="pt-BR"/>
        </w:rPr>
        <w:t xml:space="preserve"> constatados mediante prévia e ampla</w:t>
      </w:r>
      <w:r w:rsidRPr="00E0220F">
        <w:rPr>
          <w:spacing w:val="-3"/>
          <w:position w:val="1"/>
          <w:sz w:val="20"/>
          <w:lang w:val="pt-BR"/>
        </w:rPr>
        <w:t xml:space="preserve"> </w:t>
      </w:r>
      <w:r w:rsidRPr="00E0220F">
        <w:rPr>
          <w:position w:val="1"/>
          <w:sz w:val="20"/>
          <w:lang w:val="pt-BR"/>
        </w:rPr>
        <w:t>pesquisa</w:t>
      </w:r>
      <w:r w:rsidRPr="00E0220F">
        <w:rPr>
          <w:sz w:val="20"/>
          <w:lang w:val="pt-BR"/>
        </w:rPr>
        <w:t>;</w:t>
      </w:r>
    </w:p>
    <w:p w:rsidR="00EB46D3" w:rsidRPr="00E0220F" w:rsidRDefault="00EB46D3" w:rsidP="00EB46D3">
      <w:pPr>
        <w:pStyle w:val="PargrafodaLista"/>
        <w:numPr>
          <w:ilvl w:val="1"/>
          <w:numId w:val="29"/>
        </w:numPr>
        <w:tabs>
          <w:tab w:val="left" w:pos="1432"/>
        </w:tabs>
        <w:spacing w:line="242" w:lineRule="auto"/>
        <w:ind w:right="848" w:firstLine="0"/>
        <w:jc w:val="both"/>
        <w:rPr>
          <w:sz w:val="20"/>
          <w:lang w:val="pt-BR"/>
        </w:rPr>
      </w:pPr>
      <w:r w:rsidRPr="00E0220F">
        <w:rPr>
          <w:position w:val="1"/>
          <w:sz w:val="20"/>
          <w:lang w:val="pt-BR"/>
        </w:rPr>
        <w:t>Negociar com a Detentora do Registro de Preços, sempre os preços de mercados resultantes da</w:t>
      </w:r>
      <w:r w:rsidRPr="00E0220F">
        <w:rPr>
          <w:sz w:val="20"/>
          <w:lang w:val="pt-BR"/>
        </w:rPr>
        <w:t xml:space="preserve"> pesquisa de preços estiver menor que os</w:t>
      </w:r>
      <w:r w:rsidRPr="00E0220F">
        <w:rPr>
          <w:spacing w:val="-1"/>
          <w:sz w:val="20"/>
          <w:lang w:val="pt-BR"/>
        </w:rPr>
        <w:t xml:space="preserve"> </w:t>
      </w:r>
      <w:r w:rsidRPr="00E0220F">
        <w:rPr>
          <w:sz w:val="20"/>
          <w:lang w:val="pt-BR"/>
        </w:rPr>
        <w:t>registrados;</w:t>
      </w:r>
    </w:p>
    <w:p w:rsidR="005651CA" w:rsidRDefault="00A9049C" w:rsidP="003F7994">
      <w:pPr>
        <w:pStyle w:val="Ttulo5"/>
        <w:numPr>
          <w:ilvl w:val="1"/>
          <w:numId w:val="35"/>
        </w:numPr>
        <w:tabs>
          <w:tab w:val="left" w:pos="4850"/>
        </w:tabs>
        <w:spacing w:before="197"/>
        <w:ind w:left="4849" w:hanging="369"/>
        <w:jc w:val="left"/>
        <w:rPr>
          <w:u w:val="none"/>
        </w:rPr>
      </w:pPr>
      <w:r>
        <w:rPr>
          <w:color w:val="0A0000"/>
          <w:u w:val="thick" w:color="0A0000"/>
        </w:rPr>
        <w:t>DA</w:t>
      </w:r>
      <w:r>
        <w:rPr>
          <w:color w:val="0A0000"/>
          <w:spacing w:val="-8"/>
          <w:u w:val="thick" w:color="0A0000"/>
        </w:rPr>
        <w:t xml:space="preserve"> </w:t>
      </w:r>
      <w:r>
        <w:rPr>
          <w:color w:val="0A0000"/>
          <w:u w:val="thick" w:color="0A0000"/>
        </w:rPr>
        <w:t>CONTRATAÇÃO</w:t>
      </w:r>
    </w:p>
    <w:p w:rsidR="005651CA" w:rsidRPr="00E0220F" w:rsidRDefault="00A9049C" w:rsidP="003F7994">
      <w:pPr>
        <w:pStyle w:val="PargrafodaLista"/>
        <w:numPr>
          <w:ilvl w:val="1"/>
          <w:numId w:val="28"/>
        </w:numPr>
        <w:tabs>
          <w:tab w:val="left" w:pos="1339"/>
        </w:tabs>
        <w:spacing w:before="207"/>
        <w:ind w:right="849" w:firstLine="0"/>
        <w:rPr>
          <w:sz w:val="20"/>
          <w:lang w:val="pt-BR"/>
        </w:rPr>
      </w:pPr>
      <w:r w:rsidRPr="00E0220F">
        <w:rPr>
          <w:color w:val="0A0000"/>
          <w:sz w:val="20"/>
          <w:lang w:val="pt-BR"/>
        </w:rPr>
        <w:t xml:space="preserve">Observados os critérios e condições estabelecidos no edital do Pregão Eletrônico nº </w:t>
      </w:r>
      <w:r w:rsidR="00486308">
        <w:rPr>
          <w:color w:val="0A0000"/>
          <w:sz w:val="20"/>
          <w:lang w:val="pt-BR"/>
        </w:rPr>
        <w:t>0</w:t>
      </w:r>
      <w:r w:rsidR="00CC6B26">
        <w:rPr>
          <w:color w:val="0A0000"/>
          <w:sz w:val="20"/>
          <w:lang w:val="pt-BR"/>
        </w:rPr>
        <w:t>3</w:t>
      </w:r>
      <w:r w:rsidR="00486308">
        <w:rPr>
          <w:color w:val="0A0000"/>
          <w:sz w:val="20"/>
          <w:lang w:val="pt-BR"/>
        </w:rPr>
        <w:t>/20</w:t>
      </w:r>
      <w:r w:rsidR="00CC6B26">
        <w:rPr>
          <w:color w:val="0A0000"/>
          <w:sz w:val="20"/>
          <w:lang w:val="pt-BR"/>
        </w:rPr>
        <w:t>23</w:t>
      </w:r>
      <w:r w:rsidRPr="00E0220F">
        <w:rPr>
          <w:color w:val="0A0000"/>
          <w:sz w:val="20"/>
          <w:lang w:val="pt-BR"/>
        </w:rPr>
        <w:t xml:space="preserve">, o MUNICÍPIO e/ou órgãos participantes, visando alcançar a quantidade de bens pretendida, poderá contratar concomitantemente com um ou mais fornecedores que tenham seus preços </w:t>
      </w:r>
      <w:proofErr w:type="gramStart"/>
      <w:r w:rsidRPr="00E0220F">
        <w:rPr>
          <w:color w:val="0A0000"/>
          <w:sz w:val="20"/>
          <w:lang w:val="pt-BR"/>
        </w:rPr>
        <w:t>registrados, respeitando-se a capacidade de fornecimento das detentoras, e obedecida</w:t>
      </w:r>
      <w:proofErr w:type="gramEnd"/>
      <w:r w:rsidRPr="00E0220F">
        <w:rPr>
          <w:color w:val="0A0000"/>
          <w:sz w:val="20"/>
          <w:lang w:val="pt-BR"/>
        </w:rPr>
        <w:t xml:space="preserve"> </w:t>
      </w:r>
      <w:r w:rsidR="00332361" w:rsidRPr="00E0220F">
        <w:rPr>
          <w:color w:val="0A0000"/>
          <w:sz w:val="20"/>
          <w:lang w:val="pt-BR"/>
        </w:rPr>
        <w:t>à</w:t>
      </w:r>
      <w:r w:rsidRPr="00E0220F">
        <w:rPr>
          <w:color w:val="0A0000"/>
          <w:sz w:val="20"/>
          <w:lang w:val="pt-BR"/>
        </w:rPr>
        <w:t xml:space="preserve"> ordem de classificação das propostas e os preços</w:t>
      </w:r>
      <w:r w:rsidRPr="00E0220F">
        <w:rPr>
          <w:color w:val="0A0000"/>
          <w:spacing w:val="-1"/>
          <w:sz w:val="20"/>
          <w:lang w:val="pt-BR"/>
        </w:rPr>
        <w:t xml:space="preserve"> </w:t>
      </w:r>
      <w:r w:rsidRPr="00E0220F">
        <w:rPr>
          <w:color w:val="0A0000"/>
          <w:sz w:val="20"/>
          <w:lang w:val="pt-BR"/>
        </w:rPr>
        <w:t>registrados.</w:t>
      </w:r>
    </w:p>
    <w:p w:rsidR="005651CA" w:rsidRPr="00E0220F" w:rsidRDefault="00A9049C" w:rsidP="003F7994">
      <w:pPr>
        <w:pStyle w:val="PargrafodaLista"/>
        <w:numPr>
          <w:ilvl w:val="1"/>
          <w:numId w:val="28"/>
        </w:numPr>
        <w:tabs>
          <w:tab w:val="left" w:pos="1317"/>
        </w:tabs>
        <w:spacing w:line="242" w:lineRule="auto"/>
        <w:ind w:right="851" w:firstLine="0"/>
        <w:rPr>
          <w:sz w:val="20"/>
          <w:lang w:val="pt-BR"/>
        </w:rPr>
      </w:pPr>
      <w:r w:rsidRPr="00E0220F">
        <w:rPr>
          <w:color w:val="0A0000"/>
          <w:sz w:val="20"/>
          <w:lang w:val="pt-BR"/>
        </w:rPr>
        <w:t>O Registro de Preços efetuado não obriga o MUNICÍPIO a firmar as contratações nas quantidades estimadas, podendo ocorrer licitações específicas para o objeto, sendo assegurada ao detentor do registro</w:t>
      </w:r>
      <w:proofErr w:type="gramStart"/>
      <w:r w:rsidRPr="00E0220F">
        <w:rPr>
          <w:color w:val="0A0000"/>
          <w:sz w:val="20"/>
          <w:lang w:val="pt-BR"/>
        </w:rPr>
        <w:t xml:space="preserve">  </w:t>
      </w:r>
      <w:proofErr w:type="gramEnd"/>
      <w:r w:rsidRPr="00E0220F">
        <w:rPr>
          <w:color w:val="0A0000"/>
          <w:sz w:val="20"/>
          <w:lang w:val="pt-BR"/>
        </w:rPr>
        <w:t>a preferência de fornecimento, em igualdade de</w:t>
      </w:r>
      <w:r w:rsidRPr="00E0220F">
        <w:rPr>
          <w:color w:val="0A0000"/>
          <w:spacing w:val="1"/>
          <w:sz w:val="20"/>
          <w:lang w:val="pt-BR"/>
        </w:rPr>
        <w:t xml:space="preserve"> </w:t>
      </w:r>
      <w:r w:rsidRPr="00E0220F">
        <w:rPr>
          <w:color w:val="0A0000"/>
          <w:sz w:val="20"/>
          <w:lang w:val="pt-BR"/>
        </w:rPr>
        <w:t>condições.</w:t>
      </w:r>
    </w:p>
    <w:p w:rsidR="005651CA" w:rsidRPr="00E0220F" w:rsidRDefault="00A9049C" w:rsidP="003F7994">
      <w:pPr>
        <w:pStyle w:val="PargrafodaLista"/>
        <w:numPr>
          <w:ilvl w:val="1"/>
          <w:numId w:val="28"/>
        </w:numPr>
        <w:tabs>
          <w:tab w:val="left" w:pos="1351"/>
        </w:tabs>
        <w:ind w:right="848" w:firstLine="0"/>
        <w:rPr>
          <w:sz w:val="20"/>
          <w:lang w:val="pt-BR"/>
        </w:rPr>
      </w:pPr>
      <w:r w:rsidRPr="00E0220F">
        <w:rPr>
          <w:color w:val="0A0000"/>
          <w:sz w:val="20"/>
          <w:lang w:val="pt-BR"/>
        </w:rPr>
        <w:t>A contratação junto a cada fornecedor registrado será formalizada pelos órgãos integrantes da Administração Direta ou Indireta do Poder Executivo, mediante a assinatura de</w:t>
      </w:r>
      <w:r w:rsidRPr="00E0220F">
        <w:rPr>
          <w:color w:val="0A0000"/>
          <w:spacing w:val="-5"/>
          <w:sz w:val="20"/>
          <w:lang w:val="pt-BR"/>
        </w:rPr>
        <w:t xml:space="preserve"> </w:t>
      </w:r>
      <w:r w:rsidRPr="00E0220F">
        <w:rPr>
          <w:color w:val="0A0000"/>
          <w:sz w:val="20"/>
          <w:lang w:val="pt-BR"/>
        </w:rPr>
        <w:t>contrato.</w:t>
      </w:r>
    </w:p>
    <w:p w:rsidR="005651CA" w:rsidRPr="00E0220F" w:rsidRDefault="005651CA">
      <w:pPr>
        <w:pStyle w:val="Corpodetexto"/>
        <w:spacing w:before="7"/>
        <w:rPr>
          <w:sz w:val="17"/>
          <w:lang w:val="pt-BR"/>
        </w:rPr>
      </w:pPr>
    </w:p>
    <w:p w:rsidR="005651CA" w:rsidRDefault="00A9049C" w:rsidP="003F7994">
      <w:pPr>
        <w:pStyle w:val="Ttulo5"/>
        <w:numPr>
          <w:ilvl w:val="1"/>
          <w:numId w:val="35"/>
        </w:numPr>
        <w:tabs>
          <w:tab w:val="left" w:pos="4074"/>
        </w:tabs>
        <w:ind w:left="4074"/>
        <w:jc w:val="left"/>
        <w:rPr>
          <w:u w:val="none"/>
        </w:rPr>
      </w:pPr>
      <w:r>
        <w:rPr>
          <w:color w:val="0A0000"/>
          <w:u w:val="thick" w:color="0A0000"/>
        </w:rPr>
        <w:t>DO PAGAMENTO À</w:t>
      </w:r>
      <w:r>
        <w:rPr>
          <w:color w:val="0A0000"/>
          <w:spacing w:val="1"/>
          <w:u w:val="thick" w:color="0A0000"/>
        </w:rPr>
        <w:t xml:space="preserve"> </w:t>
      </w:r>
      <w:r>
        <w:rPr>
          <w:color w:val="0A0000"/>
          <w:u w:val="thick" w:color="0A0000"/>
        </w:rPr>
        <w:t>CONTRATADA</w:t>
      </w:r>
    </w:p>
    <w:p w:rsidR="005651CA" w:rsidRPr="00E0220F" w:rsidRDefault="00A9049C" w:rsidP="003F7994">
      <w:pPr>
        <w:pStyle w:val="PargrafodaLista"/>
        <w:numPr>
          <w:ilvl w:val="1"/>
          <w:numId w:val="27"/>
        </w:numPr>
        <w:tabs>
          <w:tab w:val="left" w:pos="1286"/>
        </w:tabs>
        <w:spacing w:before="205" w:line="242" w:lineRule="auto"/>
        <w:ind w:right="847" w:firstLine="0"/>
        <w:rPr>
          <w:color w:val="0A0000"/>
          <w:sz w:val="20"/>
          <w:lang w:val="pt-BR"/>
        </w:rPr>
      </w:pPr>
      <w:r w:rsidRPr="00E0220F">
        <w:rPr>
          <w:sz w:val="20"/>
          <w:lang w:val="pt-BR"/>
        </w:rPr>
        <w:t>A empresa licitante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w:t>
      </w:r>
      <w:r w:rsidRPr="00E0220F">
        <w:rPr>
          <w:spacing w:val="-15"/>
          <w:sz w:val="20"/>
          <w:lang w:val="pt-BR"/>
        </w:rPr>
        <w:t xml:space="preserve"> </w:t>
      </w:r>
      <w:r w:rsidRPr="00E0220F">
        <w:rPr>
          <w:sz w:val="20"/>
          <w:lang w:val="pt-BR"/>
        </w:rPr>
        <w:t>Solicitante.</w:t>
      </w:r>
    </w:p>
    <w:p w:rsidR="005651CA" w:rsidRDefault="007C0AE2" w:rsidP="003F7994">
      <w:pPr>
        <w:pStyle w:val="PargrafodaLista"/>
        <w:numPr>
          <w:ilvl w:val="1"/>
          <w:numId w:val="27"/>
        </w:numPr>
        <w:tabs>
          <w:tab w:val="left" w:pos="1284"/>
        </w:tabs>
        <w:spacing w:line="222" w:lineRule="exact"/>
        <w:ind w:right="900" w:hanging="45"/>
        <w:rPr>
          <w:sz w:val="20"/>
          <w:lang w:val="pt-BR"/>
        </w:rPr>
      </w:pPr>
      <w:r w:rsidRPr="007C0AE2">
        <w:rPr>
          <w:sz w:val="20"/>
          <w:lang w:val="pt-BR"/>
        </w:rPr>
        <w:t>O pagamento será efetuado pela Prefeitura Municipal no prazo de até o décimo</w:t>
      </w:r>
      <w:r w:rsidR="00277F24">
        <w:rPr>
          <w:sz w:val="20"/>
          <w:lang w:val="pt-BR"/>
        </w:rPr>
        <w:t xml:space="preserve"> </w:t>
      </w:r>
      <w:r w:rsidRPr="007C0AE2">
        <w:rPr>
          <w:sz w:val="20"/>
          <w:lang w:val="pt-BR"/>
        </w:rPr>
        <w:t xml:space="preserve">(10º) dia do mês subsequente </w:t>
      </w:r>
      <w:proofErr w:type="gramStart"/>
      <w:r w:rsidRPr="007C0AE2">
        <w:rPr>
          <w:sz w:val="20"/>
          <w:lang w:val="pt-BR"/>
        </w:rPr>
        <w:t>a</w:t>
      </w:r>
      <w:proofErr w:type="gramEnd"/>
      <w:r w:rsidRPr="007C0AE2">
        <w:rPr>
          <w:sz w:val="20"/>
          <w:lang w:val="pt-BR"/>
        </w:rPr>
        <w:t xml:space="preserve"> entrega dos materiais, contado da data de protocolização da nota fiscal/fatura, devidamente </w:t>
      </w:r>
      <w:r w:rsidRPr="007C0AE2">
        <w:rPr>
          <w:sz w:val="20"/>
          <w:lang w:val="pt-BR"/>
        </w:rPr>
        <w:lastRenderedPageBreak/>
        <w:t xml:space="preserve">atestada pelo setor competente, conforme dispõe o art. 40, inciso XIV, alínea “a”, da Lei n° 8.666/93 e </w:t>
      </w:r>
      <w:proofErr w:type="spellStart"/>
      <w:r w:rsidRPr="007C0AE2">
        <w:rPr>
          <w:sz w:val="20"/>
          <w:lang w:val="pt-BR"/>
        </w:rPr>
        <w:t>alterações.</w:t>
      </w:r>
      <w:r w:rsidR="00A9049C" w:rsidRPr="00E0220F">
        <w:rPr>
          <w:sz w:val="20"/>
          <w:lang w:val="pt-BR"/>
        </w:rPr>
        <w:t>Os</w:t>
      </w:r>
      <w:proofErr w:type="spellEnd"/>
      <w:r w:rsidR="00A9049C" w:rsidRPr="00E0220F">
        <w:rPr>
          <w:sz w:val="20"/>
          <w:lang w:val="pt-BR"/>
        </w:rPr>
        <w:t xml:space="preserve"> pagamentos estão condicionados a apresentação das respectivas</w:t>
      </w:r>
      <w:r w:rsidR="00A9049C" w:rsidRPr="00E0220F">
        <w:rPr>
          <w:spacing w:val="-3"/>
          <w:sz w:val="20"/>
          <w:lang w:val="pt-BR"/>
        </w:rPr>
        <w:t xml:space="preserve"> </w:t>
      </w:r>
      <w:r w:rsidR="00A9049C" w:rsidRPr="00E0220F">
        <w:rPr>
          <w:sz w:val="20"/>
          <w:lang w:val="pt-BR"/>
        </w:rPr>
        <w:t>faturas.</w:t>
      </w:r>
    </w:p>
    <w:p w:rsidR="000B1F89" w:rsidRPr="00E0220F" w:rsidRDefault="000B1F89" w:rsidP="000B1F89">
      <w:pPr>
        <w:pStyle w:val="PargrafodaLista"/>
        <w:numPr>
          <w:ilvl w:val="1"/>
          <w:numId w:val="27"/>
        </w:numPr>
        <w:tabs>
          <w:tab w:val="left" w:pos="1284"/>
        </w:tabs>
        <w:spacing w:line="222" w:lineRule="exact"/>
        <w:ind w:right="900" w:hanging="45"/>
        <w:rPr>
          <w:sz w:val="20"/>
          <w:lang w:val="pt-BR"/>
        </w:rPr>
      </w:pPr>
      <w:r w:rsidRPr="000B1F89">
        <w:rPr>
          <w:sz w:val="20"/>
          <w:lang w:val="pt-BR"/>
        </w:rPr>
        <w:t>As taxas referentes ao Envio de TED e/ou DOC serão efetivamente descontadas do valor a ser pago a favorecida;</w:t>
      </w:r>
    </w:p>
    <w:p w:rsidR="005651CA" w:rsidRPr="00E0220F" w:rsidRDefault="00A9049C" w:rsidP="003F7994">
      <w:pPr>
        <w:pStyle w:val="PargrafodaLista"/>
        <w:numPr>
          <w:ilvl w:val="1"/>
          <w:numId w:val="27"/>
        </w:numPr>
        <w:tabs>
          <w:tab w:val="left" w:pos="1308"/>
        </w:tabs>
        <w:ind w:right="847" w:firstLine="0"/>
        <w:rPr>
          <w:sz w:val="20"/>
          <w:lang w:val="pt-BR"/>
        </w:rPr>
      </w:pPr>
      <w:r w:rsidRPr="00E0220F">
        <w:rPr>
          <w:sz w:val="20"/>
          <w:lang w:val="pt-BR"/>
        </w:rPr>
        <w:t xml:space="preserve">Nas Notas Fiscais apresentadas para pagamento os materiais relacionados deverão vir com nome e especificações, </w:t>
      </w:r>
      <w:proofErr w:type="gramStart"/>
      <w:r w:rsidRPr="00E0220F">
        <w:rPr>
          <w:sz w:val="20"/>
          <w:lang w:val="pt-BR"/>
        </w:rPr>
        <w:t>sob pena</w:t>
      </w:r>
      <w:proofErr w:type="gramEnd"/>
      <w:r w:rsidRPr="00E0220F">
        <w:rPr>
          <w:sz w:val="20"/>
          <w:lang w:val="pt-BR"/>
        </w:rPr>
        <w:t xml:space="preserve"> de devolução da mesma e o não</w:t>
      </w:r>
      <w:r w:rsidRPr="00E0220F">
        <w:rPr>
          <w:spacing w:val="-6"/>
          <w:sz w:val="20"/>
          <w:lang w:val="pt-BR"/>
        </w:rPr>
        <w:t xml:space="preserve"> </w:t>
      </w:r>
      <w:r w:rsidRPr="00E0220F">
        <w:rPr>
          <w:sz w:val="20"/>
          <w:lang w:val="pt-BR"/>
        </w:rPr>
        <w:t>pagamento.</w:t>
      </w:r>
    </w:p>
    <w:p w:rsidR="005651CA" w:rsidRPr="00E0220F" w:rsidRDefault="00A9049C" w:rsidP="003F7994">
      <w:pPr>
        <w:pStyle w:val="PargrafodaLista"/>
        <w:numPr>
          <w:ilvl w:val="1"/>
          <w:numId w:val="27"/>
        </w:numPr>
        <w:tabs>
          <w:tab w:val="left" w:pos="1286"/>
        </w:tabs>
        <w:spacing w:line="242" w:lineRule="auto"/>
        <w:ind w:right="915" w:firstLine="0"/>
        <w:rPr>
          <w:sz w:val="20"/>
          <w:lang w:val="pt-BR"/>
        </w:rPr>
      </w:pPr>
      <w:r w:rsidRPr="00E0220F">
        <w:rPr>
          <w:sz w:val="20"/>
          <w:lang w:val="pt-BR"/>
        </w:rPr>
        <w:t>As empresas regularmente inscritas nos simples deverão apresentar documentos comprobatórios, para os fins de retenções de</w:t>
      </w:r>
      <w:r w:rsidRPr="00E0220F">
        <w:rPr>
          <w:spacing w:val="-3"/>
          <w:sz w:val="20"/>
          <w:lang w:val="pt-BR"/>
        </w:rPr>
        <w:t xml:space="preserve"> </w:t>
      </w:r>
      <w:r w:rsidRPr="00E0220F">
        <w:rPr>
          <w:sz w:val="20"/>
          <w:lang w:val="pt-BR"/>
        </w:rPr>
        <w:t>impostos.</w:t>
      </w:r>
    </w:p>
    <w:p w:rsidR="005651CA" w:rsidRPr="00E0220F" w:rsidRDefault="00A9049C" w:rsidP="003F7994">
      <w:pPr>
        <w:pStyle w:val="PargrafodaLista"/>
        <w:numPr>
          <w:ilvl w:val="1"/>
          <w:numId w:val="27"/>
        </w:numPr>
        <w:tabs>
          <w:tab w:val="left" w:pos="1284"/>
        </w:tabs>
        <w:spacing w:before="105"/>
        <w:ind w:right="968" w:firstLine="0"/>
        <w:rPr>
          <w:sz w:val="20"/>
          <w:lang w:val="pt-BR"/>
        </w:rPr>
      </w:pPr>
      <w:r w:rsidRPr="00E0220F">
        <w:rPr>
          <w:sz w:val="20"/>
          <w:lang w:val="pt-BR"/>
        </w:rPr>
        <w:t xml:space="preserve">Toda operação de venda de mercadorias terá que ser efetuada, obrigatoriamente, mediante a emissão de </w:t>
      </w:r>
      <w:r w:rsidRPr="00E0220F">
        <w:rPr>
          <w:b/>
          <w:sz w:val="20"/>
          <w:lang w:val="pt-BR"/>
        </w:rPr>
        <w:t>NOTA FISCAL</w:t>
      </w:r>
      <w:r w:rsidRPr="00E0220F">
        <w:rPr>
          <w:b/>
          <w:spacing w:val="-5"/>
          <w:sz w:val="20"/>
          <w:lang w:val="pt-BR"/>
        </w:rPr>
        <w:t xml:space="preserve"> </w:t>
      </w:r>
      <w:r w:rsidRPr="00E0220F">
        <w:rPr>
          <w:b/>
          <w:sz w:val="20"/>
          <w:lang w:val="pt-BR"/>
        </w:rPr>
        <w:t>ELETRÔNICA</w:t>
      </w:r>
      <w:r w:rsidRPr="00E0220F">
        <w:rPr>
          <w:sz w:val="20"/>
          <w:lang w:val="pt-BR"/>
        </w:rPr>
        <w:t>;</w:t>
      </w:r>
    </w:p>
    <w:p w:rsidR="005651CA" w:rsidRPr="00E0220F" w:rsidRDefault="00A9049C" w:rsidP="003F7994">
      <w:pPr>
        <w:pStyle w:val="PargrafodaLista"/>
        <w:numPr>
          <w:ilvl w:val="2"/>
          <w:numId w:val="27"/>
        </w:numPr>
        <w:tabs>
          <w:tab w:val="left" w:pos="1452"/>
        </w:tabs>
        <w:spacing w:before="121"/>
        <w:ind w:right="1092" w:firstLine="0"/>
        <w:rPr>
          <w:sz w:val="20"/>
          <w:lang w:val="pt-BR"/>
        </w:rPr>
      </w:pPr>
      <w:r w:rsidRPr="00E0220F">
        <w:rPr>
          <w:sz w:val="20"/>
          <w:lang w:val="pt-BR"/>
        </w:rPr>
        <w:t xml:space="preserve">Se a Nota Fiscal for apresentada com erro, </w:t>
      </w:r>
      <w:proofErr w:type="gramStart"/>
      <w:r w:rsidRPr="00E0220F">
        <w:rPr>
          <w:sz w:val="20"/>
          <w:lang w:val="pt-BR"/>
        </w:rPr>
        <w:t>será</w:t>
      </w:r>
      <w:proofErr w:type="gramEnd"/>
      <w:r w:rsidRPr="00E0220F">
        <w:rPr>
          <w:sz w:val="20"/>
          <w:lang w:val="pt-BR"/>
        </w:rPr>
        <w:t xml:space="preserve"> devolvida à licitante vencedora para retificação e reapresentação, acrescentando-se no prazo fixado nos item 7.2, os dias que se passarem entre a data da devolução e a da</w:t>
      </w:r>
      <w:r w:rsidRPr="00E0220F">
        <w:rPr>
          <w:spacing w:val="-3"/>
          <w:sz w:val="20"/>
          <w:lang w:val="pt-BR"/>
        </w:rPr>
        <w:t xml:space="preserve"> </w:t>
      </w:r>
      <w:r w:rsidRPr="00E0220F">
        <w:rPr>
          <w:sz w:val="20"/>
          <w:lang w:val="pt-BR"/>
        </w:rPr>
        <w:t>reapresentação;</w:t>
      </w:r>
    </w:p>
    <w:p w:rsidR="005651CA" w:rsidRPr="00E0220F" w:rsidRDefault="00A9049C" w:rsidP="003F7994">
      <w:pPr>
        <w:pStyle w:val="PargrafodaLista"/>
        <w:numPr>
          <w:ilvl w:val="1"/>
          <w:numId w:val="26"/>
        </w:numPr>
        <w:tabs>
          <w:tab w:val="left" w:pos="1291"/>
        </w:tabs>
        <w:spacing w:before="119" w:line="242" w:lineRule="auto"/>
        <w:ind w:right="848" w:firstLine="0"/>
        <w:rPr>
          <w:sz w:val="20"/>
          <w:lang w:val="pt-BR"/>
        </w:rPr>
      </w:pPr>
      <w:r w:rsidRPr="00E0220F">
        <w:rPr>
          <w:sz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E0220F" w:rsidRDefault="00A9049C" w:rsidP="003F7994">
      <w:pPr>
        <w:pStyle w:val="PargrafodaLista"/>
        <w:numPr>
          <w:ilvl w:val="1"/>
          <w:numId w:val="26"/>
        </w:numPr>
        <w:tabs>
          <w:tab w:val="left" w:pos="1324"/>
        </w:tabs>
        <w:spacing w:line="242" w:lineRule="auto"/>
        <w:ind w:right="851" w:firstLine="0"/>
        <w:rPr>
          <w:sz w:val="20"/>
          <w:lang w:val="pt-BR"/>
        </w:rPr>
      </w:pPr>
      <w:r w:rsidRPr="00E0220F">
        <w:rPr>
          <w:sz w:val="20"/>
          <w:lang w:val="pt-BR"/>
        </w:rPr>
        <w:t>O Contratante não efetuará pagamento de título desco</w:t>
      </w:r>
      <w:r w:rsidR="008B2944">
        <w:rPr>
          <w:sz w:val="20"/>
          <w:lang w:val="pt-BR"/>
        </w:rPr>
        <w:t xml:space="preserve">ntado, ou por meio de cobrança em </w:t>
      </w:r>
      <w:r w:rsidRPr="00E0220F">
        <w:rPr>
          <w:sz w:val="20"/>
          <w:lang w:val="pt-BR"/>
        </w:rPr>
        <w:t>banco, bem como, os que forem negociados com terceiros por intermédio da operação de</w:t>
      </w:r>
      <w:r w:rsidRPr="00E0220F">
        <w:rPr>
          <w:spacing w:val="9"/>
          <w:sz w:val="20"/>
          <w:lang w:val="pt-BR"/>
        </w:rPr>
        <w:t xml:space="preserve"> </w:t>
      </w:r>
      <w:r w:rsidRPr="00E0220F">
        <w:rPr>
          <w:sz w:val="20"/>
          <w:lang w:val="pt-BR"/>
        </w:rPr>
        <w:t>“</w:t>
      </w:r>
      <w:proofErr w:type="spellStart"/>
      <w:r w:rsidRPr="00E0220F">
        <w:rPr>
          <w:sz w:val="20"/>
          <w:lang w:val="pt-BR"/>
        </w:rPr>
        <w:t>factoring</w:t>
      </w:r>
      <w:proofErr w:type="spellEnd"/>
      <w:r w:rsidRPr="00E0220F">
        <w:rPr>
          <w:sz w:val="20"/>
          <w:lang w:val="pt-BR"/>
        </w:rPr>
        <w:t>”.</w:t>
      </w:r>
    </w:p>
    <w:p w:rsidR="005651CA" w:rsidRPr="00E0220F" w:rsidRDefault="00A9049C" w:rsidP="003F7994">
      <w:pPr>
        <w:pStyle w:val="Ttulo6"/>
        <w:numPr>
          <w:ilvl w:val="1"/>
          <w:numId w:val="26"/>
        </w:numPr>
        <w:tabs>
          <w:tab w:val="left" w:pos="1320"/>
        </w:tabs>
        <w:ind w:right="850" w:firstLine="0"/>
        <w:jc w:val="both"/>
        <w:rPr>
          <w:b w:val="0"/>
          <w:lang w:val="pt-BR"/>
        </w:rPr>
      </w:pPr>
      <w:r w:rsidRPr="00E0220F">
        <w:rPr>
          <w:lang w:val="pt-BR"/>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E0220F">
        <w:rPr>
          <w:spacing w:val="-7"/>
          <w:lang w:val="pt-BR"/>
        </w:rPr>
        <w:t xml:space="preserve"> </w:t>
      </w:r>
      <w:r w:rsidRPr="00E0220F">
        <w:rPr>
          <w:lang w:val="pt-BR"/>
        </w:rPr>
        <w:t>fiscal)</w:t>
      </w:r>
      <w:r w:rsidRPr="00E0220F">
        <w:rPr>
          <w:b w:val="0"/>
          <w:color w:val="0A0000"/>
          <w:lang w:val="pt-BR"/>
        </w:rPr>
        <w:t>.</w:t>
      </w:r>
    </w:p>
    <w:p w:rsidR="005651CA" w:rsidRDefault="00A9049C" w:rsidP="003F7994">
      <w:pPr>
        <w:pStyle w:val="PargrafodaLista"/>
        <w:numPr>
          <w:ilvl w:val="1"/>
          <w:numId w:val="35"/>
        </w:numPr>
        <w:tabs>
          <w:tab w:val="left" w:pos="4158"/>
        </w:tabs>
        <w:spacing w:before="196"/>
        <w:ind w:left="4158"/>
        <w:jc w:val="left"/>
        <w:rPr>
          <w:b/>
        </w:rPr>
      </w:pPr>
      <w:r>
        <w:rPr>
          <w:b/>
          <w:color w:val="0A0000"/>
          <w:u w:val="thick" w:color="0A0000"/>
        </w:rPr>
        <w:t>DA READEQUAÇÃO DE</w:t>
      </w:r>
      <w:r>
        <w:rPr>
          <w:b/>
          <w:color w:val="0A0000"/>
          <w:spacing w:val="-8"/>
          <w:u w:val="thick" w:color="0A0000"/>
        </w:rPr>
        <w:t xml:space="preserve"> </w:t>
      </w:r>
      <w:r>
        <w:rPr>
          <w:b/>
          <w:color w:val="0A0000"/>
          <w:u w:val="thick" w:color="0A0000"/>
        </w:rPr>
        <w:t>PREÇOS</w:t>
      </w:r>
    </w:p>
    <w:p w:rsidR="005651CA" w:rsidRPr="00E0220F" w:rsidRDefault="00A9049C" w:rsidP="003F7994">
      <w:pPr>
        <w:pStyle w:val="PargrafodaLista"/>
        <w:numPr>
          <w:ilvl w:val="1"/>
          <w:numId w:val="25"/>
        </w:numPr>
        <w:tabs>
          <w:tab w:val="left" w:pos="1308"/>
        </w:tabs>
        <w:spacing w:before="205" w:line="242" w:lineRule="auto"/>
        <w:ind w:right="905" w:firstLine="0"/>
        <w:rPr>
          <w:sz w:val="20"/>
          <w:lang w:val="pt-BR"/>
        </w:rPr>
      </w:pPr>
      <w:r w:rsidRPr="00E0220F">
        <w:rPr>
          <w:sz w:val="20"/>
          <w:lang w:val="pt-BR"/>
        </w:rPr>
        <w:t xml:space="preserve">Durante o período de vigência da ata, </w:t>
      </w:r>
      <w:r w:rsidRPr="00E0220F">
        <w:rPr>
          <w:b/>
          <w:sz w:val="20"/>
          <w:lang w:val="pt-BR"/>
        </w:rPr>
        <w:t>os preços não serão reajustados</w:t>
      </w:r>
      <w:r w:rsidRPr="00E0220F">
        <w:rPr>
          <w:sz w:val="20"/>
          <w:lang w:val="pt-BR"/>
        </w:rPr>
        <w:t>, ressalvada, entretanto, a possibilidade de readequação dos preços vigentes pela Administração para manter o equilíbrio econômico- financeiro,</w:t>
      </w:r>
      <w:r w:rsidRPr="00E0220F">
        <w:rPr>
          <w:spacing w:val="17"/>
          <w:sz w:val="20"/>
          <w:lang w:val="pt-BR"/>
        </w:rPr>
        <w:t xml:space="preserve"> </w:t>
      </w:r>
      <w:r w:rsidRPr="00E0220F">
        <w:rPr>
          <w:sz w:val="20"/>
          <w:lang w:val="pt-BR"/>
        </w:rPr>
        <w:t>ou</w:t>
      </w:r>
      <w:r w:rsidRPr="00E0220F">
        <w:rPr>
          <w:spacing w:val="17"/>
          <w:sz w:val="20"/>
          <w:lang w:val="pt-BR"/>
        </w:rPr>
        <w:t xml:space="preserve"> </w:t>
      </w:r>
      <w:r w:rsidRPr="00E0220F">
        <w:rPr>
          <w:sz w:val="20"/>
          <w:lang w:val="pt-BR"/>
        </w:rPr>
        <w:t>em</w:t>
      </w:r>
      <w:r w:rsidRPr="00E0220F">
        <w:rPr>
          <w:spacing w:val="21"/>
          <w:sz w:val="20"/>
          <w:lang w:val="pt-BR"/>
        </w:rPr>
        <w:t xml:space="preserve"> </w:t>
      </w:r>
      <w:r w:rsidRPr="00E0220F">
        <w:rPr>
          <w:sz w:val="20"/>
          <w:lang w:val="pt-BR"/>
        </w:rPr>
        <w:t>face</w:t>
      </w:r>
      <w:r w:rsidRPr="00E0220F">
        <w:rPr>
          <w:spacing w:val="17"/>
          <w:sz w:val="20"/>
          <w:lang w:val="pt-BR"/>
        </w:rPr>
        <w:t xml:space="preserve"> </w:t>
      </w:r>
      <w:r w:rsidRPr="00E0220F">
        <w:rPr>
          <w:sz w:val="20"/>
          <w:lang w:val="pt-BR"/>
        </w:rPr>
        <w:t>da</w:t>
      </w:r>
      <w:r w:rsidRPr="00E0220F">
        <w:rPr>
          <w:spacing w:val="18"/>
          <w:sz w:val="20"/>
          <w:lang w:val="pt-BR"/>
        </w:rPr>
        <w:t xml:space="preserve"> </w:t>
      </w:r>
      <w:r w:rsidRPr="00E0220F">
        <w:rPr>
          <w:sz w:val="20"/>
          <w:lang w:val="pt-BR"/>
        </w:rPr>
        <w:t>superveniência</w:t>
      </w:r>
      <w:r w:rsidRPr="00E0220F">
        <w:rPr>
          <w:spacing w:val="17"/>
          <w:sz w:val="20"/>
          <w:lang w:val="pt-BR"/>
        </w:rPr>
        <w:t xml:space="preserve"> </w:t>
      </w:r>
      <w:r w:rsidRPr="00E0220F">
        <w:rPr>
          <w:sz w:val="20"/>
          <w:lang w:val="pt-BR"/>
        </w:rPr>
        <w:t>de</w:t>
      </w:r>
      <w:r w:rsidRPr="00E0220F">
        <w:rPr>
          <w:spacing w:val="17"/>
          <w:sz w:val="20"/>
          <w:lang w:val="pt-BR"/>
        </w:rPr>
        <w:t xml:space="preserve"> </w:t>
      </w:r>
      <w:r w:rsidRPr="00E0220F">
        <w:rPr>
          <w:sz w:val="20"/>
          <w:lang w:val="pt-BR"/>
        </w:rPr>
        <w:t>normas</w:t>
      </w:r>
      <w:r w:rsidRPr="00E0220F">
        <w:rPr>
          <w:spacing w:val="16"/>
          <w:sz w:val="20"/>
          <w:lang w:val="pt-BR"/>
        </w:rPr>
        <w:t xml:space="preserve"> </w:t>
      </w:r>
      <w:r w:rsidRPr="00E0220F">
        <w:rPr>
          <w:sz w:val="20"/>
          <w:lang w:val="pt-BR"/>
        </w:rPr>
        <w:t>federais</w:t>
      </w:r>
      <w:r w:rsidRPr="00E0220F">
        <w:rPr>
          <w:spacing w:val="19"/>
          <w:sz w:val="20"/>
          <w:lang w:val="pt-BR"/>
        </w:rPr>
        <w:t xml:space="preserve"> </w:t>
      </w:r>
      <w:r w:rsidRPr="00E0220F">
        <w:rPr>
          <w:sz w:val="20"/>
          <w:lang w:val="pt-BR"/>
        </w:rPr>
        <w:t>ou</w:t>
      </w:r>
      <w:r w:rsidRPr="00E0220F">
        <w:rPr>
          <w:spacing w:val="17"/>
          <w:sz w:val="20"/>
          <w:lang w:val="pt-BR"/>
        </w:rPr>
        <w:t xml:space="preserve"> </w:t>
      </w:r>
      <w:r w:rsidRPr="00E0220F">
        <w:rPr>
          <w:sz w:val="20"/>
          <w:lang w:val="pt-BR"/>
        </w:rPr>
        <w:t>municipais</w:t>
      </w:r>
      <w:r w:rsidRPr="00E0220F">
        <w:rPr>
          <w:spacing w:val="18"/>
          <w:sz w:val="20"/>
          <w:lang w:val="pt-BR"/>
        </w:rPr>
        <w:t xml:space="preserve"> </w:t>
      </w:r>
      <w:r w:rsidRPr="00E0220F">
        <w:rPr>
          <w:sz w:val="20"/>
          <w:lang w:val="pt-BR"/>
        </w:rPr>
        <w:t>aplicáveis</w:t>
      </w:r>
      <w:r w:rsidRPr="00E0220F">
        <w:rPr>
          <w:spacing w:val="18"/>
          <w:sz w:val="20"/>
          <w:lang w:val="pt-BR"/>
        </w:rPr>
        <w:t xml:space="preserve"> </w:t>
      </w:r>
      <w:r w:rsidRPr="00E0220F">
        <w:rPr>
          <w:sz w:val="20"/>
          <w:lang w:val="pt-BR"/>
        </w:rPr>
        <w:t>à</w:t>
      </w:r>
      <w:r w:rsidRPr="00E0220F">
        <w:rPr>
          <w:spacing w:val="18"/>
          <w:sz w:val="20"/>
          <w:lang w:val="pt-BR"/>
        </w:rPr>
        <w:t xml:space="preserve"> </w:t>
      </w:r>
      <w:r w:rsidRPr="00E0220F">
        <w:rPr>
          <w:sz w:val="20"/>
          <w:lang w:val="pt-BR"/>
        </w:rPr>
        <w:t>espécie,</w:t>
      </w:r>
    </w:p>
    <w:p w:rsidR="005651CA" w:rsidRPr="00E0220F" w:rsidRDefault="00A9049C">
      <w:pPr>
        <w:pStyle w:val="Corpodetexto"/>
        <w:ind w:left="896" w:right="907"/>
        <w:jc w:val="both"/>
        <w:rPr>
          <w:lang w:val="pt-BR"/>
        </w:rPr>
      </w:pPr>
      <w:proofErr w:type="gramStart"/>
      <w:r w:rsidRPr="00E0220F">
        <w:rPr>
          <w:lang w:val="pt-BR"/>
        </w:rPr>
        <w:t>considerada</w:t>
      </w:r>
      <w:proofErr w:type="gramEnd"/>
      <w:r w:rsidRPr="00E0220F">
        <w:rPr>
          <w:lang w:val="pt-BR"/>
        </w:rPr>
        <w:t>, para base inicial de análise, a demonstração da composição de custos, anexa a ata de registro de</w:t>
      </w:r>
      <w:r w:rsidRPr="00E0220F">
        <w:rPr>
          <w:spacing w:val="-3"/>
          <w:lang w:val="pt-BR"/>
        </w:rPr>
        <w:t xml:space="preserve"> </w:t>
      </w:r>
      <w:r w:rsidRPr="00E0220F">
        <w:rPr>
          <w:lang w:val="pt-BR"/>
        </w:rPr>
        <w:t>preços.</w:t>
      </w:r>
    </w:p>
    <w:p w:rsidR="005651CA" w:rsidRPr="00E0220F" w:rsidRDefault="00A9049C" w:rsidP="003F7994">
      <w:pPr>
        <w:pStyle w:val="PargrafodaLista"/>
        <w:numPr>
          <w:ilvl w:val="1"/>
          <w:numId w:val="25"/>
        </w:numPr>
        <w:tabs>
          <w:tab w:val="left" w:pos="1308"/>
        </w:tabs>
        <w:spacing w:line="242" w:lineRule="auto"/>
        <w:ind w:right="907" w:firstLine="0"/>
        <w:rPr>
          <w:sz w:val="20"/>
          <w:lang w:val="pt-BR"/>
        </w:rPr>
      </w:pPr>
      <w:r w:rsidRPr="00E0220F">
        <w:rPr>
          <w:sz w:val="20"/>
          <w:lang w:val="pt-BR"/>
        </w:rPr>
        <w:t>O diferencial de preço entre a proposta inicial da Detentora e a pesquisa de mercado efetuada pela Administração à época da abertura da proposta, bem como eventuais descontos concedidos pela Detentora, serão sempre mantidos, inclusive se houver prorrogação da vigência da</w:t>
      </w:r>
      <w:r w:rsidRPr="00E0220F">
        <w:rPr>
          <w:spacing w:val="-12"/>
          <w:sz w:val="20"/>
          <w:lang w:val="pt-BR"/>
        </w:rPr>
        <w:t xml:space="preserve"> </w:t>
      </w:r>
      <w:r w:rsidRPr="00E0220F">
        <w:rPr>
          <w:sz w:val="20"/>
          <w:lang w:val="pt-BR"/>
        </w:rPr>
        <w:t>ata.</w:t>
      </w:r>
    </w:p>
    <w:p w:rsidR="005651CA" w:rsidRPr="00E0220F" w:rsidRDefault="00A9049C" w:rsidP="003F7994">
      <w:pPr>
        <w:pStyle w:val="PargrafodaLista"/>
        <w:numPr>
          <w:ilvl w:val="1"/>
          <w:numId w:val="25"/>
        </w:numPr>
        <w:tabs>
          <w:tab w:val="left" w:pos="1296"/>
        </w:tabs>
        <w:ind w:right="904" w:firstLine="0"/>
        <w:rPr>
          <w:sz w:val="20"/>
          <w:lang w:val="pt-BR"/>
        </w:rPr>
      </w:pPr>
      <w:r w:rsidRPr="00E0220F">
        <w:rPr>
          <w:sz w:val="20"/>
          <w:lang w:val="pt-BR"/>
        </w:rPr>
        <w:t>Durante a vigência da ata, os preços registrados não poderão ficar acima dos praticados no mercado. Por conseguinte, independentemente de provocação da Administração, no caso de redução, ainda que temporária, dos preços de mercado, a Detentora obriga-se a comunicar à Prefeitura o novo preço que substituirá o então</w:t>
      </w:r>
      <w:r w:rsidRPr="00E0220F">
        <w:rPr>
          <w:spacing w:val="-2"/>
          <w:sz w:val="20"/>
          <w:lang w:val="pt-BR"/>
        </w:rPr>
        <w:t xml:space="preserve"> </w:t>
      </w:r>
      <w:r w:rsidRPr="00E0220F">
        <w:rPr>
          <w:sz w:val="20"/>
          <w:lang w:val="pt-BR"/>
        </w:rPr>
        <w:t>registrado.</w:t>
      </w:r>
    </w:p>
    <w:p w:rsidR="005651CA" w:rsidRPr="00E0220F" w:rsidRDefault="00A9049C" w:rsidP="003F7994">
      <w:pPr>
        <w:pStyle w:val="PargrafodaLista"/>
        <w:numPr>
          <w:ilvl w:val="2"/>
          <w:numId w:val="25"/>
        </w:numPr>
        <w:tabs>
          <w:tab w:val="left" w:pos="1454"/>
        </w:tabs>
        <w:spacing w:line="242" w:lineRule="auto"/>
        <w:ind w:right="909" w:firstLine="0"/>
        <w:rPr>
          <w:sz w:val="20"/>
          <w:lang w:val="pt-BR"/>
        </w:rPr>
      </w:pPr>
      <w:r w:rsidRPr="00E0220F">
        <w:rPr>
          <w:sz w:val="20"/>
          <w:lang w:val="pt-BR"/>
        </w:rPr>
        <w:t>Caso a Detentora venha a se locupletar com a redução efetiva de preços de mercado não repassada à Administração, ficará obrigada à restituição do que houver recebido</w:t>
      </w:r>
      <w:r w:rsidRPr="00E0220F">
        <w:rPr>
          <w:spacing w:val="-13"/>
          <w:sz w:val="20"/>
          <w:lang w:val="pt-BR"/>
        </w:rPr>
        <w:t xml:space="preserve"> </w:t>
      </w:r>
      <w:r w:rsidRPr="00E0220F">
        <w:rPr>
          <w:sz w:val="20"/>
          <w:lang w:val="pt-BR"/>
        </w:rPr>
        <w:t>indevidamente.</w:t>
      </w:r>
    </w:p>
    <w:p w:rsidR="005651CA" w:rsidRPr="00E0220F" w:rsidRDefault="00A9049C" w:rsidP="003F7994">
      <w:pPr>
        <w:pStyle w:val="PargrafodaLista"/>
        <w:numPr>
          <w:ilvl w:val="1"/>
          <w:numId w:val="25"/>
        </w:numPr>
        <w:tabs>
          <w:tab w:val="left" w:pos="1394"/>
        </w:tabs>
        <w:ind w:right="847" w:firstLine="0"/>
        <w:rPr>
          <w:sz w:val="20"/>
          <w:lang w:val="pt-BR"/>
        </w:rPr>
      </w:pPr>
      <w:r w:rsidRPr="00E0220F">
        <w:rPr>
          <w:sz w:val="20"/>
          <w:lang w:val="pt-BR"/>
        </w:rPr>
        <w:t xml:space="preserve">Caberá à Administração, </w:t>
      </w:r>
      <w:proofErr w:type="gramStart"/>
      <w:r w:rsidRPr="00E0220F">
        <w:rPr>
          <w:sz w:val="20"/>
          <w:lang w:val="pt-BR"/>
        </w:rPr>
        <w:t>à</w:t>
      </w:r>
      <w:proofErr w:type="gramEnd"/>
      <w:r w:rsidRPr="00E0220F">
        <w:rPr>
          <w:sz w:val="20"/>
          <w:lang w:val="pt-BR"/>
        </w:rPr>
        <w:t xml:space="preserve"> cada prestação de serviço, efetuar as pesquisas de preços de mercado para verificar a compatibilidade dos preços registrados, devendo negociar com o Detentor do Registro, sempre que a pesquisa constar preços</w:t>
      </w:r>
      <w:r w:rsidRPr="00E0220F">
        <w:rPr>
          <w:spacing w:val="-2"/>
          <w:sz w:val="20"/>
          <w:lang w:val="pt-BR"/>
        </w:rPr>
        <w:t xml:space="preserve"> </w:t>
      </w:r>
      <w:r w:rsidRPr="00E0220F">
        <w:rPr>
          <w:sz w:val="20"/>
          <w:lang w:val="pt-BR"/>
        </w:rPr>
        <w:t>menores.</w:t>
      </w:r>
    </w:p>
    <w:p w:rsidR="005651CA" w:rsidRPr="00E0220F" w:rsidRDefault="00A9049C" w:rsidP="003F7994">
      <w:pPr>
        <w:pStyle w:val="Ttulo5"/>
        <w:numPr>
          <w:ilvl w:val="1"/>
          <w:numId w:val="35"/>
        </w:numPr>
        <w:tabs>
          <w:tab w:val="left" w:pos="3218"/>
        </w:tabs>
        <w:spacing w:before="194"/>
        <w:ind w:left="3217" w:hanging="369"/>
        <w:jc w:val="left"/>
        <w:rPr>
          <w:u w:val="none"/>
          <w:lang w:val="pt-BR"/>
        </w:rPr>
      </w:pPr>
      <w:r w:rsidRPr="00E0220F">
        <w:rPr>
          <w:color w:val="0A0000"/>
          <w:u w:val="thick" w:color="0A0000"/>
          <w:lang w:val="pt-BR"/>
        </w:rPr>
        <w:t>DA RECISÇÃO DA ATA DE REGISTRO DE</w:t>
      </w:r>
      <w:r w:rsidRPr="00E0220F">
        <w:rPr>
          <w:color w:val="0A0000"/>
          <w:spacing w:val="-11"/>
          <w:u w:val="thick" w:color="0A0000"/>
          <w:lang w:val="pt-BR"/>
        </w:rPr>
        <w:t xml:space="preserve"> </w:t>
      </w:r>
      <w:r w:rsidRPr="00E0220F">
        <w:rPr>
          <w:color w:val="0A0000"/>
          <w:u w:val="thick" w:color="0A0000"/>
          <w:lang w:val="pt-BR"/>
        </w:rPr>
        <w:t>PREÇOS</w:t>
      </w:r>
    </w:p>
    <w:p w:rsidR="005651CA" w:rsidRPr="00E0220F" w:rsidRDefault="00A9049C" w:rsidP="003F7994">
      <w:pPr>
        <w:pStyle w:val="PargrafodaLista"/>
        <w:numPr>
          <w:ilvl w:val="1"/>
          <w:numId w:val="24"/>
        </w:numPr>
        <w:tabs>
          <w:tab w:val="left" w:pos="1994"/>
        </w:tabs>
        <w:spacing w:before="207"/>
        <w:rPr>
          <w:sz w:val="20"/>
          <w:lang w:val="pt-BR"/>
        </w:rPr>
      </w:pPr>
      <w:r w:rsidRPr="00E0220F">
        <w:rPr>
          <w:sz w:val="20"/>
          <w:lang w:val="pt-BR"/>
        </w:rPr>
        <w:t>A ata poderá ser rescindida de pleno direito, nas hipóteses a seguir</w:t>
      </w:r>
      <w:r w:rsidRPr="00E0220F">
        <w:rPr>
          <w:spacing w:val="-10"/>
          <w:sz w:val="20"/>
          <w:lang w:val="pt-BR"/>
        </w:rPr>
        <w:t xml:space="preserve"> </w:t>
      </w:r>
      <w:r w:rsidRPr="00E0220F">
        <w:rPr>
          <w:sz w:val="20"/>
          <w:lang w:val="pt-BR"/>
        </w:rPr>
        <w:t>relacionadas.</w:t>
      </w:r>
    </w:p>
    <w:p w:rsidR="005651CA" w:rsidRPr="00E0220F" w:rsidRDefault="00A9049C" w:rsidP="003F7994">
      <w:pPr>
        <w:pStyle w:val="PargrafodaLista"/>
        <w:numPr>
          <w:ilvl w:val="1"/>
          <w:numId w:val="24"/>
        </w:numPr>
        <w:tabs>
          <w:tab w:val="left" w:pos="1994"/>
        </w:tabs>
        <w:spacing w:before="1"/>
        <w:rPr>
          <w:sz w:val="20"/>
          <w:lang w:val="pt-BR"/>
        </w:rPr>
      </w:pPr>
      <w:r w:rsidRPr="00E0220F">
        <w:rPr>
          <w:sz w:val="20"/>
          <w:lang w:val="pt-BR"/>
        </w:rPr>
        <w:t xml:space="preserve">A rescisão pela </w:t>
      </w:r>
      <w:r w:rsidRPr="00E0220F">
        <w:rPr>
          <w:b/>
          <w:sz w:val="20"/>
          <w:lang w:val="pt-BR"/>
        </w:rPr>
        <w:t xml:space="preserve">Administração </w:t>
      </w:r>
      <w:r w:rsidRPr="00E0220F">
        <w:rPr>
          <w:sz w:val="20"/>
          <w:lang w:val="pt-BR"/>
        </w:rPr>
        <w:t>poderá ocorrer</w:t>
      </w:r>
      <w:r w:rsidRPr="00E0220F">
        <w:rPr>
          <w:spacing w:val="1"/>
          <w:sz w:val="20"/>
          <w:lang w:val="pt-BR"/>
        </w:rPr>
        <w:t xml:space="preserve"> </w:t>
      </w:r>
      <w:r w:rsidRPr="00E0220F">
        <w:rPr>
          <w:sz w:val="20"/>
          <w:lang w:val="pt-BR"/>
        </w:rPr>
        <w:t>quando:</w:t>
      </w:r>
    </w:p>
    <w:p w:rsidR="005651CA" w:rsidRPr="00E0220F" w:rsidRDefault="00A9049C" w:rsidP="003F7994">
      <w:pPr>
        <w:pStyle w:val="PargrafodaLista"/>
        <w:numPr>
          <w:ilvl w:val="2"/>
          <w:numId w:val="24"/>
        </w:numPr>
        <w:tabs>
          <w:tab w:val="left" w:pos="2160"/>
        </w:tabs>
        <w:spacing w:line="229" w:lineRule="exact"/>
        <w:ind w:firstLine="708"/>
        <w:rPr>
          <w:sz w:val="20"/>
          <w:lang w:val="pt-BR"/>
        </w:rPr>
      </w:pPr>
      <w:r w:rsidRPr="00E0220F">
        <w:rPr>
          <w:sz w:val="20"/>
          <w:lang w:val="pt-BR"/>
        </w:rPr>
        <w:t>A Detentora não cumprir as obrigações constantes da</w:t>
      </w:r>
      <w:r w:rsidRPr="00E0220F">
        <w:rPr>
          <w:spacing w:val="-4"/>
          <w:sz w:val="20"/>
          <w:lang w:val="pt-BR"/>
        </w:rPr>
        <w:t xml:space="preserve"> </w:t>
      </w:r>
      <w:r w:rsidRPr="00E0220F">
        <w:rPr>
          <w:sz w:val="20"/>
          <w:lang w:val="pt-BR"/>
        </w:rPr>
        <w:t>ata;</w:t>
      </w:r>
    </w:p>
    <w:p w:rsidR="005651CA" w:rsidRPr="00E0220F" w:rsidRDefault="00A9049C" w:rsidP="003F7994">
      <w:pPr>
        <w:pStyle w:val="PargrafodaLista"/>
        <w:numPr>
          <w:ilvl w:val="2"/>
          <w:numId w:val="24"/>
        </w:numPr>
        <w:tabs>
          <w:tab w:val="left" w:pos="2220"/>
        </w:tabs>
        <w:spacing w:line="242" w:lineRule="auto"/>
        <w:ind w:right="852" w:firstLine="708"/>
        <w:rPr>
          <w:sz w:val="20"/>
          <w:lang w:val="pt-BR"/>
        </w:rPr>
      </w:pPr>
      <w:r w:rsidRPr="00E0220F">
        <w:rPr>
          <w:sz w:val="20"/>
          <w:lang w:val="pt-BR"/>
        </w:rPr>
        <w:t>A Detentora não formalizar contrato decorrente do registro de preços ou não retirar o instrumento equivalente no prazo estabelecido, se a Administração não aceitar sua</w:t>
      </w:r>
      <w:r w:rsidRPr="00E0220F">
        <w:rPr>
          <w:spacing w:val="-18"/>
          <w:sz w:val="20"/>
          <w:lang w:val="pt-BR"/>
        </w:rPr>
        <w:t xml:space="preserve"> </w:t>
      </w:r>
      <w:r w:rsidRPr="00E0220F">
        <w:rPr>
          <w:sz w:val="20"/>
          <w:lang w:val="pt-BR"/>
        </w:rPr>
        <w:t>justificativa;</w:t>
      </w:r>
    </w:p>
    <w:p w:rsidR="005651CA" w:rsidRPr="00E0220F" w:rsidRDefault="00A9049C" w:rsidP="003F7994">
      <w:pPr>
        <w:pStyle w:val="PargrafodaLista"/>
        <w:numPr>
          <w:ilvl w:val="2"/>
          <w:numId w:val="24"/>
        </w:numPr>
        <w:tabs>
          <w:tab w:val="left" w:pos="2159"/>
        </w:tabs>
        <w:spacing w:line="226" w:lineRule="exact"/>
        <w:ind w:left="2158" w:hanging="554"/>
        <w:rPr>
          <w:sz w:val="20"/>
          <w:lang w:val="pt-BR"/>
        </w:rPr>
      </w:pPr>
      <w:r w:rsidRPr="00E0220F">
        <w:rPr>
          <w:sz w:val="20"/>
          <w:lang w:val="pt-BR"/>
        </w:rPr>
        <w:t>A Detentora der causa à rescisão administrativa de contrato decorrente do registro de</w:t>
      </w:r>
      <w:r w:rsidRPr="00E0220F">
        <w:rPr>
          <w:spacing w:val="-18"/>
          <w:sz w:val="20"/>
          <w:lang w:val="pt-BR"/>
        </w:rPr>
        <w:t xml:space="preserve"> </w:t>
      </w:r>
      <w:r w:rsidRPr="00E0220F">
        <w:rPr>
          <w:sz w:val="20"/>
          <w:lang w:val="pt-BR"/>
        </w:rPr>
        <w:t>preços;</w:t>
      </w:r>
    </w:p>
    <w:p w:rsidR="005651CA" w:rsidRPr="00E0220F" w:rsidRDefault="00A9049C" w:rsidP="003F7994">
      <w:pPr>
        <w:pStyle w:val="PargrafodaLista"/>
        <w:numPr>
          <w:ilvl w:val="2"/>
          <w:numId w:val="24"/>
        </w:numPr>
        <w:tabs>
          <w:tab w:val="left" w:pos="2174"/>
        </w:tabs>
        <w:spacing w:line="242" w:lineRule="auto"/>
        <w:ind w:right="848" w:firstLine="708"/>
        <w:rPr>
          <w:sz w:val="20"/>
          <w:lang w:val="pt-BR"/>
        </w:rPr>
      </w:pPr>
      <w:r w:rsidRPr="00E0220F">
        <w:rPr>
          <w:b/>
          <w:sz w:val="20"/>
          <w:lang w:val="pt-BR"/>
        </w:rPr>
        <w:t>E</w:t>
      </w:r>
      <w:r w:rsidRPr="00E0220F">
        <w:rPr>
          <w:sz w:val="20"/>
          <w:lang w:val="pt-BR"/>
        </w:rPr>
        <w:t>m qualquer das hipóteses de inexecução total ou parcial do contrato decorrente do registro de</w:t>
      </w:r>
      <w:r w:rsidRPr="00E0220F">
        <w:rPr>
          <w:spacing w:val="-2"/>
          <w:sz w:val="20"/>
          <w:lang w:val="pt-BR"/>
        </w:rPr>
        <w:t xml:space="preserve"> </w:t>
      </w:r>
      <w:r w:rsidRPr="00E0220F">
        <w:rPr>
          <w:sz w:val="20"/>
          <w:lang w:val="pt-BR"/>
        </w:rPr>
        <w:t>preços;</w:t>
      </w:r>
    </w:p>
    <w:p w:rsidR="005651CA" w:rsidRPr="00E0220F" w:rsidRDefault="00A9049C" w:rsidP="003F7994">
      <w:pPr>
        <w:pStyle w:val="PargrafodaLista"/>
        <w:numPr>
          <w:ilvl w:val="2"/>
          <w:numId w:val="24"/>
        </w:numPr>
        <w:tabs>
          <w:tab w:val="left" w:pos="2236"/>
        </w:tabs>
        <w:ind w:right="849" w:firstLine="708"/>
        <w:rPr>
          <w:sz w:val="20"/>
          <w:lang w:val="pt-BR"/>
        </w:rPr>
      </w:pPr>
      <w:r w:rsidRPr="00E0220F">
        <w:rPr>
          <w:sz w:val="20"/>
          <w:lang w:val="pt-BR"/>
        </w:rPr>
        <w:t>Os preços registrados se apresentarem superiores aos praticados pelo mercado e a Detentora não aceitar a</w:t>
      </w:r>
      <w:r w:rsidRPr="00E0220F">
        <w:rPr>
          <w:spacing w:val="-2"/>
          <w:sz w:val="20"/>
          <w:lang w:val="pt-BR"/>
        </w:rPr>
        <w:t xml:space="preserve"> </w:t>
      </w:r>
      <w:r w:rsidRPr="00E0220F">
        <w:rPr>
          <w:sz w:val="20"/>
          <w:lang w:val="pt-BR"/>
        </w:rPr>
        <w:t>redução;</w:t>
      </w:r>
    </w:p>
    <w:p w:rsidR="005651CA" w:rsidRPr="00E0220F" w:rsidRDefault="00A9049C" w:rsidP="003F7994">
      <w:pPr>
        <w:pStyle w:val="PargrafodaLista"/>
        <w:numPr>
          <w:ilvl w:val="2"/>
          <w:numId w:val="24"/>
        </w:numPr>
        <w:tabs>
          <w:tab w:val="left" w:pos="2160"/>
        </w:tabs>
        <w:spacing w:line="228" w:lineRule="exact"/>
        <w:ind w:firstLine="708"/>
        <w:rPr>
          <w:sz w:val="20"/>
          <w:lang w:val="pt-BR"/>
        </w:rPr>
      </w:pPr>
      <w:r w:rsidRPr="00E0220F">
        <w:rPr>
          <w:sz w:val="20"/>
          <w:lang w:val="pt-BR"/>
        </w:rPr>
        <w:t>Por razões de interesse público, devidamente motivado e justificado pela</w:t>
      </w:r>
      <w:r w:rsidRPr="00E0220F">
        <w:rPr>
          <w:spacing w:val="-10"/>
          <w:sz w:val="20"/>
          <w:lang w:val="pt-BR"/>
        </w:rPr>
        <w:t xml:space="preserve"> </w:t>
      </w:r>
      <w:r w:rsidRPr="00E0220F">
        <w:rPr>
          <w:sz w:val="20"/>
          <w:lang w:val="pt-BR"/>
        </w:rPr>
        <w:t>Administração;</w:t>
      </w:r>
    </w:p>
    <w:p w:rsidR="005651CA" w:rsidRPr="00E0220F" w:rsidRDefault="00A9049C" w:rsidP="003F7994">
      <w:pPr>
        <w:pStyle w:val="PargrafodaLista"/>
        <w:numPr>
          <w:ilvl w:val="2"/>
          <w:numId w:val="24"/>
        </w:numPr>
        <w:tabs>
          <w:tab w:val="left" w:pos="2160"/>
        </w:tabs>
        <w:spacing w:line="242" w:lineRule="auto"/>
        <w:ind w:right="846" w:firstLine="708"/>
        <w:rPr>
          <w:sz w:val="20"/>
          <w:lang w:val="pt-BR"/>
        </w:rPr>
      </w:pPr>
      <w:r w:rsidRPr="00E0220F">
        <w:rPr>
          <w:sz w:val="20"/>
          <w:lang w:val="pt-BR"/>
        </w:rPr>
        <w:t xml:space="preserve">Sempre que ficar constatado que a fornecedora perdeu qualquer das condições de habilitação </w:t>
      </w:r>
      <w:r w:rsidRPr="00E0220F">
        <w:rPr>
          <w:sz w:val="20"/>
          <w:lang w:val="pt-BR"/>
        </w:rPr>
        <w:lastRenderedPageBreak/>
        <w:t>e/ou qualificação exigidas na</w:t>
      </w:r>
      <w:r w:rsidRPr="00E0220F">
        <w:rPr>
          <w:spacing w:val="3"/>
          <w:sz w:val="20"/>
          <w:lang w:val="pt-BR"/>
        </w:rPr>
        <w:t xml:space="preserve"> </w:t>
      </w:r>
      <w:r w:rsidRPr="00E0220F">
        <w:rPr>
          <w:sz w:val="20"/>
          <w:lang w:val="pt-BR"/>
        </w:rPr>
        <w:t>licitação.</w:t>
      </w:r>
    </w:p>
    <w:p w:rsidR="005651CA" w:rsidRPr="00E0220F" w:rsidRDefault="00A9049C" w:rsidP="003F7994">
      <w:pPr>
        <w:pStyle w:val="PargrafodaLista"/>
        <w:numPr>
          <w:ilvl w:val="1"/>
          <w:numId w:val="23"/>
        </w:numPr>
        <w:tabs>
          <w:tab w:val="left" w:pos="1994"/>
        </w:tabs>
        <w:ind w:right="848" w:firstLine="708"/>
        <w:rPr>
          <w:sz w:val="20"/>
          <w:lang w:val="pt-BR"/>
        </w:rPr>
      </w:pPr>
      <w:r w:rsidRPr="00E0220F">
        <w:rPr>
          <w:sz w:val="20"/>
          <w:lang w:val="pt-BR"/>
        </w:rPr>
        <w:t>A comunicação da rescisão, nos casos previstos no subitem 9.2, será feita pessoalmente ou por correspondência com aviso de recebimento, juntando-se comprovante aos autos que deram origem ao registro de preços. No caso de ser ignorado, incerto ou inacessível o endereço da Detentora, a</w:t>
      </w:r>
      <w:proofErr w:type="gramStart"/>
      <w:r w:rsidRPr="00E0220F">
        <w:rPr>
          <w:sz w:val="20"/>
          <w:lang w:val="pt-BR"/>
        </w:rPr>
        <w:t xml:space="preserve">  </w:t>
      </w:r>
      <w:proofErr w:type="gramEnd"/>
      <w:r w:rsidRPr="00E0220F">
        <w:rPr>
          <w:sz w:val="20"/>
          <w:lang w:val="pt-BR"/>
        </w:rPr>
        <w:t xml:space="preserve">comunicação será feita por publicação no Diário Oficial do Estado por </w:t>
      </w:r>
      <w:r w:rsidRPr="00E0220F">
        <w:rPr>
          <w:b/>
          <w:sz w:val="20"/>
          <w:lang w:val="pt-BR"/>
        </w:rPr>
        <w:t xml:space="preserve">02 (duas) vezes consecutivas, </w:t>
      </w:r>
      <w:r w:rsidRPr="00E0220F">
        <w:rPr>
          <w:sz w:val="20"/>
          <w:lang w:val="pt-BR"/>
        </w:rPr>
        <w:t>considerando-se cancelado o registro a partir da última</w:t>
      </w:r>
      <w:r w:rsidRPr="00E0220F">
        <w:rPr>
          <w:spacing w:val="-7"/>
          <w:sz w:val="20"/>
          <w:lang w:val="pt-BR"/>
        </w:rPr>
        <w:t xml:space="preserve"> </w:t>
      </w:r>
      <w:r w:rsidRPr="00E0220F">
        <w:rPr>
          <w:sz w:val="20"/>
          <w:lang w:val="pt-BR"/>
        </w:rPr>
        <w:t>publicação.</w:t>
      </w:r>
    </w:p>
    <w:p w:rsidR="005651CA" w:rsidRPr="00E0220F" w:rsidRDefault="00A9049C" w:rsidP="003F7994">
      <w:pPr>
        <w:pStyle w:val="PargrafodaLista"/>
        <w:numPr>
          <w:ilvl w:val="1"/>
          <w:numId w:val="23"/>
        </w:numPr>
        <w:tabs>
          <w:tab w:val="left" w:pos="2004"/>
        </w:tabs>
        <w:spacing w:line="242" w:lineRule="auto"/>
        <w:ind w:right="851" w:firstLine="708"/>
        <w:rPr>
          <w:sz w:val="20"/>
          <w:lang w:val="pt-BR"/>
        </w:rPr>
      </w:pPr>
      <w:r w:rsidRPr="00E0220F">
        <w:rPr>
          <w:sz w:val="20"/>
          <w:lang w:val="pt-BR"/>
        </w:rPr>
        <w:t xml:space="preserve">A rescisão pela </w:t>
      </w:r>
      <w:r w:rsidRPr="00E0220F">
        <w:rPr>
          <w:b/>
          <w:sz w:val="20"/>
          <w:lang w:val="pt-BR"/>
        </w:rPr>
        <w:t xml:space="preserve">Detentora </w:t>
      </w:r>
      <w:r w:rsidRPr="00E0220F">
        <w:rPr>
          <w:sz w:val="20"/>
          <w:lang w:val="pt-BR"/>
        </w:rPr>
        <w:t>poderá ocorrer quando, mediante solicitação por escrito, comprovar estar impossibilitada de cumprir as exigências da</w:t>
      </w:r>
      <w:r w:rsidRPr="00E0220F">
        <w:rPr>
          <w:spacing w:val="-3"/>
          <w:sz w:val="20"/>
          <w:lang w:val="pt-BR"/>
        </w:rPr>
        <w:t xml:space="preserve"> </w:t>
      </w:r>
      <w:r w:rsidRPr="00E0220F">
        <w:rPr>
          <w:sz w:val="20"/>
          <w:lang w:val="pt-BR"/>
        </w:rPr>
        <w:t>ata.</w:t>
      </w:r>
    </w:p>
    <w:p w:rsidR="005651CA" w:rsidRPr="00E0220F" w:rsidRDefault="00A9049C" w:rsidP="003F7994">
      <w:pPr>
        <w:pStyle w:val="PargrafodaLista"/>
        <w:numPr>
          <w:ilvl w:val="2"/>
          <w:numId w:val="23"/>
        </w:numPr>
        <w:tabs>
          <w:tab w:val="left" w:pos="2169"/>
        </w:tabs>
        <w:spacing w:line="242" w:lineRule="auto"/>
        <w:ind w:right="849" w:firstLine="708"/>
        <w:rPr>
          <w:sz w:val="20"/>
          <w:lang w:val="pt-BR"/>
        </w:rPr>
      </w:pPr>
      <w:r w:rsidRPr="00E0220F">
        <w:rPr>
          <w:sz w:val="20"/>
          <w:lang w:val="pt-BR"/>
        </w:rPr>
        <w:t xml:space="preserve">A solicitação da Detentora para cancelamento do preço registrado deverá ser formulada com antecedência de </w:t>
      </w:r>
      <w:r w:rsidRPr="00E0220F">
        <w:rPr>
          <w:b/>
          <w:sz w:val="20"/>
          <w:lang w:val="pt-BR"/>
        </w:rPr>
        <w:t xml:space="preserve">30 (trinta) dias, </w:t>
      </w:r>
      <w:r w:rsidRPr="00E0220F">
        <w:rPr>
          <w:sz w:val="20"/>
          <w:lang w:val="pt-BR"/>
        </w:rPr>
        <w:t>facultada à Administração a aplicação das penalidades previstas cabíveis</w:t>
      </w:r>
      <w:r w:rsidRPr="00E0220F">
        <w:rPr>
          <w:b/>
          <w:sz w:val="20"/>
          <w:lang w:val="pt-BR"/>
        </w:rPr>
        <w:t xml:space="preserve">, </w:t>
      </w:r>
      <w:r w:rsidRPr="00E0220F">
        <w:rPr>
          <w:sz w:val="20"/>
          <w:lang w:val="pt-BR"/>
        </w:rPr>
        <w:t>caso não sejam aceitas as razões do</w:t>
      </w:r>
      <w:r w:rsidRPr="00E0220F">
        <w:rPr>
          <w:spacing w:val="5"/>
          <w:sz w:val="20"/>
          <w:lang w:val="pt-BR"/>
        </w:rPr>
        <w:t xml:space="preserve"> </w:t>
      </w:r>
      <w:r w:rsidRPr="00E0220F">
        <w:rPr>
          <w:sz w:val="20"/>
          <w:lang w:val="pt-BR"/>
        </w:rPr>
        <w:t>pedido.</w:t>
      </w:r>
    </w:p>
    <w:p w:rsidR="005651CA" w:rsidRPr="00E0220F" w:rsidRDefault="00A9049C" w:rsidP="003F7994">
      <w:pPr>
        <w:pStyle w:val="PargrafodaLista"/>
        <w:numPr>
          <w:ilvl w:val="2"/>
          <w:numId w:val="23"/>
        </w:numPr>
        <w:tabs>
          <w:tab w:val="left" w:pos="2186"/>
        </w:tabs>
        <w:spacing w:line="242" w:lineRule="auto"/>
        <w:ind w:right="852" w:firstLine="708"/>
        <w:rPr>
          <w:sz w:val="20"/>
          <w:lang w:val="pt-BR"/>
        </w:rPr>
      </w:pPr>
      <w:r w:rsidRPr="00E0220F">
        <w:rPr>
          <w:sz w:val="20"/>
          <w:lang w:val="pt-BR"/>
        </w:rPr>
        <w:t>A rescisão ou suspensão de fornecimento com fundamento no artigo 78, inciso XV, da Lei federal nº 8.666/93 deverá ser</w:t>
      </w:r>
      <w:r w:rsidRPr="00E0220F">
        <w:rPr>
          <w:spacing w:val="-2"/>
          <w:sz w:val="20"/>
          <w:lang w:val="pt-BR"/>
        </w:rPr>
        <w:t xml:space="preserve"> </w:t>
      </w:r>
      <w:r w:rsidRPr="00E0220F">
        <w:rPr>
          <w:sz w:val="20"/>
          <w:lang w:val="pt-BR"/>
        </w:rPr>
        <w:t>notificada.</w:t>
      </w:r>
    </w:p>
    <w:p w:rsidR="005651CA" w:rsidRPr="00E0220F" w:rsidRDefault="00A9049C" w:rsidP="003F7994">
      <w:pPr>
        <w:pStyle w:val="PargrafodaLista"/>
        <w:numPr>
          <w:ilvl w:val="1"/>
          <w:numId w:val="22"/>
        </w:numPr>
        <w:tabs>
          <w:tab w:val="left" w:pos="1994"/>
        </w:tabs>
        <w:ind w:right="850" w:firstLine="708"/>
        <w:jc w:val="both"/>
        <w:rPr>
          <w:sz w:val="20"/>
          <w:lang w:val="pt-BR"/>
        </w:rPr>
      </w:pPr>
      <w:r w:rsidRPr="00E0220F">
        <w:rPr>
          <w:sz w:val="20"/>
          <w:lang w:val="pt-BR"/>
        </w:rPr>
        <w:t>A Administração, a seu critério, poderá convocar, pela ordem, as demais licitantes classificadas, nos termos do disposto neste edital para, mediante a sua concordância assumirem o fornecimento do objeto da</w:t>
      </w:r>
      <w:r w:rsidRPr="00E0220F">
        <w:rPr>
          <w:spacing w:val="-2"/>
          <w:sz w:val="20"/>
          <w:lang w:val="pt-BR"/>
        </w:rPr>
        <w:t xml:space="preserve"> </w:t>
      </w:r>
      <w:r w:rsidRPr="00E0220F">
        <w:rPr>
          <w:sz w:val="20"/>
          <w:lang w:val="pt-BR"/>
        </w:rPr>
        <w:t>ata.</w:t>
      </w:r>
    </w:p>
    <w:p w:rsidR="005651CA" w:rsidRPr="00E0220F" w:rsidRDefault="00A9049C" w:rsidP="003F7994">
      <w:pPr>
        <w:pStyle w:val="PargrafodaLista"/>
        <w:numPr>
          <w:ilvl w:val="1"/>
          <w:numId w:val="22"/>
        </w:numPr>
        <w:tabs>
          <w:tab w:val="left" w:pos="1286"/>
        </w:tabs>
        <w:spacing w:line="229" w:lineRule="exact"/>
        <w:ind w:left="1285"/>
        <w:jc w:val="both"/>
        <w:rPr>
          <w:sz w:val="20"/>
          <w:lang w:val="pt-BR"/>
        </w:rPr>
      </w:pPr>
      <w:r w:rsidRPr="00E0220F">
        <w:rPr>
          <w:sz w:val="20"/>
          <w:lang w:val="pt-BR"/>
        </w:rPr>
        <w:t>Aplica-se no que couber o disposto nos artigos 78 e 79 da Lei</w:t>
      </w:r>
      <w:r w:rsidRPr="00E0220F">
        <w:rPr>
          <w:spacing w:val="-12"/>
          <w:sz w:val="20"/>
          <w:lang w:val="pt-BR"/>
        </w:rPr>
        <w:t xml:space="preserve"> </w:t>
      </w:r>
      <w:r w:rsidRPr="00E0220F">
        <w:rPr>
          <w:sz w:val="20"/>
          <w:lang w:val="pt-BR"/>
        </w:rPr>
        <w:t>8.666/93.</w:t>
      </w:r>
    </w:p>
    <w:p w:rsidR="005651CA" w:rsidRDefault="00A9049C" w:rsidP="003F7994">
      <w:pPr>
        <w:pStyle w:val="Ttulo5"/>
        <w:numPr>
          <w:ilvl w:val="0"/>
          <w:numId w:val="21"/>
        </w:numPr>
        <w:tabs>
          <w:tab w:val="left" w:pos="4850"/>
        </w:tabs>
        <w:spacing w:before="184"/>
        <w:ind w:hanging="369"/>
        <w:jc w:val="left"/>
        <w:rPr>
          <w:u w:val="none"/>
        </w:rPr>
      </w:pPr>
      <w:r>
        <w:rPr>
          <w:color w:val="0A0000"/>
          <w:spacing w:val="-3"/>
          <w:u w:val="thick" w:color="0A0000"/>
        </w:rPr>
        <w:t>DAS</w:t>
      </w:r>
      <w:r>
        <w:rPr>
          <w:color w:val="0A0000"/>
          <w:u w:val="thick" w:color="0A0000"/>
        </w:rPr>
        <w:t xml:space="preserve"> PENALIDADES</w:t>
      </w:r>
    </w:p>
    <w:p w:rsidR="005651CA" w:rsidRPr="00E0220F" w:rsidRDefault="00A9049C" w:rsidP="003F7994">
      <w:pPr>
        <w:pStyle w:val="PargrafodaLista"/>
        <w:numPr>
          <w:ilvl w:val="1"/>
          <w:numId w:val="20"/>
        </w:numPr>
        <w:tabs>
          <w:tab w:val="left" w:pos="2152"/>
        </w:tabs>
        <w:spacing w:before="207"/>
        <w:ind w:right="852" w:firstLine="708"/>
        <w:jc w:val="both"/>
        <w:rPr>
          <w:sz w:val="20"/>
          <w:lang w:val="pt-BR"/>
        </w:rPr>
      </w:pPr>
      <w:r w:rsidRPr="00E0220F">
        <w:rPr>
          <w:sz w:val="20"/>
          <w:lang w:val="pt-BR"/>
        </w:rPr>
        <w:t>De conformidade com o art. 86, da Lei n.º 8666/93, atualizada, o atraso injustificado na entrega dos produtos sujeitará a empresa, a juízo da Administração, à multa de até 2% (dois por cento), do valor da aquisição, até 30 (trinta) dias, após este prazo será cobrado juro de 1% (um por cento) ao</w:t>
      </w:r>
      <w:r w:rsidRPr="00E0220F">
        <w:rPr>
          <w:spacing w:val="-26"/>
          <w:sz w:val="20"/>
          <w:lang w:val="pt-BR"/>
        </w:rPr>
        <w:t xml:space="preserve"> </w:t>
      </w:r>
      <w:r w:rsidRPr="00E0220F">
        <w:rPr>
          <w:sz w:val="20"/>
          <w:lang w:val="pt-BR"/>
        </w:rPr>
        <w:t>mês;</w:t>
      </w:r>
    </w:p>
    <w:p w:rsidR="005651CA" w:rsidRPr="00E0220F" w:rsidRDefault="00A9049C">
      <w:pPr>
        <w:pStyle w:val="Corpodetexto"/>
        <w:spacing w:line="242" w:lineRule="auto"/>
        <w:ind w:left="896" w:right="847" w:firstLine="708"/>
        <w:jc w:val="both"/>
        <w:rPr>
          <w:lang w:val="pt-BR"/>
        </w:rPr>
      </w:pPr>
      <w:r w:rsidRPr="00E0220F">
        <w:rPr>
          <w:b/>
          <w:lang w:val="pt-BR"/>
        </w:rPr>
        <w:t xml:space="preserve">10.1.2 </w:t>
      </w:r>
      <w:r w:rsidRPr="00E0220F">
        <w:rPr>
          <w:lang w:val="pt-BR"/>
        </w:rPr>
        <w:t>A multa prevista no item 10.1 será descontada dos créditos que a contratada possuir com o Município, e poderá cumular com as demais sanções administrativas, inclusive com a multa prevista no item 10.2, alínea “b”;</w:t>
      </w:r>
    </w:p>
    <w:p w:rsidR="005651CA" w:rsidRPr="00E0220F" w:rsidRDefault="00A9049C" w:rsidP="003F7994">
      <w:pPr>
        <w:pStyle w:val="PargrafodaLista"/>
        <w:numPr>
          <w:ilvl w:val="1"/>
          <w:numId w:val="20"/>
        </w:numPr>
        <w:tabs>
          <w:tab w:val="left" w:pos="2148"/>
        </w:tabs>
        <w:spacing w:line="242" w:lineRule="auto"/>
        <w:ind w:right="849" w:firstLine="708"/>
        <w:jc w:val="both"/>
        <w:rPr>
          <w:sz w:val="20"/>
          <w:lang w:val="pt-BR"/>
        </w:rPr>
      </w:pPr>
      <w:r w:rsidRPr="00E0220F">
        <w:rPr>
          <w:sz w:val="20"/>
          <w:lang w:val="pt-BR"/>
        </w:rPr>
        <w:t>Nos termos do artigo 87 da Lei 8.666/93, atualizada, pela inexecução total ou parcial da entrega do objeto adquirido, a Administração poderá aplicar à(s) vencedora(s), mediante publicação no Diário Oficial do Estado, as seguintes penalidades:</w:t>
      </w:r>
    </w:p>
    <w:p w:rsidR="005651CA" w:rsidRDefault="00A9049C" w:rsidP="003F7994">
      <w:pPr>
        <w:pStyle w:val="PargrafodaLista"/>
        <w:numPr>
          <w:ilvl w:val="0"/>
          <w:numId w:val="19"/>
        </w:numPr>
        <w:tabs>
          <w:tab w:val="left" w:pos="1838"/>
        </w:tabs>
        <w:spacing w:line="224" w:lineRule="exact"/>
        <w:ind w:firstLine="708"/>
        <w:rPr>
          <w:sz w:val="20"/>
        </w:rPr>
      </w:pPr>
      <w:proofErr w:type="spellStart"/>
      <w:r>
        <w:rPr>
          <w:sz w:val="20"/>
        </w:rPr>
        <w:t>advertência</w:t>
      </w:r>
      <w:proofErr w:type="spellEnd"/>
      <w:r>
        <w:rPr>
          <w:sz w:val="20"/>
        </w:rPr>
        <w:t xml:space="preserve"> </w:t>
      </w:r>
      <w:proofErr w:type="spellStart"/>
      <w:r>
        <w:rPr>
          <w:sz w:val="20"/>
        </w:rPr>
        <w:t>por</w:t>
      </w:r>
      <w:proofErr w:type="spellEnd"/>
      <w:r>
        <w:rPr>
          <w:sz w:val="20"/>
        </w:rPr>
        <w:t xml:space="preserve"> </w:t>
      </w:r>
      <w:proofErr w:type="spellStart"/>
      <w:r>
        <w:rPr>
          <w:sz w:val="20"/>
        </w:rPr>
        <w:t>escrito</w:t>
      </w:r>
      <w:proofErr w:type="spellEnd"/>
      <w:r>
        <w:rPr>
          <w:sz w:val="20"/>
        </w:rPr>
        <w:t>;</w:t>
      </w:r>
    </w:p>
    <w:p w:rsidR="005651CA" w:rsidRPr="00E0220F" w:rsidRDefault="00A9049C" w:rsidP="003F7994">
      <w:pPr>
        <w:pStyle w:val="PargrafodaLista"/>
        <w:numPr>
          <w:ilvl w:val="0"/>
          <w:numId w:val="19"/>
        </w:numPr>
        <w:tabs>
          <w:tab w:val="left" w:pos="1884"/>
        </w:tabs>
        <w:spacing w:line="242" w:lineRule="auto"/>
        <w:ind w:right="852" w:firstLine="708"/>
        <w:rPr>
          <w:sz w:val="20"/>
          <w:lang w:val="pt-BR"/>
        </w:rPr>
      </w:pPr>
      <w:proofErr w:type="gramStart"/>
      <w:r w:rsidRPr="00E0220F">
        <w:rPr>
          <w:sz w:val="20"/>
          <w:lang w:val="pt-BR"/>
        </w:rPr>
        <w:t>aplicação</w:t>
      </w:r>
      <w:proofErr w:type="gramEnd"/>
      <w:r w:rsidRPr="00E0220F">
        <w:rPr>
          <w:sz w:val="20"/>
          <w:lang w:val="pt-BR"/>
        </w:rPr>
        <w:t xml:space="preserve"> de multa de 2 % (dois por cento) sobre o valor total da contratação efetuada, pela inexecução das obrigações constantes deste</w:t>
      </w:r>
      <w:r w:rsidRPr="00E0220F">
        <w:rPr>
          <w:spacing w:val="4"/>
          <w:sz w:val="20"/>
          <w:lang w:val="pt-BR"/>
        </w:rPr>
        <w:t xml:space="preserve"> </w:t>
      </w:r>
      <w:r w:rsidRPr="00E0220F">
        <w:rPr>
          <w:sz w:val="20"/>
          <w:lang w:val="pt-BR"/>
        </w:rPr>
        <w:t>Instrumento;</w:t>
      </w:r>
    </w:p>
    <w:p w:rsidR="005651CA" w:rsidRPr="00E0220F" w:rsidRDefault="00A9049C" w:rsidP="003F7994">
      <w:pPr>
        <w:pStyle w:val="PargrafodaLista"/>
        <w:numPr>
          <w:ilvl w:val="0"/>
          <w:numId w:val="19"/>
        </w:numPr>
        <w:tabs>
          <w:tab w:val="left" w:pos="1850"/>
        </w:tabs>
        <w:spacing w:line="242" w:lineRule="auto"/>
        <w:ind w:right="848" w:firstLine="708"/>
        <w:rPr>
          <w:sz w:val="20"/>
          <w:lang w:val="pt-BR"/>
        </w:rPr>
      </w:pPr>
      <w:proofErr w:type="gramStart"/>
      <w:r w:rsidRPr="00E0220F">
        <w:rPr>
          <w:sz w:val="20"/>
          <w:lang w:val="pt-BR"/>
        </w:rPr>
        <w:t>suspensão</w:t>
      </w:r>
      <w:proofErr w:type="gramEnd"/>
      <w:r w:rsidRPr="00E0220F">
        <w:rPr>
          <w:sz w:val="20"/>
          <w:lang w:val="pt-BR"/>
        </w:rPr>
        <w:t xml:space="preserve"> temporária de participação em licitação e impedimento de contratar com o Município, por prazo não superior a 2 (dois)</w:t>
      </w:r>
      <w:r w:rsidRPr="00E0220F">
        <w:rPr>
          <w:spacing w:val="-1"/>
          <w:sz w:val="20"/>
          <w:lang w:val="pt-BR"/>
        </w:rPr>
        <w:t xml:space="preserve"> </w:t>
      </w:r>
      <w:r w:rsidRPr="00E0220F">
        <w:rPr>
          <w:sz w:val="20"/>
          <w:lang w:val="pt-BR"/>
        </w:rPr>
        <w:t>anos;</w:t>
      </w:r>
    </w:p>
    <w:p w:rsidR="005651CA" w:rsidRPr="00E0220F" w:rsidRDefault="00A9049C" w:rsidP="003F7994">
      <w:pPr>
        <w:pStyle w:val="PargrafodaLista"/>
        <w:numPr>
          <w:ilvl w:val="0"/>
          <w:numId w:val="19"/>
        </w:numPr>
        <w:tabs>
          <w:tab w:val="left" w:pos="1874"/>
        </w:tabs>
        <w:spacing w:line="242" w:lineRule="auto"/>
        <w:ind w:right="847" w:firstLine="708"/>
        <w:rPr>
          <w:sz w:val="20"/>
          <w:lang w:val="pt-BR"/>
        </w:rPr>
      </w:pPr>
      <w:proofErr w:type="gramStart"/>
      <w:r w:rsidRPr="00E0220F">
        <w:rPr>
          <w:sz w:val="20"/>
          <w:lang w:val="pt-BR"/>
        </w:rPr>
        <w:t>declaração</w:t>
      </w:r>
      <w:proofErr w:type="gramEnd"/>
      <w:r w:rsidRPr="00E0220F">
        <w:rPr>
          <w:sz w:val="20"/>
          <w:lang w:val="pt-BR"/>
        </w:rPr>
        <w:t xml:space="preserve"> de inidoneidade para licitar junto à Administração Pública, enquanto perdurarem os motivos determinantes da punição, ou até que seja promovida a reabilitação perante a própria autoridade que aplicou a penalidade, de acordo com o inciso IV do art. 87 da Lei</w:t>
      </w:r>
      <w:r w:rsidRPr="00E0220F">
        <w:rPr>
          <w:spacing w:val="-13"/>
          <w:sz w:val="20"/>
          <w:lang w:val="pt-BR"/>
        </w:rPr>
        <w:t xml:space="preserve"> </w:t>
      </w:r>
      <w:r w:rsidRPr="00E0220F">
        <w:rPr>
          <w:sz w:val="20"/>
          <w:lang w:val="pt-BR"/>
        </w:rPr>
        <w:t>8.666/93;</w:t>
      </w:r>
    </w:p>
    <w:p w:rsidR="005651CA" w:rsidRPr="00E0220F" w:rsidRDefault="00A9049C" w:rsidP="003F7994">
      <w:pPr>
        <w:pStyle w:val="PargrafodaLista"/>
        <w:numPr>
          <w:ilvl w:val="1"/>
          <w:numId w:val="20"/>
        </w:numPr>
        <w:tabs>
          <w:tab w:val="left" w:pos="2152"/>
        </w:tabs>
        <w:ind w:right="851" w:firstLine="708"/>
        <w:jc w:val="both"/>
        <w:rPr>
          <w:sz w:val="20"/>
          <w:lang w:val="pt-BR"/>
        </w:rPr>
      </w:pPr>
      <w:r w:rsidRPr="00E0220F">
        <w:rPr>
          <w:sz w:val="20"/>
          <w:lang w:val="pt-BR"/>
        </w:rPr>
        <w:t xml:space="preserve">Se a contratada não </w:t>
      </w:r>
      <w:proofErr w:type="gramStart"/>
      <w:r w:rsidRPr="00E0220F">
        <w:rPr>
          <w:sz w:val="20"/>
          <w:lang w:val="pt-BR"/>
        </w:rPr>
        <w:t>proceder o</w:t>
      </w:r>
      <w:proofErr w:type="gramEnd"/>
      <w:r w:rsidRPr="00E0220F">
        <w:rPr>
          <w:sz w:val="20"/>
          <w:lang w:val="pt-BR"/>
        </w:rPr>
        <w:t xml:space="preserve"> recolhimento da multa no prazo de 5 (cinco) dias úteis contados da intimação por parte do Município, o respectivo valor será descontado dos créditos que a contratada possuir com este, e, se estes não forem suficientes, o valor que sobejar será encaminhado para execução pela Assessoria Jurídica.</w:t>
      </w:r>
    </w:p>
    <w:p w:rsidR="005651CA" w:rsidRPr="00E0220F" w:rsidRDefault="00A9049C" w:rsidP="003F7994">
      <w:pPr>
        <w:pStyle w:val="PargrafodaLista"/>
        <w:numPr>
          <w:ilvl w:val="2"/>
          <w:numId w:val="20"/>
        </w:numPr>
        <w:tabs>
          <w:tab w:val="left" w:pos="2301"/>
        </w:tabs>
        <w:spacing w:line="242" w:lineRule="auto"/>
        <w:ind w:right="853" w:firstLine="708"/>
        <w:rPr>
          <w:sz w:val="20"/>
          <w:lang w:val="pt-BR"/>
        </w:rPr>
      </w:pPr>
      <w:r w:rsidRPr="00E0220F">
        <w:rPr>
          <w:sz w:val="20"/>
          <w:lang w:val="pt-BR"/>
        </w:rPr>
        <w:t xml:space="preserve">Em se tratando de adjudicatária que não comparecer para retirar a Nota de Empenho, o valor da multa não </w:t>
      </w:r>
      <w:proofErr w:type="gramStart"/>
      <w:r w:rsidRPr="00E0220F">
        <w:rPr>
          <w:sz w:val="20"/>
          <w:lang w:val="pt-BR"/>
        </w:rPr>
        <w:t>recolhido</w:t>
      </w:r>
      <w:proofErr w:type="gramEnd"/>
      <w:r w:rsidRPr="00E0220F">
        <w:rPr>
          <w:sz w:val="20"/>
          <w:lang w:val="pt-BR"/>
        </w:rPr>
        <w:t xml:space="preserve"> será encaminhado para execução pela Assessoria</w:t>
      </w:r>
      <w:r w:rsidRPr="00E0220F">
        <w:rPr>
          <w:spacing w:val="-10"/>
          <w:sz w:val="20"/>
          <w:lang w:val="pt-BR"/>
        </w:rPr>
        <w:t xml:space="preserve"> </w:t>
      </w:r>
      <w:r w:rsidRPr="00E0220F">
        <w:rPr>
          <w:sz w:val="20"/>
          <w:lang w:val="pt-BR"/>
        </w:rPr>
        <w:t>Jurídica;</w:t>
      </w:r>
    </w:p>
    <w:p w:rsidR="005651CA" w:rsidRPr="00E0220F" w:rsidRDefault="00A9049C" w:rsidP="003F7994">
      <w:pPr>
        <w:pStyle w:val="PargrafodaLista"/>
        <w:numPr>
          <w:ilvl w:val="1"/>
          <w:numId w:val="20"/>
        </w:numPr>
        <w:tabs>
          <w:tab w:val="left" w:pos="1404"/>
        </w:tabs>
        <w:ind w:right="851" w:firstLine="0"/>
        <w:jc w:val="both"/>
        <w:rPr>
          <w:sz w:val="20"/>
          <w:lang w:val="pt-BR"/>
        </w:rPr>
      </w:pPr>
      <w:r w:rsidRPr="00E0220F">
        <w:rPr>
          <w:sz w:val="20"/>
          <w:lang w:val="pt-BR"/>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E0220F">
        <w:rPr>
          <w:spacing w:val="-15"/>
          <w:sz w:val="20"/>
          <w:lang w:val="pt-BR"/>
        </w:rPr>
        <w:t xml:space="preserve"> </w:t>
      </w:r>
      <w:r w:rsidRPr="00E0220F">
        <w:rPr>
          <w:sz w:val="20"/>
          <w:lang w:val="pt-BR"/>
        </w:rPr>
        <w:t>prazo.</w:t>
      </w:r>
    </w:p>
    <w:p w:rsidR="005651CA" w:rsidRDefault="00A9049C" w:rsidP="003F7994">
      <w:pPr>
        <w:pStyle w:val="Ttulo5"/>
        <w:numPr>
          <w:ilvl w:val="0"/>
          <w:numId w:val="21"/>
        </w:numPr>
        <w:tabs>
          <w:tab w:val="left" w:pos="4434"/>
        </w:tabs>
        <w:spacing w:before="186"/>
        <w:ind w:left="4434"/>
        <w:jc w:val="left"/>
        <w:rPr>
          <w:u w:val="none"/>
        </w:rPr>
      </w:pPr>
      <w:r>
        <w:rPr>
          <w:color w:val="0A0000"/>
          <w:spacing w:val="-3"/>
          <w:u w:val="thick" w:color="0A0000"/>
        </w:rPr>
        <w:t xml:space="preserve">DAS </w:t>
      </w:r>
      <w:r>
        <w:rPr>
          <w:color w:val="0A0000"/>
          <w:u w:val="thick" w:color="0A0000"/>
        </w:rPr>
        <w:t>ALTERAÇÕES DA</w:t>
      </w:r>
      <w:r>
        <w:rPr>
          <w:color w:val="0A0000"/>
          <w:spacing w:val="6"/>
          <w:u w:val="thick" w:color="0A0000"/>
        </w:rPr>
        <w:t xml:space="preserve"> </w:t>
      </w:r>
      <w:r>
        <w:rPr>
          <w:color w:val="0A0000"/>
          <w:u w:val="thick" w:color="0A0000"/>
        </w:rPr>
        <w:t>ATA</w:t>
      </w:r>
    </w:p>
    <w:p w:rsidR="005651CA" w:rsidRPr="00E0220F" w:rsidRDefault="00A9049C">
      <w:pPr>
        <w:pStyle w:val="Corpodetexto"/>
        <w:spacing w:before="207" w:line="242" w:lineRule="auto"/>
        <w:ind w:left="896" w:right="850"/>
        <w:jc w:val="both"/>
        <w:rPr>
          <w:lang w:val="pt-BR"/>
        </w:rPr>
      </w:pPr>
      <w:r w:rsidRPr="00E0220F">
        <w:rPr>
          <w:b/>
          <w:color w:val="0A0000"/>
          <w:lang w:val="pt-BR"/>
        </w:rPr>
        <w:t xml:space="preserve">11.1. </w:t>
      </w:r>
      <w:r w:rsidRPr="00E0220F">
        <w:rPr>
          <w:color w:val="0A0000"/>
          <w:lang w:val="pt-BR"/>
        </w:rPr>
        <w:t>A Ata de Registro de Preços poderá sofrer alterações, obedecido ao disposto no Art. 65 da Lei 8.666/93, nos seguintes casos:</w:t>
      </w:r>
    </w:p>
    <w:p w:rsidR="005651CA" w:rsidRPr="00E0220F" w:rsidRDefault="00A9049C">
      <w:pPr>
        <w:pStyle w:val="Corpodetexto"/>
        <w:ind w:left="896" w:right="848"/>
        <w:jc w:val="both"/>
        <w:rPr>
          <w:lang w:val="pt-BR"/>
        </w:rPr>
      </w:pPr>
      <w:r w:rsidRPr="00E0220F">
        <w:rPr>
          <w:b/>
          <w:color w:val="0A0000"/>
          <w:lang w:val="pt-BR"/>
        </w:rPr>
        <w:t xml:space="preserve">Parágrafo Primeiro: </w:t>
      </w:r>
      <w:r w:rsidRPr="00E0220F">
        <w:rPr>
          <w:color w:val="0A0000"/>
          <w:lang w:val="pt-BR"/>
        </w:rPr>
        <w:t xml:space="preserve">os preços registrados poderão ser revisto em decorrência de eventual redução daqueles praticados no mercado, ou de fato que eleve o custo dos materiais registrados, cabendo à PREFEITURA MUNICIPAL DE </w:t>
      </w:r>
      <w:r w:rsidR="00913AF5" w:rsidRPr="00E0220F">
        <w:rPr>
          <w:color w:val="0A0000"/>
          <w:lang w:val="pt-BR"/>
        </w:rPr>
        <w:t xml:space="preserve">NOVO SANTO </w:t>
      </w:r>
      <w:r w:rsidR="00401238" w:rsidRPr="00E0220F">
        <w:rPr>
          <w:color w:val="0A0000"/>
          <w:lang w:val="pt-BR"/>
        </w:rPr>
        <w:t>ANTONIO</w:t>
      </w:r>
      <w:r w:rsidR="006E665C">
        <w:rPr>
          <w:color w:val="0A0000"/>
          <w:lang w:val="pt-BR"/>
        </w:rPr>
        <w:t>-MT</w:t>
      </w:r>
      <w:r w:rsidR="00401238" w:rsidRPr="00E0220F">
        <w:rPr>
          <w:color w:val="0A0000"/>
          <w:lang w:val="pt-BR"/>
        </w:rPr>
        <w:t>,</w:t>
      </w:r>
      <w:r w:rsidRPr="00E0220F">
        <w:rPr>
          <w:color w:val="0A0000"/>
          <w:lang w:val="pt-BR"/>
        </w:rPr>
        <w:t xml:space="preserve"> órgão gerenciador desta ATA, promover as negociações junto aos fornecedores registrados.</w:t>
      </w:r>
    </w:p>
    <w:p w:rsidR="005651CA" w:rsidRPr="00E0220F" w:rsidRDefault="00A9049C">
      <w:pPr>
        <w:pStyle w:val="Corpodetexto"/>
        <w:spacing w:line="242" w:lineRule="auto"/>
        <w:ind w:left="896" w:right="848"/>
        <w:jc w:val="both"/>
        <w:rPr>
          <w:lang w:val="pt-BR"/>
        </w:rPr>
      </w:pPr>
      <w:r w:rsidRPr="00E0220F">
        <w:rPr>
          <w:b/>
          <w:color w:val="0A0000"/>
          <w:lang w:val="pt-BR"/>
        </w:rPr>
        <w:t xml:space="preserve">Parágrafo Segundo: </w:t>
      </w:r>
      <w:r w:rsidRPr="00E0220F">
        <w:rPr>
          <w:color w:val="0A0000"/>
          <w:lang w:val="pt-BR"/>
        </w:rPr>
        <w:t xml:space="preserve">Quando os preços registrados, por motivo superveniente, tornar-se superior ao preço praticado no mercado, a PREFEITURA MUNICIPAL DE </w:t>
      </w:r>
      <w:r w:rsidR="00913AF5" w:rsidRPr="00E0220F">
        <w:rPr>
          <w:color w:val="0A0000"/>
          <w:lang w:val="pt-BR"/>
        </w:rPr>
        <w:t xml:space="preserve">NOVO SANTO ANTONIO </w:t>
      </w:r>
      <w:r w:rsidRPr="00E0220F">
        <w:rPr>
          <w:color w:val="0A0000"/>
          <w:lang w:val="pt-BR"/>
        </w:rPr>
        <w:t>deverá:</w:t>
      </w:r>
    </w:p>
    <w:p w:rsidR="005651CA" w:rsidRPr="00E0220F" w:rsidRDefault="00A9049C" w:rsidP="003F7994">
      <w:pPr>
        <w:pStyle w:val="PargrafodaLista"/>
        <w:numPr>
          <w:ilvl w:val="0"/>
          <w:numId w:val="18"/>
        </w:numPr>
        <w:tabs>
          <w:tab w:val="left" w:pos="1077"/>
        </w:tabs>
        <w:ind w:right="846" w:firstLine="0"/>
        <w:rPr>
          <w:sz w:val="20"/>
          <w:lang w:val="pt-BR"/>
        </w:rPr>
      </w:pPr>
      <w:r w:rsidRPr="00E0220F">
        <w:rPr>
          <w:color w:val="0A0000"/>
          <w:sz w:val="20"/>
          <w:lang w:val="pt-BR"/>
        </w:rPr>
        <w:t xml:space="preserve">Convocar o fornecedor registrado para negociação de redução de preços e sua adequação ao praticado </w:t>
      </w:r>
      <w:r w:rsidRPr="00E0220F">
        <w:rPr>
          <w:color w:val="0A0000"/>
          <w:sz w:val="20"/>
          <w:lang w:val="pt-BR"/>
        </w:rPr>
        <w:lastRenderedPageBreak/>
        <w:t>no</w:t>
      </w:r>
      <w:r w:rsidRPr="00E0220F">
        <w:rPr>
          <w:color w:val="0A0000"/>
          <w:spacing w:val="-2"/>
          <w:sz w:val="20"/>
          <w:lang w:val="pt-BR"/>
        </w:rPr>
        <w:t xml:space="preserve"> </w:t>
      </w:r>
      <w:r w:rsidRPr="00E0220F">
        <w:rPr>
          <w:color w:val="0A0000"/>
          <w:sz w:val="20"/>
          <w:lang w:val="pt-BR"/>
        </w:rPr>
        <w:t>mercado;</w:t>
      </w:r>
    </w:p>
    <w:p w:rsidR="005651CA" w:rsidRPr="00E0220F" w:rsidRDefault="00A9049C" w:rsidP="003F7994">
      <w:pPr>
        <w:pStyle w:val="PargrafodaLista"/>
        <w:numPr>
          <w:ilvl w:val="0"/>
          <w:numId w:val="18"/>
        </w:numPr>
        <w:tabs>
          <w:tab w:val="left" w:pos="1117"/>
        </w:tabs>
        <w:ind w:left="1116" w:hanging="220"/>
        <w:rPr>
          <w:sz w:val="20"/>
          <w:lang w:val="pt-BR"/>
        </w:rPr>
      </w:pPr>
      <w:r w:rsidRPr="00E0220F">
        <w:rPr>
          <w:color w:val="0A0000"/>
          <w:sz w:val="20"/>
          <w:lang w:val="pt-BR"/>
        </w:rPr>
        <w:t>Frustrada a negociação, liberar o fornecedor registrado do compromisso assumido;</w:t>
      </w:r>
      <w:r w:rsidRPr="00E0220F">
        <w:rPr>
          <w:color w:val="0A0000"/>
          <w:spacing w:val="-6"/>
          <w:sz w:val="20"/>
          <w:lang w:val="pt-BR"/>
        </w:rPr>
        <w:t xml:space="preserve"> </w:t>
      </w:r>
      <w:proofErr w:type="gramStart"/>
      <w:r w:rsidRPr="00E0220F">
        <w:rPr>
          <w:color w:val="0A0000"/>
          <w:sz w:val="20"/>
          <w:lang w:val="pt-BR"/>
        </w:rPr>
        <w:t>e</w:t>
      </w:r>
      <w:proofErr w:type="gramEnd"/>
    </w:p>
    <w:p w:rsidR="005651CA" w:rsidRPr="00E0220F" w:rsidRDefault="00A9049C" w:rsidP="003F7994">
      <w:pPr>
        <w:pStyle w:val="PargrafodaLista"/>
        <w:numPr>
          <w:ilvl w:val="0"/>
          <w:numId w:val="18"/>
        </w:numPr>
        <w:tabs>
          <w:tab w:val="left" w:pos="1191"/>
        </w:tabs>
        <w:ind w:right="851" w:firstLine="0"/>
        <w:rPr>
          <w:sz w:val="20"/>
          <w:lang w:val="pt-BR"/>
        </w:rPr>
      </w:pPr>
      <w:r w:rsidRPr="00E0220F">
        <w:rPr>
          <w:color w:val="0A0000"/>
          <w:sz w:val="20"/>
          <w:lang w:val="pt-BR"/>
        </w:rPr>
        <w:t>Convocar, pela ordem de classificação do Pregão Eletrônico, os demais fornecedores que não tiveram seus preços registrados, visando igual oportunidade de</w:t>
      </w:r>
      <w:r w:rsidRPr="00E0220F">
        <w:rPr>
          <w:color w:val="0A0000"/>
          <w:spacing w:val="-2"/>
          <w:sz w:val="20"/>
          <w:lang w:val="pt-BR"/>
        </w:rPr>
        <w:t xml:space="preserve"> </w:t>
      </w:r>
      <w:r w:rsidRPr="00E0220F">
        <w:rPr>
          <w:color w:val="0A0000"/>
          <w:sz w:val="20"/>
          <w:lang w:val="pt-BR"/>
        </w:rPr>
        <w:t>negociação;</w:t>
      </w:r>
    </w:p>
    <w:p w:rsidR="005651CA" w:rsidRPr="00E0220F" w:rsidRDefault="00A9049C">
      <w:pPr>
        <w:pStyle w:val="Corpodetexto"/>
        <w:ind w:left="896" w:right="848"/>
        <w:jc w:val="both"/>
        <w:rPr>
          <w:lang w:val="pt-BR"/>
        </w:rPr>
      </w:pPr>
      <w:r w:rsidRPr="00E0220F">
        <w:rPr>
          <w:b/>
          <w:color w:val="0A0000"/>
          <w:lang w:val="pt-BR"/>
        </w:rPr>
        <w:t xml:space="preserve">Parágrafo Terceiro: </w:t>
      </w:r>
      <w:r w:rsidRPr="00E0220F">
        <w:rPr>
          <w:color w:val="0A0000"/>
          <w:lang w:val="pt-BR"/>
        </w:rPr>
        <w:t>Quando o valor de mercado tornar-se superior ao preço registrado e o fornecedor, mediante comunicação e comprovação formal, não puder cumprir o compromisso, o órgão gerenciador da Ata poderá:</w:t>
      </w:r>
    </w:p>
    <w:p w:rsidR="005651CA" w:rsidRPr="00E0220F" w:rsidRDefault="00A9049C" w:rsidP="003F7994">
      <w:pPr>
        <w:pStyle w:val="PargrafodaLista"/>
        <w:numPr>
          <w:ilvl w:val="0"/>
          <w:numId w:val="17"/>
        </w:numPr>
        <w:tabs>
          <w:tab w:val="left" w:pos="1108"/>
        </w:tabs>
        <w:ind w:right="848" w:firstLine="0"/>
        <w:rPr>
          <w:sz w:val="20"/>
          <w:lang w:val="pt-BR"/>
        </w:rPr>
      </w:pPr>
      <w:r w:rsidRPr="00E0220F">
        <w:rPr>
          <w:color w:val="0A0000"/>
          <w:sz w:val="20"/>
          <w:lang w:val="pt-BR"/>
        </w:rPr>
        <w:t>Liberar o fornecedor registrado do compromisso assumido, sem aplicação das penalidades previstas nesta Ata e no Edital do Pregão Eletrônico, confirmada a veracidade dos motivos e comprovantes apresentados;</w:t>
      </w:r>
    </w:p>
    <w:p w:rsidR="005651CA" w:rsidRPr="00E0220F" w:rsidRDefault="00A9049C" w:rsidP="003F7994">
      <w:pPr>
        <w:pStyle w:val="PargrafodaLista"/>
        <w:numPr>
          <w:ilvl w:val="0"/>
          <w:numId w:val="17"/>
        </w:numPr>
        <w:tabs>
          <w:tab w:val="left" w:pos="1120"/>
        </w:tabs>
        <w:ind w:right="848" w:firstLine="0"/>
        <w:rPr>
          <w:sz w:val="20"/>
          <w:lang w:val="pt-BR"/>
        </w:rPr>
      </w:pPr>
      <w:r w:rsidRPr="00E0220F">
        <w:rPr>
          <w:color w:val="0A0000"/>
          <w:sz w:val="20"/>
          <w:lang w:val="pt-BR"/>
        </w:rPr>
        <w:t>Para o disposto no subitem anterior, a comunicação deverá ser feita antes do pedido de fornecimento dos materiais;</w:t>
      </w:r>
    </w:p>
    <w:p w:rsidR="005651CA" w:rsidRPr="00E0220F" w:rsidRDefault="00A9049C" w:rsidP="003F7994">
      <w:pPr>
        <w:pStyle w:val="PargrafodaLista"/>
        <w:numPr>
          <w:ilvl w:val="0"/>
          <w:numId w:val="17"/>
        </w:numPr>
        <w:tabs>
          <w:tab w:val="left" w:pos="1213"/>
        </w:tabs>
        <w:ind w:right="847" w:firstLine="0"/>
        <w:rPr>
          <w:sz w:val="20"/>
          <w:lang w:val="pt-BR"/>
        </w:rPr>
      </w:pPr>
      <w:r w:rsidRPr="00E0220F">
        <w:rPr>
          <w:color w:val="0A0000"/>
          <w:sz w:val="20"/>
          <w:lang w:val="pt-BR"/>
        </w:rPr>
        <w:t>Convocar, pela ordem de classificação do Pregão Eletrônico, os demais fornecedores visando igual oportunidade de</w:t>
      </w:r>
      <w:r w:rsidRPr="00E0220F">
        <w:rPr>
          <w:color w:val="0A0000"/>
          <w:spacing w:val="-1"/>
          <w:sz w:val="20"/>
          <w:lang w:val="pt-BR"/>
        </w:rPr>
        <w:t xml:space="preserve"> </w:t>
      </w:r>
      <w:r w:rsidRPr="00E0220F">
        <w:rPr>
          <w:color w:val="0A0000"/>
          <w:sz w:val="20"/>
          <w:lang w:val="pt-BR"/>
        </w:rPr>
        <w:t>negociação;</w:t>
      </w:r>
    </w:p>
    <w:p w:rsidR="005651CA" w:rsidRPr="00E0220F" w:rsidRDefault="00A9049C">
      <w:pPr>
        <w:pStyle w:val="Corpodetexto"/>
        <w:spacing w:line="242" w:lineRule="auto"/>
        <w:ind w:left="896" w:right="850"/>
        <w:jc w:val="both"/>
        <w:rPr>
          <w:lang w:val="pt-BR"/>
        </w:rPr>
      </w:pPr>
      <w:r w:rsidRPr="00E0220F">
        <w:rPr>
          <w:b/>
          <w:color w:val="0A0000"/>
          <w:lang w:val="pt-BR"/>
        </w:rPr>
        <w:t xml:space="preserve">Parágrafo Quarto: </w:t>
      </w:r>
      <w:r w:rsidRPr="00E0220F">
        <w:rPr>
          <w:color w:val="0A0000"/>
          <w:lang w:val="pt-BR"/>
        </w:rPr>
        <w:t>O MUNICÍPIO revogará a Ata de Registro de Preços sempre que não houver êxito nas negociações, na forma da legislação vigente.</w:t>
      </w:r>
    </w:p>
    <w:p w:rsidR="005651CA" w:rsidRDefault="00A9049C" w:rsidP="003F7994">
      <w:pPr>
        <w:pStyle w:val="Ttulo5"/>
        <w:numPr>
          <w:ilvl w:val="0"/>
          <w:numId w:val="21"/>
        </w:numPr>
        <w:tabs>
          <w:tab w:val="left" w:pos="4751"/>
        </w:tabs>
        <w:spacing w:before="194"/>
        <w:ind w:left="4750" w:hanging="369"/>
        <w:jc w:val="left"/>
        <w:rPr>
          <w:u w:val="none"/>
        </w:rPr>
      </w:pPr>
      <w:r>
        <w:rPr>
          <w:color w:val="0A0000"/>
          <w:u w:val="thick" w:color="0A0000"/>
        </w:rPr>
        <w:t>DISPOSIÇÕES</w:t>
      </w:r>
      <w:r>
        <w:rPr>
          <w:color w:val="0A0000"/>
          <w:spacing w:val="-1"/>
          <w:u w:val="thick" w:color="0A0000"/>
        </w:rPr>
        <w:t xml:space="preserve"> </w:t>
      </w:r>
      <w:r>
        <w:rPr>
          <w:color w:val="0A0000"/>
          <w:u w:val="thick" w:color="0A0000"/>
        </w:rPr>
        <w:t>FINAIS</w:t>
      </w:r>
    </w:p>
    <w:p w:rsidR="005651CA" w:rsidRPr="00E0220F" w:rsidRDefault="00A9049C" w:rsidP="003F7994">
      <w:pPr>
        <w:pStyle w:val="PargrafodaLista"/>
        <w:numPr>
          <w:ilvl w:val="1"/>
          <w:numId w:val="16"/>
        </w:numPr>
        <w:tabs>
          <w:tab w:val="left" w:pos="1411"/>
        </w:tabs>
        <w:spacing w:before="184"/>
        <w:ind w:right="846" w:firstLine="0"/>
        <w:rPr>
          <w:sz w:val="20"/>
          <w:lang w:val="pt-BR"/>
        </w:rPr>
      </w:pPr>
      <w:r w:rsidRPr="00E0220F">
        <w:rPr>
          <w:color w:val="0A0000"/>
          <w:sz w:val="20"/>
          <w:lang w:val="pt-BR"/>
        </w:rPr>
        <w:t xml:space="preserve">As omissões desta ATA e as dúvidas oriundas de sua interpretação serão sanadas de acordo com o que dispuserem o Edital do Pregão Eletrônico nº. </w:t>
      </w:r>
      <w:r w:rsidR="006316EC">
        <w:rPr>
          <w:color w:val="0A0000"/>
          <w:sz w:val="20"/>
          <w:lang w:val="pt-BR"/>
        </w:rPr>
        <w:t>0</w:t>
      </w:r>
      <w:r w:rsidR="00254186">
        <w:rPr>
          <w:color w:val="0A0000"/>
          <w:sz w:val="20"/>
          <w:lang w:val="pt-BR"/>
        </w:rPr>
        <w:t>3</w:t>
      </w:r>
      <w:r w:rsidR="006316EC">
        <w:rPr>
          <w:color w:val="0A0000"/>
          <w:sz w:val="20"/>
          <w:lang w:val="pt-BR"/>
        </w:rPr>
        <w:t>/20</w:t>
      </w:r>
      <w:r w:rsidR="00254186">
        <w:rPr>
          <w:color w:val="0A0000"/>
          <w:sz w:val="20"/>
          <w:lang w:val="pt-BR"/>
        </w:rPr>
        <w:t>23</w:t>
      </w:r>
      <w:r w:rsidRPr="00E0220F">
        <w:rPr>
          <w:color w:val="0A0000"/>
          <w:sz w:val="20"/>
          <w:lang w:val="pt-BR"/>
        </w:rPr>
        <w:t xml:space="preserve"> e as propostas apresentadas pelas CONTRATADAS, prevalecendo, em caso de conflito, as disposições do Edital sobre as das</w:t>
      </w:r>
      <w:r w:rsidRPr="00E0220F">
        <w:rPr>
          <w:color w:val="0A0000"/>
          <w:spacing w:val="-20"/>
          <w:sz w:val="20"/>
          <w:lang w:val="pt-BR"/>
        </w:rPr>
        <w:t xml:space="preserve"> </w:t>
      </w:r>
      <w:r w:rsidRPr="00E0220F">
        <w:rPr>
          <w:color w:val="0A0000"/>
          <w:sz w:val="20"/>
          <w:lang w:val="pt-BR"/>
        </w:rPr>
        <w:t>propostas.</w:t>
      </w:r>
    </w:p>
    <w:p w:rsidR="005651CA" w:rsidRPr="00E0220F" w:rsidRDefault="00A9049C" w:rsidP="003F7994">
      <w:pPr>
        <w:pStyle w:val="PargrafodaLista"/>
        <w:numPr>
          <w:ilvl w:val="1"/>
          <w:numId w:val="16"/>
        </w:numPr>
        <w:tabs>
          <w:tab w:val="left" w:pos="1420"/>
        </w:tabs>
        <w:spacing w:line="242" w:lineRule="auto"/>
        <w:ind w:right="851" w:firstLine="0"/>
        <w:rPr>
          <w:sz w:val="20"/>
          <w:lang w:val="pt-BR"/>
        </w:rPr>
      </w:pPr>
      <w:r w:rsidRPr="00E0220F">
        <w:rPr>
          <w:color w:val="0A0000"/>
          <w:sz w:val="20"/>
          <w:lang w:val="pt-BR"/>
        </w:rPr>
        <w:t>O presente registro decorre de adjudicação às PROMITENTES CONTRATADAS dos objetos, cujas descrições, quantidades e especificações constam no Termo de Referência - Anexo I, do Pregão</w:t>
      </w:r>
      <w:r w:rsidRPr="00E0220F">
        <w:rPr>
          <w:color w:val="0A0000"/>
          <w:spacing w:val="46"/>
          <w:sz w:val="20"/>
          <w:lang w:val="pt-BR"/>
        </w:rPr>
        <w:t xml:space="preserve"> </w:t>
      </w:r>
      <w:proofErr w:type="gramStart"/>
      <w:r w:rsidRPr="00E0220F">
        <w:rPr>
          <w:color w:val="0A0000"/>
          <w:sz w:val="20"/>
          <w:lang w:val="pt-BR"/>
        </w:rPr>
        <w:t>Eletrônico</w:t>
      </w:r>
      <w:proofErr w:type="gramEnd"/>
    </w:p>
    <w:p w:rsidR="005651CA" w:rsidRPr="00E0220F" w:rsidRDefault="008B2944">
      <w:pPr>
        <w:pStyle w:val="Corpodetexto"/>
        <w:tabs>
          <w:tab w:val="left" w:pos="9238"/>
          <w:tab w:val="left" w:pos="10285"/>
        </w:tabs>
        <w:ind w:left="896" w:right="851"/>
        <w:rPr>
          <w:lang w:val="pt-BR"/>
        </w:rPr>
      </w:pPr>
      <w:proofErr w:type="gramStart"/>
      <w:r>
        <w:rPr>
          <w:color w:val="0A0000"/>
          <w:lang w:val="pt-BR"/>
        </w:rPr>
        <w:t>nº</w:t>
      </w:r>
      <w:proofErr w:type="gramEnd"/>
      <w:r>
        <w:rPr>
          <w:color w:val="0A0000"/>
          <w:lang w:val="pt-BR"/>
        </w:rPr>
        <w:t xml:space="preserve"> </w:t>
      </w:r>
      <w:r w:rsidR="00291FDB">
        <w:rPr>
          <w:color w:val="0A0000"/>
          <w:lang w:val="pt-BR"/>
        </w:rPr>
        <w:t>0</w:t>
      </w:r>
      <w:r w:rsidR="00254186">
        <w:rPr>
          <w:color w:val="0A0000"/>
          <w:lang w:val="pt-BR"/>
        </w:rPr>
        <w:t>3</w:t>
      </w:r>
      <w:r w:rsidR="00291FDB">
        <w:rPr>
          <w:color w:val="0A0000"/>
          <w:lang w:val="pt-BR"/>
        </w:rPr>
        <w:t>/20</w:t>
      </w:r>
      <w:r w:rsidR="00254186">
        <w:rPr>
          <w:color w:val="0A0000"/>
          <w:lang w:val="pt-BR"/>
        </w:rPr>
        <w:t>23</w:t>
      </w:r>
      <w:r w:rsidR="00A9049C" w:rsidRPr="00E0220F">
        <w:rPr>
          <w:color w:val="0A0000"/>
          <w:lang w:val="pt-BR"/>
        </w:rPr>
        <w:t xml:space="preserve">, conforme decisão do  </w:t>
      </w:r>
      <w:r w:rsidR="003931A3" w:rsidRPr="00E0220F">
        <w:rPr>
          <w:color w:val="0A0000"/>
          <w:lang w:val="pt-BR"/>
        </w:rPr>
        <w:t>Pregoeira</w:t>
      </w:r>
      <w:r w:rsidR="00A9049C" w:rsidRPr="00E0220F">
        <w:rPr>
          <w:color w:val="0A0000"/>
          <w:lang w:val="pt-BR"/>
        </w:rPr>
        <w:t xml:space="preserve"> do  MUNICÍPIO,  lavrada em  Ata</w:t>
      </w:r>
      <w:r w:rsidR="00A9049C" w:rsidRPr="00E0220F">
        <w:rPr>
          <w:color w:val="0A0000"/>
          <w:spacing w:val="10"/>
          <w:lang w:val="pt-BR"/>
        </w:rPr>
        <w:t xml:space="preserve"> </w:t>
      </w:r>
      <w:r w:rsidR="00A9049C" w:rsidRPr="00E0220F">
        <w:rPr>
          <w:color w:val="0A0000"/>
          <w:lang w:val="pt-BR"/>
        </w:rPr>
        <w:t>datada</w:t>
      </w:r>
      <w:r w:rsidR="00A9049C" w:rsidRPr="00E0220F">
        <w:rPr>
          <w:color w:val="0A0000"/>
          <w:spacing w:val="22"/>
          <w:lang w:val="pt-BR"/>
        </w:rPr>
        <w:t xml:space="preserve"> </w:t>
      </w:r>
      <w:r w:rsidR="00A9049C" w:rsidRPr="00E0220F">
        <w:rPr>
          <w:color w:val="0A0000"/>
          <w:lang w:val="pt-BR"/>
        </w:rPr>
        <w:t>em</w:t>
      </w:r>
      <w:r w:rsidR="00A9049C" w:rsidRPr="00E0220F">
        <w:rPr>
          <w:color w:val="0A0000"/>
          <w:u w:val="single" w:color="090000"/>
          <w:lang w:val="pt-BR"/>
        </w:rPr>
        <w:t xml:space="preserve"> </w:t>
      </w:r>
      <w:r w:rsidR="00A9049C" w:rsidRPr="00E0220F">
        <w:rPr>
          <w:color w:val="0A0000"/>
          <w:u w:val="single" w:color="090000"/>
          <w:lang w:val="pt-BR"/>
        </w:rPr>
        <w:tab/>
      </w:r>
      <w:r w:rsidR="00A9049C" w:rsidRPr="00E0220F">
        <w:rPr>
          <w:color w:val="0A0000"/>
          <w:lang w:val="pt-BR"/>
        </w:rPr>
        <w:t>de</w:t>
      </w:r>
      <w:r w:rsidR="00A9049C" w:rsidRPr="00E0220F">
        <w:rPr>
          <w:color w:val="0A0000"/>
          <w:u w:val="single" w:color="090000"/>
          <w:lang w:val="pt-BR"/>
        </w:rPr>
        <w:t xml:space="preserve"> </w:t>
      </w:r>
      <w:r w:rsidR="00A9049C" w:rsidRPr="00E0220F">
        <w:rPr>
          <w:color w:val="0A0000"/>
          <w:u w:val="single" w:color="090000"/>
          <w:lang w:val="pt-BR"/>
        </w:rPr>
        <w:tab/>
      </w:r>
      <w:proofErr w:type="spellStart"/>
      <w:r w:rsidR="00A9049C" w:rsidRPr="00E0220F">
        <w:rPr>
          <w:color w:val="0A0000"/>
          <w:lang w:val="pt-BR"/>
        </w:rPr>
        <w:t>de</w:t>
      </w:r>
      <w:proofErr w:type="spellEnd"/>
      <w:r w:rsidR="00A9049C" w:rsidRPr="00E0220F">
        <w:rPr>
          <w:color w:val="0A0000"/>
          <w:lang w:val="pt-BR"/>
        </w:rPr>
        <w:t xml:space="preserve"> 20</w:t>
      </w:r>
      <w:r w:rsidR="009F2B8A">
        <w:rPr>
          <w:color w:val="0A0000"/>
          <w:lang w:val="pt-BR"/>
        </w:rPr>
        <w:t>21</w:t>
      </w:r>
      <w:r w:rsidR="00A9049C" w:rsidRPr="00E0220F">
        <w:rPr>
          <w:color w:val="0A0000"/>
          <w:lang w:val="pt-BR"/>
        </w:rPr>
        <w:t>, e homologação feita pelo senhor Prefeito</w:t>
      </w:r>
      <w:r w:rsidR="00A9049C" w:rsidRPr="00E0220F">
        <w:rPr>
          <w:color w:val="0A0000"/>
          <w:spacing w:val="-4"/>
          <w:lang w:val="pt-BR"/>
        </w:rPr>
        <w:t xml:space="preserve"> </w:t>
      </w:r>
      <w:r w:rsidR="00A9049C" w:rsidRPr="00E0220F">
        <w:rPr>
          <w:color w:val="0A0000"/>
          <w:lang w:val="pt-BR"/>
        </w:rPr>
        <w:t>Municipal.</w:t>
      </w:r>
    </w:p>
    <w:p w:rsidR="005651CA" w:rsidRPr="00E0220F" w:rsidRDefault="00A9049C" w:rsidP="003F7994">
      <w:pPr>
        <w:pStyle w:val="PargrafodaLista"/>
        <w:numPr>
          <w:ilvl w:val="1"/>
          <w:numId w:val="16"/>
        </w:numPr>
        <w:tabs>
          <w:tab w:val="left" w:pos="1406"/>
        </w:tabs>
        <w:spacing w:line="242" w:lineRule="auto"/>
        <w:ind w:right="857" w:firstLine="0"/>
        <w:rPr>
          <w:sz w:val="20"/>
          <w:lang w:val="pt-BR"/>
        </w:rPr>
      </w:pPr>
      <w:r w:rsidRPr="00E0220F">
        <w:rPr>
          <w:color w:val="0A0000"/>
          <w:sz w:val="20"/>
          <w:lang w:val="pt-BR"/>
        </w:rPr>
        <w:t xml:space="preserve">Caberá à PREFEITURA MUNICIPAL DE </w:t>
      </w:r>
      <w:r w:rsidR="00913AF5" w:rsidRPr="00E0220F">
        <w:rPr>
          <w:color w:val="0A0000"/>
          <w:sz w:val="20"/>
          <w:lang w:val="pt-BR"/>
        </w:rPr>
        <w:t xml:space="preserve">NOVO SANTO ANTONIO </w:t>
      </w:r>
      <w:r w:rsidRPr="00E0220F">
        <w:rPr>
          <w:color w:val="0A0000"/>
          <w:sz w:val="20"/>
          <w:lang w:val="pt-BR"/>
        </w:rPr>
        <w:t>o gerenciamento da presente Ata de Registro de Preços nos termos da legislação vigente.</w:t>
      </w:r>
    </w:p>
    <w:p w:rsidR="005651CA" w:rsidRPr="00E0220F" w:rsidRDefault="00A9049C" w:rsidP="003F7994">
      <w:pPr>
        <w:pStyle w:val="PargrafodaLista"/>
        <w:numPr>
          <w:ilvl w:val="1"/>
          <w:numId w:val="16"/>
        </w:numPr>
        <w:tabs>
          <w:tab w:val="left" w:pos="1459"/>
        </w:tabs>
        <w:spacing w:line="242" w:lineRule="auto"/>
        <w:ind w:right="848" w:firstLine="0"/>
        <w:rPr>
          <w:sz w:val="20"/>
          <w:lang w:val="pt-BR"/>
        </w:rPr>
      </w:pPr>
      <w:r w:rsidRPr="00E0220F">
        <w:rPr>
          <w:color w:val="0A0000"/>
          <w:sz w:val="20"/>
          <w:lang w:val="pt-BR"/>
        </w:rPr>
        <w:t>Fica eleito o foro da Comarca deste Município, para dirimir quaisquer dúvidas decorrentes da execução desta ATA, com renúncia das partes a qualquer outro, por mais privilegiado que</w:t>
      </w:r>
      <w:r w:rsidRPr="00E0220F">
        <w:rPr>
          <w:color w:val="0A0000"/>
          <w:spacing w:val="-17"/>
          <w:sz w:val="20"/>
          <w:lang w:val="pt-BR"/>
        </w:rPr>
        <w:t xml:space="preserve"> </w:t>
      </w:r>
      <w:r w:rsidRPr="00E0220F">
        <w:rPr>
          <w:color w:val="0A0000"/>
          <w:sz w:val="20"/>
          <w:lang w:val="pt-BR"/>
        </w:rPr>
        <w:t>seja.</w:t>
      </w:r>
    </w:p>
    <w:p w:rsidR="005651CA" w:rsidRPr="00E0220F" w:rsidRDefault="00A9049C">
      <w:pPr>
        <w:pStyle w:val="Corpodetexto"/>
        <w:spacing w:line="226" w:lineRule="exact"/>
        <w:ind w:left="896"/>
        <w:rPr>
          <w:lang w:val="pt-BR"/>
        </w:rPr>
      </w:pPr>
      <w:r w:rsidRPr="00E0220F">
        <w:rPr>
          <w:color w:val="0A0000"/>
          <w:lang w:val="pt-BR"/>
        </w:rPr>
        <w:t xml:space="preserve">E, por estarem justas e acordadas, as partes assinam </w:t>
      </w:r>
      <w:proofErr w:type="gramStart"/>
      <w:r w:rsidRPr="00E0220F">
        <w:rPr>
          <w:color w:val="0A0000"/>
          <w:lang w:val="pt-BR"/>
        </w:rPr>
        <w:t>a presente</w:t>
      </w:r>
      <w:proofErr w:type="gramEnd"/>
      <w:r w:rsidRPr="00E0220F">
        <w:rPr>
          <w:color w:val="0A0000"/>
          <w:lang w:val="pt-BR"/>
        </w:rPr>
        <w:t xml:space="preserve"> Ata em 03 (três) vias de igual teor e forma.</w:t>
      </w:r>
    </w:p>
    <w:p w:rsidR="005651CA" w:rsidRPr="00E0220F" w:rsidRDefault="00913AF5">
      <w:pPr>
        <w:pStyle w:val="Corpodetexto"/>
        <w:tabs>
          <w:tab w:val="left" w:pos="2863"/>
          <w:tab w:val="left" w:pos="4865"/>
        </w:tabs>
        <w:ind w:left="43"/>
        <w:jc w:val="center"/>
        <w:rPr>
          <w:lang w:val="pt-BR"/>
        </w:rPr>
      </w:pPr>
      <w:r w:rsidRPr="00E0220F">
        <w:rPr>
          <w:color w:val="0A0000"/>
          <w:lang w:val="pt-BR"/>
        </w:rPr>
        <w:t xml:space="preserve">Novo Santo </w:t>
      </w:r>
      <w:proofErr w:type="spellStart"/>
      <w:proofErr w:type="gramStart"/>
      <w:r w:rsidRPr="00E0220F">
        <w:rPr>
          <w:color w:val="0A0000"/>
          <w:lang w:val="pt-BR"/>
        </w:rPr>
        <w:t>Antonio</w:t>
      </w:r>
      <w:proofErr w:type="spellEnd"/>
      <w:r w:rsidRPr="00E0220F">
        <w:rPr>
          <w:color w:val="0A0000"/>
          <w:lang w:val="pt-BR"/>
        </w:rPr>
        <w:t xml:space="preserve"> </w:t>
      </w:r>
      <w:r w:rsidR="00A9049C" w:rsidRPr="00E0220F">
        <w:rPr>
          <w:color w:val="0A0000"/>
          <w:lang w:val="pt-BR"/>
        </w:rPr>
        <w:t>-MT</w:t>
      </w:r>
      <w:proofErr w:type="gramEnd"/>
      <w:r w:rsidR="00A9049C" w:rsidRPr="00E0220F">
        <w:rPr>
          <w:color w:val="0A0000"/>
          <w:lang w:val="pt-BR"/>
        </w:rPr>
        <w:t>,</w:t>
      </w:r>
      <w:r w:rsidR="00A9049C" w:rsidRPr="00E0220F">
        <w:rPr>
          <w:color w:val="0A0000"/>
          <w:spacing w:val="-3"/>
          <w:lang w:val="pt-BR"/>
        </w:rPr>
        <w:t xml:space="preserve"> </w:t>
      </w:r>
      <w:r w:rsidR="00A9049C" w:rsidRPr="00E0220F">
        <w:rPr>
          <w:color w:val="0A0000"/>
          <w:lang w:val="pt-BR"/>
        </w:rPr>
        <w:t>em</w:t>
      </w:r>
      <w:r w:rsidR="00A9049C" w:rsidRPr="00E0220F">
        <w:rPr>
          <w:color w:val="0A0000"/>
          <w:u w:val="single" w:color="090000"/>
          <w:lang w:val="pt-BR"/>
        </w:rPr>
        <w:t xml:space="preserve"> </w:t>
      </w:r>
      <w:r w:rsidR="00A9049C" w:rsidRPr="00E0220F">
        <w:rPr>
          <w:color w:val="0A0000"/>
          <w:u w:val="single" w:color="090000"/>
          <w:lang w:val="pt-BR"/>
        </w:rPr>
        <w:tab/>
      </w:r>
      <w:r w:rsidR="00A9049C" w:rsidRPr="00E0220F">
        <w:rPr>
          <w:color w:val="0A0000"/>
          <w:lang w:val="pt-BR"/>
        </w:rPr>
        <w:t>,</w:t>
      </w:r>
      <w:r w:rsidR="00A9049C" w:rsidRPr="00E0220F">
        <w:rPr>
          <w:color w:val="0A0000"/>
          <w:spacing w:val="1"/>
          <w:lang w:val="pt-BR"/>
        </w:rPr>
        <w:t xml:space="preserve"> </w:t>
      </w:r>
      <w:r w:rsidR="00A9049C" w:rsidRPr="00E0220F">
        <w:rPr>
          <w:color w:val="0A0000"/>
          <w:lang w:val="pt-BR"/>
        </w:rPr>
        <w:t>de</w:t>
      </w:r>
      <w:r w:rsidR="00A9049C" w:rsidRPr="00E0220F">
        <w:rPr>
          <w:color w:val="0A0000"/>
          <w:u w:val="single" w:color="090000"/>
          <w:lang w:val="pt-BR"/>
        </w:rPr>
        <w:t xml:space="preserve"> </w:t>
      </w:r>
      <w:r w:rsidR="00A9049C" w:rsidRPr="00E0220F">
        <w:rPr>
          <w:color w:val="0A0000"/>
          <w:u w:val="single" w:color="090000"/>
          <w:lang w:val="pt-BR"/>
        </w:rPr>
        <w:tab/>
      </w:r>
      <w:proofErr w:type="spellStart"/>
      <w:r w:rsidR="00A9049C" w:rsidRPr="00E0220F">
        <w:rPr>
          <w:color w:val="0A0000"/>
          <w:lang w:val="pt-BR"/>
        </w:rPr>
        <w:t>de</w:t>
      </w:r>
      <w:proofErr w:type="spellEnd"/>
      <w:r w:rsidR="00A9049C" w:rsidRPr="00E0220F">
        <w:rPr>
          <w:color w:val="0A0000"/>
          <w:spacing w:val="-2"/>
          <w:lang w:val="pt-BR"/>
        </w:rPr>
        <w:t xml:space="preserve"> </w:t>
      </w:r>
      <w:r w:rsidR="00A9049C" w:rsidRPr="00E0220F">
        <w:rPr>
          <w:color w:val="0A0000"/>
          <w:lang w:val="pt-BR"/>
        </w:rPr>
        <w:t>20</w:t>
      </w:r>
      <w:r w:rsidR="00254186">
        <w:rPr>
          <w:color w:val="0A0000"/>
          <w:lang w:val="pt-BR"/>
        </w:rPr>
        <w:t>23</w:t>
      </w:r>
      <w:r w:rsidR="00A9049C" w:rsidRPr="00E0220F">
        <w:rPr>
          <w:color w:val="0A0000"/>
          <w:lang w:val="pt-BR"/>
        </w:rPr>
        <w:t>.</w:t>
      </w:r>
    </w:p>
    <w:p w:rsidR="005651CA" w:rsidRPr="00E0220F" w:rsidRDefault="005651CA">
      <w:pPr>
        <w:pStyle w:val="Corpodetexto"/>
        <w:rPr>
          <w:lang w:val="pt-BR"/>
        </w:rPr>
      </w:pPr>
    </w:p>
    <w:p w:rsidR="005651CA" w:rsidRPr="00E0220F" w:rsidRDefault="00A9049C">
      <w:pPr>
        <w:pStyle w:val="Corpodetexto"/>
        <w:spacing w:before="6"/>
        <w:rPr>
          <w:sz w:val="22"/>
          <w:lang w:val="pt-BR"/>
        </w:rPr>
      </w:pPr>
      <w:r>
        <w:rPr>
          <w:noProof/>
          <w:lang w:val="pt-BR" w:eastAsia="pt-BR"/>
        </w:rPr>
        <mc:AlternateContent>
          <mc:Choice Requires="wps">
            <w:drawing>
              <wp:anchor distT="0" distB="0" distL="0" distR="0" simplePos="0" relativeHeight="251634176" behindDoc="0" locked="0" layoutInCell="1" allowOverlap="1" wp14:anchorId="09F22218" wp14:editId="2912BB67">
                <wp:simplePos x="0" y="0"/>
                <wp:positionH relativeFrom="page">
                  <wp:posOffset>2281555</wp:posOffset>
                </wp:positionH>
                <wp:positionV relativeFrom="paragraph">
                  <wp:posOffset>194945</wp:posOffset>
                </wp:positionV>
                <wp:extent cx="3180080" cy="0"/>
                <wp:effectExtent l="14605" t="13970" r="5715" b="14605"/>
                <wp:wrapTopAndBottom/>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11258">
                          <a:solidFill>
                            <a:srgbClr val="09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9.65pt,15.35pt" to="430.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" strokecolor="#090000" strokeweight=".31272mm">
                <w10:wrap type="topAndBottom" anchorx="page"/>
              </v:line>
            </w:pict>
          </mc:Fallback>
        </mc:AlternateContent>
      </w:r>
    </w:p>
    <w:p w:rsidR="005651CA" w:rsidRPr="00E0220F" w:rsidRDefault="00A9049C">
      <w:pPr>
        <w:pStyle w:val="Ttulo6"/>
        <w:spacing w:line="204" w:lineRule="exact"/>
        <w:ind w:left="999" w:right="961"/>
        <w:jc w:val="center"/>
        <w:rPr>
          <w:lang w:val="pt-BR"/>
        </w:rPr>
      </w:pPr>
      <w:r w:rsidRPr="00E0220F">
        <w:rPr>
          <w:color w:val="0A0000"/>
          <w:lang w:val="pt-BR"/>
        </w:rPr>
        <w:t xml:space="preserve">PREFEITURA MUNICIPAL DE </w:t>
      </w:r>
      <w:r w:rsidR="00913AF5" w:rsidRPr="00E0220F">
        <w:rPr>
          <w:color w:val="0A0000"/>
          <w:lang w:val="pt-BR"/>
        </w:rPr>
        <w:t xml:space="preserve">NOVO SANTO ANTONIO </w:t>
      </w:r>
    </w:p>
    <w:p w:rsidR="005651CA" w:rsidRPr="008B7EA1" w:rsidRDefault="00A9049C">
      <w:pPr>
        <w:spacing w:before="1"/>
        <w:ind w:left="1005" w:right="961"/>
        <w:jc w:val="center"/>
        <w:rPr>
          <w:b/>
          <w:sz w:val="20"/>
          <w:lang w:val="pt-BR"/>
        </w:rPr>
      </w:pPr>
      <w:r w:rsidRPr="008B7EA1">
        <w:rPr>
          <w:b/>
          <w:color w:val="0A0000"/>
          <w:sz w:val="20"/>
          <w:lang w:val="pt-BR"/>
        </w:rPr>
        <w:t>Prefeito</w:t>
      </w:r>
      <w:r w:rsidRPr="008B7EA1">
        <w:rPr>
          <w:b/>
          <w:color w:val="0A0000"/>
          <w:spacing w:val="-8"/>
          <w:sz w:val="20"/>
          <w:lang w:val="pt-BR"/>
        </w:rPr>
        <w:t xml:space="preserve"> </w:t>
      </w:r>
      <w:r w:rsidRPr="008B7EA1">
        <w:rPr>
          <w:b/>
          <w:color w:val="0A0000"/>
          <w:sz w:val="20"/>
          <w:lang w:val="pt-BR"/>
        </w:rPr>
        <w:t>Municipal</w:t>
      </w:r>
    </w:p>
    <w:p w:rsidR="005651CA" w:rsidRPr="008B7EA1" w:rsidRDefault="005651CA">
      <w:pPr>
        <w:pStyle w:val="Corpodetexto"/>
        <w:rPr>
          <w:b/>
          <w:lang w:val="pt-BR"/>
        </w:rPr>
      </w:pPr>
    </w:p>
    <w:p w:rsidR="005651CA" w:rsidRDefault="00A9049C" w:rsidP="00795F59">
      <w:pPr>
        <w:pStyle w:val="Corpodetexto"/>
        <w:spacing w:before="7"/>
        <w:jc w:val="center"/>
        <w:rPr>
          <w:b/>
          <w:sz w:val="24"/>
          <w:lang w:val="pt-BR"/>
        </w:rPr>
      </w:pPr>
      <w:r>
        <w:rPr>
          <w:noProof/>
          <w:lang w:val="pt-BR" w:eastAsia="pt-BR"/>
        </w:rPr>
        <mc:AlternateContent>
          <mc:Choice Requires="wps">
            <w:drawing>
              <wp:anchor distT="0" distB="0" distL="0" distR="0" simplePos="0" relativeHeight="251635200" behindDoc="0" locked="0" layoutInCell="1" allowOverlap="1" wp14:anchorId="646ABDE3" wp14:editId="6E039264">
                <wp:simplePos x="0" y="0"/>
                <wp:positionH relativeFrom="page">
                  <wp:posOffset>2705100</wp:posOffset>
                </wp:positionH>
                <wp:positionV relativeFrom="paragraph">
                  <wp:posOffset>167005</wp:posOffset>
                </wp:positionV>
                <wp:extent cx="2331720" cy="0"/>
                <wp:effectExtent l="9525" t="14605" r="11430" b="13970"/>
                <wp:wrapTopAndBottom/>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11258">
                          <a:solidFill>
                            <a:srgbClr val="09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3pt,13.15pt" to="396.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pbIAIAAEM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" strokecolor="#090000" strokeweight=".31272mm">
                <w10:wrap type="topAndBottom" anchorx="page"/>
              </v:line>
            </w:pict>
          </mc:Fallback>
        </mc:AlternateContent>
      </w:r>
      <w:r w:rsidRPr="008B7EA1">
        <w:rPr>
          <w:b/>
          <w:sz w:val="24"/>
          <w:lang w:val="pt-BR"/>
        </w:rPr>
        <w:t>FORNECEDOR</w:t>
      </w:r>
    </w:p>
    <w:p w:rsidR="00787E16" w:rsidRPr="008B7EA1" w:rsidRDefault="00787E16" w:rsidP="00787E16">
      <w:pPr>
        <w:spacing w:line="251" w:lineRule="exact"/>
        <w:ind w:left="1003" w:right="961"/>
        <w:rPr>
          <w:b/>
          <w:sz w:val="24"/>
          <w:lang w:val="pt-BR"/>
        </w:rPr>
      </w:pPr>
    </w:p>
    <w:p w:rsidR="005651CA" w:rsidRPr="008B7EA1" w:rsidRDefault="00A9049C">
      <w:pPr>
        <w:ind w:left="1002" w:right="961"/>
        <w:jc w:val="center"/>
        <w:rPr>
          <w:b/>
          <w:sz w:val="24"/>
          <w:lang w:val="pt-BR"/>
        </w:rPr>
      </w:pPr>
      <w:r w:rsidRPr="008B7EA1">
        <w:rPr>
          <w:b/>
          <w:sz w:val="24"/>
          <w:lang w:val="pt-BR"/>
        </w:rPr>
        <w:t>Responsável</w:t>
      </w: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Default="005651CA">
      <w:pPr>
        <w:pStyle w:val="Corpodetexto"/>
        <w:rPr>
          <w:b/>
          <w:lang w:val="pt-BR"/>
        </w:rPr>
      </w:pPr>
    </w:p>
    <w:p w:rsidR="00EB46D3" w:rsidRDefault="00EB46D3">
      <w:pPr>
        <w:pStyle w:val="Corpodetexto"/>
        <w:rPr>
          <w:b/>
          <w:lang w:val="pt-BR"/>
        </w:rPr>
      </w:pPr>
    </w:p>
    <w:p w:rsidR="00EB46D3" w:rsidRDefault="00EB46D3">
      <w:pPr>
        <w:pStyle w:val="Corpodetexto"/>
        <w:rPr>
          <w:b/>
          <w:lang w:val="pt-BR"/>
        </w:rPr>
      </w:pPr>
    </w:p>
    <w:p w:rsidR="00EB46D3" w:rsidRDefault="00EB46D3">
      <w:pPr>
        <w:pStyle w:val="Corpodetexto"/>
        <w:rPr>
          <w:b/>
          <w:lang w:val="pt-BR"/>
        </w:rPr>
      </w:pPr>
    </w:p>
    <w:p w:rsidR="00EB46D3" w:rsidRPr="008B7EA1" w:rsidRDefault="00EB46D3">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E0220F" w:rsidRDefault="00795F59" w:rsidP="00C03416">
      <w:pPr>
        <w:pStyle w:val="Ttulo3"/>
        <w:spacing w:before="229"/>
        <w:ind w:left="896" w:hanging="45"/>
        <w:rPr>
          <w:lang w:val="pt-BR"/>
        </w:rPr>
      </w:pPr>
      <w:r>
        <w:rPr>
          <w:lang w:val="pt-BR"/>
        </w:rPr>
        <w:lastRenderedPageBreak/>
        <w:t>A</w:t>
      </w:r>
      <w:r w:rsidR="00A9049C" w:rsidRPr="00E0220F">
        <w:rPr>
          <w:lang w:val="pt-BR"/>
        </w:rPr>
        <w:t>NEXO XI</w:t>
      </w:r>
    </w:p>
    <w:p w:rsidR="005651CA" w:rsidRPr="00E0220F" w:rsidRDefault="00A9049C">
      <w:pPr>
        <w:pStyle w:val="Ttulo5"/>
        <w:tabs>
          <w:tab w:val="left" w:pos="8034"/>
        </w:tabs>
        <w:spacing w:before="230"/>
        <w:ind w:right="849"/>
        <w:jc w:val="both"/>
        <w:rPr>
          <w:u w:val="none"/>
          <w:lang w:val="pt-BR"/>
        </w:rPr>
      </w:pPr>
      <w:r w:rsidRPr="00E0220F">
        <w:rPr>
          <w:u w:val="none"/>
          <w:lang w:val="pt-BR"/>
        </w:rPr>
        <w:t>MINUTA DO CONTRATO ADMINISTRATIVO Nº</w:t>
      </w:r>
      <w:r w:rsidR="007131AD">
        <w:rPr>
          <w:lang w:val="pt-BR"/>
        </w:rPr>
        <w:t>08</w:t>
      </w:r>
      <w:r w:rsidRPr="00E0220F">
        <w:rPr>
          <w:u w:val="none"/>
          <w:lang w:val="pt-BR"/>
        </w:rPr>
        <w:t>/20</w:t>
      </w:r>
      <w:r w:rsidR="00254186">
        <w:rPr>
          <w:u w:val="none"/>
          <w:lang w:val="pt-BR"/>
        </w:rPr>
        <w:t>23</w:t>
      </w:r>
      <w:r w:rsidRPr="00E0220F">
        <w:rPr>
          <w:u w:val="none"/>
          <w:lang w:val="pt-BR"/>
        </w:rPr>
        <w:t xml:space="preserve">, </w:t>
      </w:r>
      <w:r w:rsidR="00C85121" w:rsidRPr="00C85121">
        <w:rPr>
          <w:u w:val="none"/>
          <w:lang w:val="pt-BR"/>
        </w:rPr>
        <w:t xml:space="preserve">REGISTRO DE PREÇOS PARA FUTURA E EVENTUAL AQUISIÇÃO DE EQUIPAMENTOS E MATERIAIS DE INFORMÁTICA, EM ATENDIMENTO AS SECRETARIAS </w:t>
      </w:r>
      <w:proofErr w:type="gramStart"/>
      <w:r w:rsidR="00C85121" w:rsidRPr="00C85121">
        <w:rPr>
          <w:u w:val="none"/>
          <w:lang w:val="pt-BR"/>
        </w:rPr>
        <w:t>MUNIC</w:t>
      </w:r>
      <w:r w:rsidR="00C85121">
        <w:rPr>
          <w:u w:val="none"/>
          <w:lang w:val="pt-BR"/>
        </w:rPr>
        <w:t>IPAIS DE NOVO SANTO</w:t>
      </w:r>
      <w:proofErr w:type="gramEnd"/>
      <w:r w:rsidR="00C85121">
        <w:rPr>
          <w:u w:val="none"/>
          <w:lang w:val="pt-BR"/>
        </w:rPr>
        <w:t xml:space="preserve"> ANTÔNIO /MT</w:t>
      </w:r>
      <w:r w:rsidRPr="00E0220F">
        <w:rPr>
          <w:u w:val="none"/>
          <w:lang w:val="pt-BR"/>
        </w:rPr>
        <w:t xml:space="preserve">, ONDE CELEBRAM ENTRE SI A PREFEITURA MUNICIPAL DE </w:t>
      </w:r>
      <w:r w:rsidR="00913AF5" w:rsidRPr="00E0220F">
        <w:rPr>
          <w:u w:val="none"/>
          <w:lang w:val="pt-BR"/>
        </w:rPr>
        <w:t xml:space="preserve">NOVO SANTO ANTONIO </w:t>
      </w:r>
      <w:r w:rsidRPr="00E0220F">
        <w:rPr>
          <w:u w:val="none"/>
          <w:lang w:val="pt-BR"/>
        </w:rPr>
        <w:t xml:space="preserve"> E</w:t>
      </w:r>
      <w:r w:rsidRPr="00E0220F">
        <w:rPr>
          <w:spacing w:val="2"/>
          <w:u w:val="none"/>
          <w:lang w:val="pt-BR"/>
        </w:rPr>
        <w:t xml:space="preserve"> </w:t>
      </w:r>
      <w:r w:rsidRPr="00E0220F">
        <w:rPr>
          <w:u w:val="none"/>
          <w:lang w:val="pt-BR"/>
        </w:rPr>
        <w:t>A</w:t>
      </w:r>
      <w:r w:rsidRPr="00E0220F">
        <w:rPr>
          <w:spacing w:val="-9"/>
          <w:u w:val="none"/>
          <w:lang w:val="pt-BR"/>
        </w:rPr>
        <w:t xml:space="preserve"> </w:t>
      </w:r>
      <w:r w:rsidRPr="00E0220F">
        <w:rPr>
          <w:u w:val="none"/>
          <w:lang w:val="pt-BR"/>
        </w:rPr>
        <w:t>EMPRESA</w:t>
      </w:r>
      <w:r w:rsidRPr="00E0220F">
        <w:rPr>
          <w:lang w:val="pt-BR"/>
        </w:rPr>
        <w:t xml:space="preserve"> </w:t>
      </w:r>
      <w:r w:rsidRPr="00E0220F">
        <w:rPr>
          <w:lang w:val="pt-BR"/>
        </w:rPr>
        <w:tab/>
      </w:r>
      <w:r w:rsidRPr="00E0220F">
        <w:rPr>
          <w:u w:val="none"/>
          <w:lang w:val="pt-BR"/>
        </w:rPr>
        <w:t>.</w:t>
      </w:r>
    </w:p>
    <w:p w:rsidR="005651CA" w:rsidRPr="00E0220F" w:rsidRDefault="005651CA">
      <w:pPr>
        <w:pStyle w:val="Corpodetexto"/>
        <w:spacing w:before="2"/>
        <w:rPr>
          <w:b/>
          <w:sz w:val="23"/>
          <w:lang w:val="pt-BR"/>
        </w:rPr>
      </w:pPr>
    </w:p>
    <w:p w:rsidR="005651CA" w:rsidRPr="00E0220F" w:rsidRDefault="00A9049C" w:rsidP="002A1458">
      <w:pPr>
        <w:pStyle w:val="Corpodetexto"/>
        <w:spacing w:line="276" w:lineRule="auto"/>
        <w:ind w:left="896" w:right="846"/>
        <w:jc w:val="both"/>
        <w:rPr>
          <w:lang w:val="pt-BR"/>
        </w:rPr>
      </w:pPr>
      <w:r w:rsidRPr="00E0220F">
        <w:rPr>
          <w:b/>
          <w:u w:val="single"/>
          <w:lang w:val="pt-BR"/>
        </w:rPr>
        <w:t>CONTRATANTE</w:t>
      </w:r>
      <w:r w:rsidRPr="00E0220F">
        <w:rPr>
          <w:lang w:val="pt-BR"/>
        </w:rPr>
        <w:t xml:space="preserve">: </w:t>
      </w:r>
      <w:r w:rsidRPr="00E0220F">
        <w:rPr>
          <w:b/>
          <w:lang w:val="pt-BR"/>
        </w:rPr>
        <w:t xml:space="preserve">O MUNICÍPIO DE </w:t>
      </w:r>
      <w:r w:rsidR="00913AF5" w:rsidRPr="00E0220F">
        <w:rPr>
          <w:b/>
          <w:lang w:val="pt-BR"/>
        </w:rPr>
        <w:t xml:space="preserve">NOVO SANTO </w:t>
      </w:r>
      <w:proofErr w:type="gramStart"/>
      <w:r w:rsidR="00913AF5" w:rsidRPr="00E0220F">
        <w:rPr>
          <w:b/>
          <w:lang w:val="pt-BR"/>
        </w:rPr>
        <w:t xml:space="preserve">ANTONIO </w:t>
      </w:r>
      <w:r w:rsidRPr="00E0220F">
        <w:rPr>
          <w:lang w:val="pt-BR"/>
        </w:rPr>
        <w:t>,</w:t>
      </w:r>
      <w:proofErr w:type="gramEnd"/>
      <w:r w:rsidRPr="00E0220F">
        <w:rPr>
          <w:lang w:val="pt-BR"/>
        </w:rPr>
        <w:t xml:space="preserve"> pessoa jurídica de direito público, inscrito no CNPJ sob o nº </w:t>
      </w:r>
      <w:r w:rsidR="005507CE">
        <w:rPr>
          <w:lang w:val="pt-BR"/>
        </w:rPr>
        <w:t>04.199.966/0001-50</w:t>
      </w:r>
      <w:r w:rsidRPr="00E0220F">
        <w:rPr>
          <w:lang w:val="pt-BR"/>
        </w:rPr>
        <w:t xml:space="preserve">, com sede na </w:t>
      </w:r>
      <w:r w:rsidR="005507CE">
        <w:rPr>
          <w:lang w:val="pt-BR"/>
        </w:rPr>
        <w:t>Avenida 29 de Setembro</w:t>
      </w:r>
      <w:r w:rsidRPr="00E0220F">
        <w:rPr>
          <w:lang w:val="pt-BR"/>
        </w:rPr>
        <w:t xml:space="preserve">, </w:t>
      </w:r>
      <w:r w:rsidR="005507CE">
        <w:rPr>
          <w:lang w:val="pt-BR"/>
        </w:rPr>
        <w:t>nº244</w:t>
      </w:r>
      <w:r w:rsidRPr="00E0220F">
        <w:rPr>
          <w:lang w:val="pt-BR"/>
        </w:rPr>
        <w:t xml:space="preserve"> </w:t>
      </w:r>
      <w:r w:rsidR="005507CE">
        <w:rPr>
          <w:lang w:val="pt-BR"/>
        </w:rPr>
        <w:t>Bairro Centro</w:t>
      </w:r>
      <w:r w:rsidRPr="00E0220F">
        <w:rPr>
          <w:lang w:val="pt-BR"/>
        </w:rPr>
        <w:t xml:space="preserve"> – </w:t>
      </w:r>
      <w:r w:rsidR="00913AF5" w:rsidRPr="00E0220F">
        <w:rPr>
          <w:lang w:val="pt-BR"/>
        </w:rPr>
        <w:t xml:space="preserve">Novo Santo </w:t>
      </w:r>
      <w:proofErr w:type="spellStart"/>
      <w:r w:rsidR="00913AF5" w:rsidRPr="00E0220F">
        <w:rPr>
          <w:lang w:val="pt-BR"/>
        </w:rPr>
        <w:t>Antonio</w:t>
      </w:r>
      <w:proofErr w:type="spellEnd"/>
      <w:r w:rsidR="00913AF5" w:rsidRPr="00E0220F">
        <w:rPr>
          <w:lang w:val="pt-BR"/>
        </w:rPr>
        <w:t xml:space="preserve"> </w:t>
      </w:r>
      <w:r w:rsidRPr="00E0220F">
        <w:rPr>
          <w:lang w:val="pt-BR"/>
        </w:rPr>
        <w:t xml:space="preserve"> - MT, neste ato legalmente representado por seu Prefeito Municipal </w:t>
      </w:r>
      <w:r w:rsidR="00C86334" w:rsidRPr="00C86334">
        <w:rPr>
          <w:b/>
          <w:lang w:val="pt-BR"/>
        </w:rPr>
        <w:t>ADÃO SOARES NOGUEIRA, brasileiro, casado, administrador, Carteira de Identidade sob o n. Identidade nº 738.751/SSP-MT e do CPF nº 604.590.181-9</w:t>
      </w:r>
      <w:r w:rsidRPr="00E0220F">
        <w:rPr>
          <w:lang w:val="pt-BR"/>
        </w:rPr>
        <w:t xml:space="preserve">, denominada          como          CONTRATANTE,          e          de          outro          lado          a        </w:t>
      </w:r>
      <w:r w:rsidRPr="00E0220F">
        <w:rPr>
          <w:spacing w:val="24"/>
          <w:lang w:val="pt-BR"/>
        </w:rPr>
        <w:t xml:space="preserve"> </w:t>
      </w:r>
      <w:r w:rsidRPr="00DC620A">
        <w:rPr>
          <w:lang w:val="pt-BR"/>
        </w:rPr>
        <w:t>empresa</w:t>
      </w:r>
      <w:r w:rsidR="00DC620A" w:rsidRPr="00DC620A">
        <w:rPr>
          <w:lang w:val="pt-BR"/>
        </w:rPr>
        <w:t xml:space="preserve"> </w:t>
      </w:r>
      <w:r w:rsidRPr="00DC620A">
        <w:rPr>
          <w:w w:val="99"/>
          <w:u w:val="single"/>
          <w:lang w:val="pt-BR"/>
        </w:rPr>
        <w:t xml:space="preserve"> </w:t>
      </w:r>
      <w:r w:rsidRPr="00DC620A">
        <w:rPr>
          <w:u w:val="single"/>
          <w:lang w:val="pt-BR"/>
        </w:rPr>
        <w:tab/>
      </w:r>
      <w:r w:rsidRPr="00DC620A">
        <w:rPr>
          <w:u w:val="single"/>
          <w:lang w:val="pt-BR"/>
        </w:rPr>
        <w:tab/>
      </w:r>
      <w:r w:rsidRPr="00DC620A">
        <w:rPr>
          <w:u w:val="single"/>
          <w:lang w:val="pt-BR"/>
        </w:rPr>
        <w:tab/>
      </w:r>
      <w:r w:rsidRPr="00E0220F">
        <w:rPr>
          <w:b/>
          <w:lang w:val="pt-BR"/>
        </w:rPr>
        <w:t xml:space="preserve">, </w:t>
      </w:r>
      <w:r w:rsidRPr="00E0220F">
        <w:rPr>
          <w:lang w:val="pt-BR"/>
        </w:rPr>
        <w:t>cadastrada no</w:t>
      </w:r>
      <w:r w:rsidRPr="00E0220F">
        <w:rPr>
          <w:spacing w:val="7"/>
          <w:lang w:val="pt-BR"/>
        </w:rPr>
        <w:t xml:space="preserve"> </w:t>
      </w:r>
      <w:r w:rsidRPr="00E0220F">
        <w:rPr>
          <w:lang w:val="pt-BR"/>
        </w:rPr>
        <w:t>CNPJ</w:t>
      </w:r>
      <w:r w:rsidRPr="00E0220F">
        <w:rPr>
          <w:spacing w:val="4"/>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Inscrição estadual</w:t>
      </w:r>
      <w:r w:rsidRPr="00E0220F">
        <w:rPr>
          <w:spacing w:val="19"/>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sito</w:t>
      </w:r>
      <w:r w:rsidRPr="00E0220F">
        <w:rPr>
          <w:spacing w:val="21"/>
          <w:lang w:val="pt-BR"/>
        </w:rPr>
        <w:t xml:space="preserve"> </w:t>
      </w:r>
      <w:r w:rsidRPr="00E0220F">
        <w:rPr>
          <w:lang w:val="pt-BR"/>
        </w:rPr>
        <w:t>a</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u w:val="single"/>
          <w:lang w:val="pt-BR"/>
        </w:rPr>
        <w:tab/>
      </w:r>
      <w:r w:rsidRPr="00E0220F">
        <w:rPr>
          <w:lang w:val="pt-BR"/>
        </w:rPr>
        <w:t>nº</w:t>
      </w:r>
      <w:r w:rsidRPr="00E0220F">
        <w:rPr>
          <w:u w:val="single"/>
          <w:lang w:val="pt-BR"/>
        </w:rPr>
        <w:t xml:space="preserve">    </w:t>
      </w:r>
      <w:r w:rsidRPr="00E0220F">
        <w:rPr>
          <w:spacing w:val="54"/>
          <w:u w:val="single"/>
          <w:lang w:val="pt-BR"/>
        </w:rPr>
        <w:t xml:space="preserve"> </w:t>
      </w:r>
      <w:r w:rsidRPr="00E0220F">
        <w:rPr>
          <w:lang w:val="pt-BR"/>
        </w:rPr>
        <w:t>,</w:t>
      </w:r>
      <w:r w:rsidRPr="00E0220F">
        <w:rPr>
          <w:spacing w:val="22"/>
          <w:lang w:val="pt-BR"/>
        </w:rPr>
        <w:t xml:space="preserve"> </w:t>
      </w:r>
      <w:r w:rsidRPr="00E0220F">
        <w:rPr>
          <w:lang w:val="pt-BR"/>
        </w:rPr>
        <w:t>Bairro</w:t>
      </w:r>
      <w:r w:rsidRPr="00E0220F">
        <w:rPr>
          <w:u w:val="single"/>
          <w:lang w:val="pt-BR"/>
        </w:rPr>
        <w:t xml:space="preserve"> </w:t>
      </w:r>
      <w:r w:rsidRPr="00E0220F">
        <w:rPr>
          <w:u w:val="single"/>
          <w:lang w:val="pt-BR"/>
        </w:rPr>
        <w:tab/>
      </w:r>
      <w:r w:rsidRPr="00E0220F">
        <w:rPr>
          <w:u w:val="single"/>
          <w:lang w:val="pt-BR"/>
        </w:rPr>
        <w:tab/>
      </w:r>
      <w:r w:rsidRPr="00E0220F">
        <w:rPr>
          <w:lang w:val="pt-BR"/>
        </w:rPr>
        <w:t>,</w:t>
      </w:r>
      <w:r w:rsidRPr="00E0220F">
        <w:rPr>
          <w:spacing w:val="19"/>
          <w:lang w:val="pt-BR"/>
        </w:rPr>
        <w:t xml:space="preserve"> </w:t>
      </w:r>
      <w:r w:rsidRPr="00E0220F">
        <w:rPr>
          <w:lang w:val="pt-BR"/>
        </w:rPr>
        <w:t>CEP:</w:t>
      </w:r>
      <w:r w:rsidR="002A1458">
        <w:rPr>
          <w:u w:val="single"/>
          <w:lang w:val="pt-BR"/>
        </w:rPr>
        <w:t xml:space="preserve"> </w:t>
      </w:r>
      <w:r w:rsidRPr="00E0220F">
        <w:rPr>
          <w:u w:val="single"/>
          <w:lang w:val="pt-BR"/>
        </w:rPr>
        <w:tab/>
      </w:r>
      <w:r w:rsidRPr="00E0220F">
        <w:rPr>
          <w:lang w:val="pt-BR"/>
        </w:rPr>
        <w:t>, na</w:t>
      </w:r>
      <w:r w:rsidRPr="00E0220F">
        <w:rPr>
          <w:spacing w:val="16"/>
          <w:lang w:val="pt-BR"/>
        </w:rPr>
        <w:t xml:space="preserve"> </w:t>
      </w:r>
      <w:r w:rsidRPr="00E0220F">
        <w:rPr>
          <w:lang w:val="pt-BR"/>
        </w:rPr>
        <w:t>cidade</w:t>
      </w:r>
      <w:r w:rsidRPr="00E0220F">
        <w:rPr>
          <w:spacing w:val="16"/>
          <w:lang w:val="pt-BR"/>
        </w:rPr>
        <w:t xml:space="preserve"> </w:t>
      </w:r>
      <w:r w:rsidRPr="00E0220F">
        <w:rPr>
          <w:lang w:val="pt-BR"/>
        </w:rPr>
        <w:t>de</w:t>
      </w:r>
      <w:r w:rsidRPr="00E0220F">
        <w:rPr>
          <w:u w:val="single"/>
          <w:lang w:val="pt-BR"/>
        </w:rPr>
        <w:t xml:space="preserve"> </w:t>
      </w:r>
      <w:r w:rsidRPr="00E0220F">
        <w:rPr>
          <w:u w:val="single"/>
          <w:lang w:val="pt-BR"/>
        </w:rPr>
        <w:tab/>
      </w:r>
      <w:r w:rsidRPr="00E0220F">
        <w:rPr>
          <w:u w:val="single"/>
          <w:lang w:val="pt-BR"/>
        </w:rPr>
        <w:tab/>
      </w:r>
      <w:r w:rsidRPr="00E0220F">
        <w:rPr>
          <w:lang w:val="pt-BR"/>
        </w:rPr>
        <w:t>, Estado de</w:t>
      </w:r>
      <w:r w:rsidRPr="00E0220F">
        <w:rPr>
          <w:u w:val="single"/>
          <w:lang w:val="pt-BR"/>
        </w:rPr>
        <w:t xml:space="preserve">  </w:t>
      </w:r>
      <w:r w:rsidRPr="00E0220F">
        <w:rPr>
          <w:lang w:val="pt-BR"/>
        </w:rPr>
        <w:t>, representada neste ato por seu (sua) representante   legal</w:t>
      </w:r>
      <w:r w:rsidRPr="00E0220F">
        <w:rPr>
          <w:spacing w:val="10"/>
          <w:lang w:val="pt-BR"/>
        </w:rPr>
        <w:t xml:space="preserve"> </w:t>
      </w:r>
      <w:r w:rsidRPr="00E0220F">
        <w:rPr>
          <w:lang w:val="pt-BR"/>
        </w:rPr>
        <w:t>o</w:t>
      </w:r>
      <w:r w:rsidRPr="00E0220F">
        <w:rPr>
          <w:spacing w:val="13"/>
          <w:lang w:val="pt-BR"/>
        </w:rPr>
        <w:t xml:space="preserve"> </w:t>
      </w:r>
      <w:proofErr w:type="spellStart"/>
      <w:r w:rsidRPr="00E0220F">
        <w:rPr>
          <w:lang w:val="pt-BR"/>
        </w:rPr>
        <w:t>Sr</w:t>
      </w:r>
      <w:proofErr w:type="spellEnd"/>
      <w:r w:rsidRPr="00E0220F">
        <w:rPr>
          <w:lang w:val="pt-BR"/>
        </w:rPr>
        <w:t>(a).</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u w:val="single"/>
          <w:lang w:val="pt-BR"/>
        </w:rPr>
        <w:tab/>
      </w:r>
      <w:r w:rsidRPr="00E0220F">
        <w:rPr>
          <w:lang w:val="pt-BR"/>
        </w:rPr>
        <w:t>,</w:t>
      </w:r>
      <w:r w:rsidRPr="00E0220F">
        <w:rPr>
          <w:u w:val="single"/>
          <w:lang w:val="pt-BR"/>
        </w:rPr>
        <w:t xml:space="preserve"> </w:t>
      </w:r>
      <w:r w:rsidRPr="00E0220F">
        <w:rPr>
          <w:u w:val="single"/>
          <w:lang w:val="pt-BR"/>
        </w:rPr>
        <w:tab/>
      </w:r>
      <w:r w:rsidRPr="00E0220F">
        <w:rPr>
          <w:lang w:val="pt-BR"/>
        </w:rPr>
        <w:t>,</w:t>
      </w:r>
      <w:r w:rsidRPr="00E0220F">
        <w:rPr>
          <w:u w:val="single"/>
          <w:lang w:val="pt-BR"/>
        </w:rPr>
        <w:t xml:space="preserve"> </w:t>
      </w:r>
      <w:r w:rsidRPr="00E0220F">
        <w:rPr>
          <w:u w:val="single"/>
          <w:lang w:val="pt-BR"/>
        </w:rPr>
        <w:tab/>
      </w:r>
      <w:r w:rsidRPr="00E0220F">
        <w:rPr>
          <w:lang w:val="pt-BR"/>
        </w:rPr>
        <w:t xml:space="preserve">, </w:t>
      </w:r>
      <w:proofErr w:type="gramStart"/>
      <w:r w:rsidRPr="00E0220F">
        <w:rPr>
          <w:lang w:val="pt-BR"/>
        </w:rPr>
        <w:t>portador(</w:t>
      </w:r>
      <w:proofErr w:type="gramEnd"/>
      <w:r w:rsidRPr="00E0220F">
        <w:rPr>
          <w:lang w:val="pt-BR"/>
        </w:rPr>
        <w:t>a) da RG</w:t>
      </w:r>
      <w:r w:rsidRPr="00E0220F">
        <w:rPr>
          <w:spacing w:val="45"/>
          <w:lang w:val="pt-BR"/>
        </w:rPr>
        <w:t xml:space="preserve"> </w:t>
      </w:r>
      <w:r w:rsidRPr="00E0220F">
        <w:rPr>
          <w:lang w:val="pt-BR"/>
        </w:rPr>
        <w:t>nº</w:t>
      </w:r>
      <w:r w:rsidR="002A1458">
        <w:rPr>
          <w:lang w:val="pt-BR"/>
        </w:rPr>
        <w:t>_</w:t>
      </w:r>
      <w:r w:rsidRPr="00E0220F">
        <w:rPr>
          <w:w w:val="99"/>
          <w:u w:val="single"/>
          <w:lang w:val="pt-BR"/>
        </w:rPr>
        <w:t xml:space="preserve"> </w:t>
      </w:r>
      <w:r w:rsidRPr="00E0220F">
        <w:rPr>
          <w:u w:val="single"/>
          <w:lang w:val="pt-BR"/>
        </w:rPr>
        <w:tab/>
      </w:r>
      <w:r w:rsidRPr="00E0220F">
        <w:rPr>
          <w:lang w:val="pt-BR"/>
        </w:rPr>
        <w:t>/SSP-</w:t>
      </w:r>
      <w:r w:rsidRPr="00E0220F">
        <w:rPr>
          <w:u w:val="single"/>
          <w:lang w:val="pt-BR"/>
        </w:rPr>
        <w:t xml:space="preserve"> </w:t>
      </w:r>
      <w:r w:rsidRPr="00E0220F">
        <w:rPr>
          <w:u w:val="single"/>
          <w:lang w:val="pt-BR"/>
        </w:rPr>
        <w:tab/>
      </w:r>
      <w:r w:rsidRPr="00E0220F">
        <w:rPr>
          <w:lang w:val="pt-BR"/>
        </w:rPr>
        <w:t>e</w:t>
      </w:r>
      <w:r w:rsidRPr="00E0220F">
        <w:rPr>
          <w:spacing w:val="16"/>
          <w:lang w:val="pt-BR"/>
        </w:rPr>
        <w:t xml:space="preserve"> </w:t>
      </w:r>
      <w:r w:rsidRPr="00E0220F">
        <w:rPr>
          <w:lang w:val="pt-BR"/>
        </w:rPr>
        <w:t>CPF</w:t>
      </w:r>
      <w:r w:rsidRPr="00E0220F">
        <w:rPr>
          <w:spacing w:val="17"/>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 residente e domiciliado(a) na</w:t>
      </w:r>
      <w:r w:rsidRPr="00E0220F">
        <w:rPr>
          <w:spacing w:val="10"/>
          <w:lang w:val="pt-BR"/>
        </w:rPr>
        <w:t xml:space="preserve"> </w:t>
      </w:r>
      <w:r w:rsidRPr="00E0220F">
        <w:rPr>
          <w:lang w:val="pt-BR"/>
        </w:rPr>
        <w:t>cidade</w:t>
      </w:r>
      <w:r w:rsidRPr="00E0220F">
        <w:rPr>
          <w:spacing w:val="10"/>
          <w:lang w:val="pt-BR"/>
        </w:rPr>
        <w:t xml:space="preserve"> </w:t>
      </w:r>
      <w:r w:rsidRPr="00E0220F">
        <w:rPr>
          <w:lang w:val="pt-BR"/>
        </w:rPr>
        <w:t>de</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Estado de</w:t>
      </w:r>
      <w:r w:rsidRPr="00E0220F">
        <w:rPr>
          <w:u w:val="single"/>
          <w:lang w:val="pt-BR"/>
        </w:rPr>
        <w:t xml:space="preserve"> </w:t>
      </w:r>
      <w:r w:rsidRPr="00E0220F">
        <w:rPr>
          <w:lang w:val="pt-BR"/>
        </w:rPr>
        <w:t xml:space="preserve">, chamado simplesmente de </w:t>
      </w:r>
      <w:r w:rsidRPr="00E0220F">
        <w:rPr>
          <w:b/>
          <w:u w:val="single"/>
          <w:lang w:val="pt-BR"/>
        </w:rPr>
        <w:t>CONTRATADA</w:t>
      </w:r>
      <w:r w:rsidRPr="00E0220F">
        <w:rPr>
          <w:lang w:val="pt-BR"/>
        </w:rPr>
        <w:t xml:space="preserve">, resolvem celebrar o presente contrato nos termos do processo licitatório n° </w:t>
      </w:r>
      <w:r w:rsidR="00401238">
        <w:rPr>
          <w:lang w:val="pt-BR"/>
        </w:rPr>
        <w:t>0</w:t>
      </w:r>
      <w:r w:rsidR="00254186">
        <w:rPr>
          <w:lang w:val="pt-BR"/>
        </w:rPr>
        <w:t>8</w:t>
      </w:r>
      <w:r w:rsidRPr="00E0220F">
        <w:rPr>
          <w:lang w:val="pt-BR"/>
        </w:rPr>
        <w:t>/20</w:t>
      </w:r>
      <w:r w:rsidR="00254186">
        <w:rPr>
          <w:lang w:val="pt-BR"/>
        </w:rPr>
        <w:t>23</w:t>
      </w:r>
      <w:r w:rsidRPr="00E0220F">
        <w:rPr>
          <w:lang w:val="pt-BR"/>
        </w:rPr>
        <w:t xml:space="preserve">, realizado na modalidade de Pregão Eletrônico nº. </w:t>
      </w:r>
      <w:r w:rsidR="00C03416">
        <w:rPr>
          <w:lang w:val="pt-BR"/>
        </w:rPr>
        <w:t>0</w:t>
      </w:r>
      <w:r w:rsidR="00254186">
        <w:rPr>
          <w:lang w:val="pt-BR"/>
        </w:rPr>
        <w:t>3</w:t>
      </w:r>
      <w:r w:rsidR="00C03416">
        <w:rPr>
          <w:lang w:val="pt-BR"/>
        </w:rPr>
        <w:t>/20</w:t>
      </w:r>
      <w:r w:rsidR="00254186">
        <w:rPr>
          <w:lang w:val="pt-BR"/>
        </w:rPr>
        <w:t>23</w:t>
      </w:r>
      <w:r w:rsidRPr="00E0220F">
        <w:rPr>
          <w:lang w:val="pt-BR"/>
        </w:rPr>
        <w:t>, para Ata de Registro de Preços com abertura</w:t>
      </w:r>
      <w:proofErr w:type="gramStart"/>
      <w:r w:rsidRPr="00E0220F">
        <w:rPr>
          <w:lang w:val="pt-BR"/>
        </w:rPr>
        <w:t xml:space="preserve">  </w:t>
      </w:r>
      <w:proofErr w:type="gramEnd"/>
      <w:r w:rsidRPr="00E0220F">
        <w:rPr>
          <w:lang w:val="pt-BR"/>
        </w:rPr>
        <w:t>em</w:t>
      </w:r>
      <w:r w:rsidRPr="00E0220F">
        <w:rPr>
          <w:spacing w:val="13"/>
          <w:lang w:val="pt-BR"/>
        </w:rPr>
        <w:t xml:space="preserve"> </w:t>
      </w:r>
      <w:r w:rsidR="00401238">
        <w:rPr>
          <w:lang w:val="pt-BR"/>
        </w:rPr>
        <w:t>__</w:t>
      </w:r>
      <w:r w:rsidRPr="00E0220F">
        <w:rPr>
          <w:spacing w:val="11"/>
          <w:lang w:val="pt-BR"/>
        </w:rPr>
        <w:t xml:space="preserve"> </w:t>
      </w:r>
      <w:r w:rsidRPr="00E0220F">
        <w:rPr>
          <w:lang w:val="pt-BR"/>
        </w:rPr>
        <w:t>do</w:t>
      </w:r>
      <w:r w:rsidRPr="00E0220F">
        <w:rPr>
          <w:spacing w:val="11"/>
          <w:lang w:val="pt-BR"/>
        </w:rPr>
        <w:t xml:space="preserve"> </w:t>
      </w:r>
      <w:r w:rsidR="00401238">
        <w:rPr>
          <w:lang w:val="pt-BR"/>
        </w:rPr>
        <w:t>______</w:t>
      </w:r>
      <w:r w:rsidRPr="00E0220F">
        <w:rPr>
          <w:spacing w:val="11"/>
          <w:lang w:val="pt-BR"/>
        </w:rPr>
        <w:t xml:space="preserve"> </w:t>
      </w:r>
      <w:r w:rsidRPr="00E0220F">
        <w:rPr>
          <w:lang w:val="pt-BR"/>
        </w:rPr>
        <w:t>de</w:t>
      </w:r>
      <w:r w:rsidRPr="00E0220F">
        <w:rPr>
          <w:spacing w:val="9"/>
          <w:lang w:val="pt-BR"/>
        </w:rPr>
        <w:t xml:space="preserve"> </w:t>
      </w:r>
      <w:r w:rsidRPr="00E0220F">
        <w:rPr>
          <w:lang w:val="pt-BR"/>
        </w:rPr>
        <w:t>20</w:t>
      </w:r>
      <w:r w:rsidR="00254186">
        <w:rPr>
          <w:lang w:val="pt-BR"/>
        </w:rPr>
        <w:t>23</w:t>
      </w:r>
      <w:r w:rsidRPr="00E0220F">
        <w:rPr>
          <w:spacing w:val="12"/>
          <w:lang w:val="pt-BR"/>
        </w:rPr>
        <w:t xml:space="preserve"> </w:t>
      </w:r>
      <w:r w:rsidRPr="00E0220F">
        <w:rPr>
          <w:lang w:val="pt-BR"/>
        </w:rPr>
        <w:t>e</w:t>
      </w:r>
      <w:r w:rsidRPr="00E0220F">
        <w:rPr>
          <w:spacing w:val="11"/>
          <w:lang w:val="pt-BR"/>
        </w:rPr>
        <w:t xml:space="preserve"> </w:t>
      </w:r>
      <w:r w:rsidRPr="00E0220F">
        <w:rPr>
          <w:lang w:val="pt-BR"/>
        </w:rPr>
        <w:t>Homologação</w:t>
      </w:r>
      <w:r w:rsidRPr="00E0220F">
        <w:rPr>
          <w:spacing w:val="11"/>
          <w:lang w:val="pt-BR"/>
        </w:rPr>
        <w:t xml:space="preserve"> </w:t>
      </w:r>
      <w:r w:rsidRPr="00E0220F">
        <w:rPr>
          <w:lang w:val="pt-BR"/>
        </w:rPr>
        <w:t>em</w:t>
      </w:r>
      <w:r w:rsidRPr="00E0220F">
        <w:rPr>
          <w:u w:val="single"/>
          <w:lang w:val="pt-BR"/>
        </w:rPr>
        <w:t xml:space="preserve"> </w:t>
      </w:r>
      <w:r w:rsidRPr="00E0220F">
        <w:rPr>
          <w:u w:val="single"/>
          <w:lang w:val="pt-BR"/>
        </w:rPr>
        <w:tab/>
      </w:r>
      <w:r w:rsidRPr="00E0220F">
        <w:rPr>
          <w:lang w:val="pt-BR"/>
        </w:rPr>
        <w:t>, mediante as cláusulas e condições a seguir</w:t>
      </w:r>
      <w:r w:rsidRPr="00E0220F">
        <w:rPr>
          <w:spacing w:val="-1"/>
          <w:lang w:val="pt-BR"/>
        </w:rPr>
        <w:t xml:space="preserve"> </w:t>
      </w:r>
      <w:r w:rsidRPr="00E0220F">
        <w:rPr>
          <w:lang w:val="pt-BR"/>
        </w:rPr>
        <w:t>estabelecidas:</w:t>
      </w:r>
    </w:p>
    <w:p w:rsidR="005651CA" w:rsidRPr="00E0220F" w:rsidRDefault="005651CA">
      <w:pPr>
        <w:pStyle w:val="Corpodetexto"/>
        <w:spacing w:before="9"/>
        <w:rPr>
          <w:sz w:val="22"/>
          <w:lang w:val="pt-BR"/>
        </w:rPr>
      </w:pPr>
    </w:p>
    <w:p w:rsidR="005651CA" w:rsidRPr="008B7EA1" w:rsidRDefault="00A9049C">
      <w:pPr>
        <w:pStyle w:val="Ttulo5"/>
        <w:ind w:left="3289"/>
        <w:rPr>
          <w:u w:val="none"/>
          <w:lang w:val="pt-BR"/>
        </w:rPr>
      </w:pPr>
      <w:r w:rsidRPr="008B7EA1">
        <w:rPr>
          <w:u w:val="thick"/>
          <w:lang w:val="pt-BR"/>
        </w:rPr>
        <w:t>CLÁUSULA PRIMEIRA – DO SUPORTE LEGAL</w:t>
      </w:r>
    </w:p>
    <w:p w:rsidR="005651CA" w:rsidRPr="008B7EA1" w:rsidRDefault="005651CA">
      <w:pPr>
        <w:pStyle w:val="Corpodetexto"/>
        <w:spacing w:before="6"/>
        <w:rPr>
          <w:b/>
          <w:sz w:val="14"/>
          <w:lang w:val="pt-BR"/>
        </w:rPr>
      </w:pPr>
    </w:p>
    <w:p w:rsidR="005651CA" w:rsidRPr="00E0220F" w:rsidRDefault="00A9049C">
      <w:pPr>
        <w:pStyle w:val="Corpodetexto"/>
        <w:spacing w:before="99" w:line="276" w:lineRule="auto"/>
        <w:ind w:left="896" w:right="848"/>
        <w:jc w:val="both"/>
        <w:rPr>
          <w:lang w:val="pt-BR"/>
        </w:rPr>
      </w:pPr>
      <w:r w:rsidRPr="00E0220F">
        <w:rPr>
          <w:b/>
          <w:lang w:val="pt-BR"/>
        </w:rPr>
        <w:t xml:space="preserve">1.1. </w:t>
      </w:r>
      <w:r w:rsidRPr="00E0220F">
        <w:rPr>
          <w:lang w:val="pt-BR"/>
        </w:rPr>
        <w:t>Este Contrato se fundamenta nas disposições consubstanciadas pela Lei n.</w:t>
      </w:r>
      <w:r>
        <w:rPr>
          <w:rFonts w:ascii="Symbol" w:hAnsi="Symbol"/>
        </w:rPr>
        <w:t></w:t>
      </w:r>
      <w:r w:rsidRPr="00E0220F">
        <w:rPr>
          <w:rFonts w:ascii="Times New Roman" w:hAnsi="Times New Roman"/>
          <w:lang w:val="pt-BR"/>
        </w:rPr>
        <w:t xml:space="preserve"> </w:t>
      </w:r>
      <w:r w:rsidR="00C4258D">
        <w:rPr>
          <w:lang w:val="pt-BR"/>
        </w:rPr>
        <w:t xml:space="preserve">10.520/2002, </w:t>
      </w:r>
      <w:r w:rsidRPr="00E0220F">
        <w:rPr>
          <w:lang w:val="pt-BR"/>
        </w:rPr>
        <w:t>bem como nas Leis Complementares 123/2006 e 128/2008 Lei Geral das Micro e Pequenas Empresas/Empreendedores Individuais e Lei nº 8.666/93, com suas alterações resultantes da Lei n.</w:t>
      </w:r>
      <w:r>
        <w:rPr>
          <w:rFonts w:ascii="Symbol" w:hAnsi="Symbol"/>
        </w:rPr>
        <w:t></w:t>
      </w:r>
      <w:r w:rsidRPr="00E0220F">
        <w:rPr>
          <w:rFonts w:ascii="Times New Roman" w:hAnsi="Times New Roman"/>
          <w:lang w:val="pt-BR"/>
        </w:rPr>
        <w:t xml:space="preserve"> </w:t>
      </w:r>
      <w:r w:rsidRPr="00E0220F">
        <w:rPr>
          <w:lang w:val="pt-BR"/>
        </w:rPr>
        <w:t xml:space="preserve">8.883/94, e pelas convenções estabelecidas neste instrumento, que foi devidamente autorizado pelo Prefeito Municipal </w:t>
      </w:r>
      <w:r w:rsidR="00787E16">
        <w:rPr>
          <w:lang w:val="pt-BR"/>
        </w:rPr>
        <w:t>Adão Soares Nogueira</w:t>
      </w:r>
      <w:r w:rsidRPr="00E0220F">
        <w:rPr>
          <w:lang w:val="pt-BR"/>
        </w:rPr>
        <w:t>.</w:t>
      </w:r>
    </w:p>
    <w:p w:rsidR="005651CA" w:rsidRPr="00E0220F" w:rsidRDefault="005651CA">
      <w:pPr>
        <w:pStyle w:val="Corpodetexto"/>
        <w:spacing w:before="9"/>
        <w:rPr>
          <w:sz w:val="22"/>
          <w:lang w:val="pt-BR"/>
        </w:rPr>
      </w:pPr>
    </w:p>
    <w:p w:rsidR="005651CA" w:rsidRDefault="00A9049C">
      <w:pPr>
        <w:pStyle w:val="Ttulo5"/>
        <w:spacing w:before="1"/>
        <w:ind w:left="3760"/>
        <w:rPr>
          <w:u w:val="none"/>
        </w:rPr>
      </w:pPr>
      <w:r>
        <w:rPr>
          <w:u w:val="thick"/>
        </w:rPr>
        <w:t>CLÁUSULA SEGUNDA – DO OBJETO</w:t>
      </w:r>
    </w:p>
    <w:p w:rsidR="005651CA" w:rsidRDefault="005651CA">
      <w:pPr>
        <w:pStyle w:val="Corpodetexto"/>
        <w:spacing w:before="11"/>
        <w:rPr>
          <w:b/>
          <w:sz w:val="14"/>
        </w:rPr>
      </w:pPr>
    </w:p>
    <w:p w:rsidR="005651CA" w:rsidRPr="00E0220F" w:rsidRDefault="00A9049C" w:rsidP="003F7994">
      <w:pPr>
        <w:pStyle w:val="PargrafodaLista"/>
        <w:numPr>
          <w:ilvl w:val="1"/>
          <w:numId w:val="15"/>
        </w:numPr>
        <w:tabs>
          <w:tab w:val="left" w:pos="1286"/>
        </w:tabs>
        <w:spacing w:before="93" w:after="4"/>
        <w:ind w:right="848" w:firstLine="0"/>
        <w:rPr>
          <w:sz w:val="20"/>
          <w:lang w:val="pt-BR"/>
        </w:rPr>
      </w:pPr>
      <w:r w:rsidRPr="00E0220F">
        <w:rPr>
          <w:sz w:val="20"/>
          <w:lang w:val="pt-BR"/>
        </w:rPr>
        <w:t xml:space="preserve">O objeto do presente instrumento é a contratação da empresa relacionada neste instrumento, visando </w:t>
      </w:r>
      <w:proofErr w:type="gramStart"/>
      <w:r w:rsidRPr="00E0220F">
        <w:rPr>
          <w:sz w:val="20"/>
          <w:lang w:val="pt-BR"/>
        </w:rPr>
        <w:t>a</w:t>
      </w:r>
      <w:proofErr w:type="gramEnd"/>
      <w:r w:rsidRPr="00E0220F">
        <w:rPr>
          <w:sz w:val="20"/>
          <w:lang w:val="pt-BR"/>
        </w:rPr>
        <w:t xml:space="preserve"> aquisição </w:t>
      </w:r>
      <w:r w:rsidR="00227745">
        <w:rPr>
          <w:sz w:val="20"/>
          <w:lang w:val="pt-BR"/>
        </w:rPr>
        <w:t>insumos</w:t>
      </w:r>
      <w:r w:rsidR="00BE1F40">
        <w:rPr>
          <w:sz w:val="20"/>
          <w:lang w:val="pt-BR"/>
        </w:rPr>
        <w:t xml:space="preserve"> </w:t>
      </w:r>
      <w:r w:rsidRPr="00E0220F">
        <w:rPr>
          <w:sz w:val="20"/>
          <w:lang w:val="pt-BR"/>
        </w:rPr>
        <w:t>e equipamentos odontológicos</w:t>
      </w:r>
      <w:r w:rsidR="00227745">
        <w:rPr>
          <w:sz w:val="20"/>
          <w:lang w:val="pt-BR"/>
        </w:rPr>
        <w:t xml:space="preserve"> e hospitalares</w:t>
      </w:r>
      <w:r w:rsidRPr="00E0220F">
        <w:rPr>
          <w:sz w:val="20"/>
          <w:lang w:val="pt-BR"/>
        </w:rPr>
        <w:t xml:space="preserve"> conforme Termo de Referência que acompanhou o Edital da licitação Pregão Eletrônico nº </w:t>
      </w:r>
      <w:r w:rsidR="00C4258D">
        <w:rPr>
          <w:sz w:val="20"/>
          <w:lang w:val="pt-BR"/>
        </w:rPr>
        <w:t>0</w:t>
      </w:r>
      <w:r w:rsidR="00254186">
        <w:rPr>
          <w:sz w:val="20"/>
          <w:lang w:val="pt-BR"/>
        </w:rPr>
        <w:t>3</w:t>
      </w:r>
      <w:r w:rsidR="00C4258D">
        <w:rPr>
          <w:sz w:val="20"/>
          <w:lang w:val="pt-BR"/>
        </w:rPr>
        <w:t>/20</w:t>
      </w:r>
      <w:r w:rsidR="00254186">
        <w:rPr>
          <w:sz w:val="20"/>
          <w:lang w:val="pt-BR"/>
        </w:rPr>
        <w:t>23</w:t>
      </w:r>
      <w:r w:rsidRPr="00E0220F">
        <w:rPr>
          <w:sz w:val="20"/>
          <w:lang w:val="pt-BR"/>
        </w:rPr>
        <w:t xml:space="preserve"> e que ora integra o presente, conforme quantidades, especificações e condições indicadas na Clausula</w:t>
      </w:r>
      <w:r w:rsidRPr="00E0220F">
        <w:rPr>
          <w:spacing w:val="-14"/>
          <w:sz w:val="20"/>
          <w:lang w:val="pt-BR"/>
        </w:rPr>
        <w:t xml:space="preserve"> </w:t>
      </w:r>
      <w:r w:rsidRPr="00E0220F">
        <w:rPr>
          <w:sz w:val="20"/>
          <w:lang w:val="pt-BR"/>
        </w:rPr>
        <w:t>abaixo:</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993"/>
        <w:gridCol w:w="1134"/>
        <w:gridCol w:w="3543"/>
        <w:gridCol w:w="993"/>
        <w:gridCol w:w="992"/>
        <w:gridCol w:w="1134"/>
      </w:tblGrid>
      <w:tr w:rsidR="005651CA" w:rsidTr="00FD2853">
        <w:trPr>
          <w:trHeight w:val="230"/>
        </w:trPr>
        <w:tc>
          <w:tcPr>
            <w:tcW w:w="850" w:type="dxa"/>
            <w:shd w:val="clear" w:color="auto" w:fill="D8D8D8"/>
          </w:tcPr>
          <w:p w:rsidR="005651CA" w:rsidRDefault="00A9049C">
            <w:pPr>
              <w:pStyle w:val="TableParagraph"/>
              <w:spacing w:line="210" w:lineRule="exact"/>
              <w:ind w:left="282"/>
              <w:rPr>
                <w:b/>
                <w:sz w:val="20"/>
              </w:rPr>
            </w:pPr>
            <w:r>
              <w:rPr>
                <w:b/>
                <w:sz w:val="20"/>
              </w:rPr>
              <w:t>Item</w:t>
            </w:r>
          </w:p>
        </w:tc>
        <w:tc>
          <w:tcPr>
            <w:tcW w:w="993" w:type="dxa"/>
            <w:shd w:val="clear" w:color="auto" w:fill="D8D8D8"/>
          </w:tcPr>
          <w:p w:rsidR="005651CA" w:rsidRDefault="00A9049C">
            <w:pPr>
              <w:pStyle w:val="TableParagraph"/>
              <w:spacing w:line="210" w:lineRule="exact"/>
              <w:ind w:left="69"/>
              <w:rPr>
                <w:b/>
                <w:sz w:val="20"/>
              </w:rPr>
            </w:pPr>
            <w:r>
              <w:rPr>
                <w:b/>
                <w:sz w:val="20"/>
              </w:rPr>
              <w:t>Quant</w:t>
            </w:r>
          </w:p>
        </w:tc>
        <w:tc>
          <w:tcPr>
            <w:tcW w:w="1134" w:type="dxa"/>
            <w:shd w:val="clear" w:color="auto" w:fill="D8D8D8"/>
          </w:tcPr>
          <w:p w:rsidR="005651CA" w:rsidRDefault="00A9049C">
            <w:pPr>
              <w:pStyle w:val="TableParagraph"/>
              <w:spacing w:line="210" w:lineRule="exact"/>
              <w:ind w:left="242"/>
              <w:rPr>
                <w:b/>
                <w:sz w:val="20"/>
              </w:rPr>
            </w:pPr>
            <w:proofErr w:type="spellStart"/>
            <w:r>
              <w:rPr>
                <w:b/>
                <w:sz w:val="20"/>
              </w:rPr>
              <w:t>Unid</w:t>
            </w:r>
            <w:proofErr w:type="spellEnd"/>
          </w:p>
        </w:tc>
        <w:tc>
          <w:tcPr>
            <w:tcW w:w="3543" w:type="dxa"/>
            <w:shd w:val="clear" w:color="auto" w:fill="D8D8D8"/>
          </w:tcPr>
          <w:p w:rsidR="005651CA" w:rsidRDefault="00A9049C">
            <w:pPr>
              <w:pStyle w:val="TableParagraph"/>
              <w:spacing w:line="210" w:lineRule="exact"/>
              <w:ind w:left="1754"/>
              <w:rPr>
                <w:b/>
                <w:sz w:val="20"/>
              </w:rPr>
            </w:pPr>
            <w:r>
              <w:rPr>
                <w:b/>
                <w:sz w:val="20"/>
              </w:rPr>
              <w:t xml:space="preserve">Descrição dos </w:t>
            </w:r>
            <w:proofErr w:type="spellStart"/>
            <w:r>
              <w:rPr>
                <w:b/>
                <w:sz w:val="20"/>
              </w:rPr>
              <w:t>Produtos</w:t>
            </w:r>
            <w:proofErr w:type="spellEnd"/>
          </w:p>
        </w:tc>
        <w:tc>
          <w:tcPr>
            <w:tcW w:w="993" w:type="dxa"/>
            <w:shd w:val="clear" w:color="auto" w:fill="D8D8D8"/>
          </w:tcPr>
          <w:p w:rsidR="005651CA" w:rsidRDefault="00A9049C">
            <w:pPr>
              <w:pStyle w:val="TableParagraph"/>
              <w:spacing w:line="210" w:lineRule="exact"/>
              <w:ind w:left="274"/>
              <w:rPr>
                <w:b/>
                <w:sz w:val="20"/>
              </w:rPr>
            </w:pPr>
            <w:proofErr w:type="spellStart"/>
            <w:r>
              <w:rPr>
                <w:b/>
                <w:sz w:val="20"/>
              </w:rPr>
              <w:t>Marca</w:t>
            </w:r>
            <w:proofErr w:type="spellEnd"/>
          </w:p>
        </w:tc>
        <w:tc>
          <w:tcPr>
            <w:tcW w:w="992" w:type="dxa"/>
            <w:shd w:val="clear" w:color="auto" w:fill="D8D8D8"/>
          </w:tcPr>
          <w:p w:rsidR="005651CA" w:rsidRDefault="00A9049C">
            <w:pPr>
              <w:pStyle w:val="TableParagraph"/>
              <w:spacing w:line="210" w:lineRule="exact"/>
              <w:ind w:left="113"/>
              <w:rPr>
                <w:b/>
                <w:sz w:val="20"/>
              </w:rPr>
            </w:pPr>
            <w:r>
              <w:rPr>
                <w:b/>
                <w:sz w:val="20"/>
              </w:rPr>
              <w:t>Pr. Unit.</w:t>
            </w:r>
          </w:p>
        </w:tc>
        <w:tc>
          <w:tcPr>
            <w:tcW w:w="1134" w:type="dxa"/>
            <w:shd w:val="clear" w:color="auto" w:fill="D8D8D8"/>
          </w:tcPr>
          <w:p w:rsidR="005651CA" w:rsidRDefault="00A9049C">
            <w:pPr>
              <w:pStyle w:val="TableParagraph"/>
              <w:spacing w:line="210" w:lineRule="exact"/>
              <w:ind w:left="308"/>
              <w:rPr>
                <w:b/>
                <w:sz w:val="20"/>
              </w:rPr>
            </w:pPr>
            <w:r>
              <w:rPr>
                <w:b/>
                <w:sz w:val="20"/>
              </w:rPr>
              <w:t>Pr. Total</w:t>
            </w:r>
          </w:p>
        </w:tc>
      </w:tr>
      <w:tr w:rsidR="005651CA" w:rsidTr="00FD2853">
        <w:trPr>
          <w:trHeight w:val="230"/>
        </w:trPr>
        <w:tc>
          <w:tcPr>
            <w:tcW w:w="850" w:type="dxa"/>
          </w:tcPr>
          <w:p w:rsidR="005651CA" w:rsidRDefault="005651CA">
            <w:pPr>
              <w:pStyle w:val="TableParagraph"/>
              <w:ind w:left="0"/>
              <w:rPr>
                <w:rFonts w:ascii="Times New Roman"/>
                <w:sz w:val="16"/>
              </w:rPr>
            </w:pPr>
          </w:p>
        </w:tc>
        <w:tc>
          <w:tcPr>
            <w:tcW w:w="993" w:type="dxa"/>
          </w:tcPr>
          <w:p w:rsidR="005651CA" w:rsidRDefault="005651CA">
            <w:pPr>
              <w:pStyle w:val="TableParagraph"/>
              <w:ind w:left="0"/>
              <w:rPr>
                <w:rFonts w:ascii="Times New Roman"/>
                <w:sz w:val="16"/>
              </w:rPr>
            </w:pPr>
          </w:p>
        </w:tc>
        <w:tc>
          <w:tcPr>
            <w:tcW w:w="1134" w:type="dxa"/>
          </w:tcPr>
          <w:p w:rsidR="005651CA" w:rsidRDefault="005651CA">
            <w:pPr>
              <w:pStyle w:val="TableParagraph"/>
              <w:ind w:left="0"/>
              <w:rPr>
                <w:rFonts w:ascii="Times New Roman"/>
                <w:sz w:val="16"/>
              </w:rPr>
            </w:pPr>
          </w:p>
        </w:tc>
        <w:tc>
          <w:tcPr>
            <w:tcW w:w="3543" w:type="dxa"/>
          </w:tcPr>
          <w:p w:rsidR="005651CA" w:rsidRDefault="005651CA">
            <w:pPr>
              <w:pStyle w:val="TableParagraph"/>
              <w:ind w:left="0"/>
              <w:rPr>
                <w:rFonts w:ascii="Times New Roman"/>
                <w:sz w:val="16"/>
              </w:rPr>
            </w:pPr>
          </w:p>
        </w:tc>
        <w:tc>
          <w:tcPr>
            <w:tcW w:w="993" w:type="dxa"/>
          </w:tcPr>
          <w:p w:rsidR="005651CA" w:rsidRDefault="005651CA">
            <w:pPr>
              <w:pStyle w:val="TableParagraph"/>
              <w:ind w:left="0"/>
              <w:rPr>
                <w:rFonts w:ascii="Times New Roman"/>
                <w:sz w:val="16"/>
              </w:rPr>
            </w:pPr>
          </w:p>
        </w:tc>
        <w:tc>
          <w:tcPr>
            <w:tcW w:w="992" w:type="dxa"/>
          </w:tcPr>
          <w:p w:rsidR="005651CA" w:rsidRDefault="005651CA">
            <w:pPr>
              <w:pStyle w:val="TableParagraph"/>
              <w:ind w:left="0"/>
              <w:rPr>
                <w:rFonts w:ascii="Times New Roman"/>
                <w:sz w:val="16"/>
              </w:rPr>
            </w:pPr>
          </w:p>
        </w:tc>
        <w:tc>
          <w:tcPr>
            <w:tcW w:w="1134" w:type="dxa"/>
          </w:tcPr>
          <w:p w:rsidR="005651CA" w:rsidRDefault="005651CA">
            <w:pPr>
              <w:pStyle w:val="TableParagraph"/>
              <w:ind w:left="0"/>
              <w:rPr>
                <w:rFonts w:ascii="Times New Roman"/>
                <w:sz w:val="16"/>
              </w:rPr>
            </w:pPr>
          </w:p>
        </w:tc>
      </w:tr>
      <w:tr w:rsidR="005651CA" w:rsidTr="00FD2853">
        <w:trPr>
          <w:trHeight w:val="230"/>
        </w:trPr>
        <w:tc>
          <w:tcPr>
            <w:tcW w:w="8505" w:type="dxa"/>
            <w:gridSpan w:val="6"/>
            <w:shd w:val="clear" w:color="auto" w:fill="D8D8D8"/>
          </w:tcPr>
          <w:p w:rsidR="005651CA" w:rsidRDefault="00A9049C">
            <w:pPr>
              <w:pStyle w:val="TableParagraph"/>
              <w:spacing w:line="210" w:lineRule="exact"/>
              <w:ind w:left="0" w:right="56"/>
              <w:jc w:val="right"/>
              <w:rPr>
                <w:b/>
                <w:sz w:val="20"/>
              </w:rPr>
            </w:pPr>
            <w:r>
              <w:rPr>
                <w:b/>
                <w:sz w:val="20"/>
              </w:rPr>
              <w:t xml:space="preserve">Total </w:t>
            </w:r>
            <w:proofErr w:type="spellStart"/>
            <w:r>
              <w:rPr>
                <w:b/>
                <w:sz w:val="20"/>
              </w:rPr>
              <w:t>Geral</w:t>
            </w:r>
            <w:proofErr w:type="spellEnd"/>
            <w:r>
              <w:rPr>
                <w:b/>
                <w:sz w:val="20"/>
              </w:rPr>
              <w:t xml:space="preserve"> R$</w:t>
            </w:r>
          </w:p>
        </w:tc>
        <w:tc>
          <w:tcPr>
            <w:tcW w:w="1134" w:type="dxa"/>
            <w:shd w:val="clear" w:color="auto" w:fill="D8D8D8"/>
          </w:tcPr>
          <w:p w:rsidR="005651CA" w:rsidRDefault="005651CA">
            <w:pPr>
              <w:pStyle w:val="TableParagraph"/>
              <w:ind w:left="0"/>
              <w:rPr>
                <w:rFonts w:ascii="Times New Roman"/>
                <w:sz w:val="16"/>
              </w:rPr>
            </w:pPr>
          </w:p>
        </w:tc>
      </w:tr>
    </w:tbl>
    <w:p w:rsidR="005651CA" w:rsidRDefault="005651CA">
      <w:pPr>
        <w:pStyle w:val="Corpodetexto"/>
        <w:spacing w:before="9"/>
        <w:rPr>
          <w:sz w:val="19"/>
        </w:rPr>
      </w:pPr>
    </w:p>
    <w:p w:rsidR="005651CA" w:rsidRPr="00E0220F" w:rsidRDefault="00A9049C" w:rsidP="003F7994">
      <w:pPr>
        <w:pStyle w:val="PargrafodaLista"/>
        <w:numPr>
          <w:ilvl w:val="1"/>
          <w:numId w:val="15"/>
        </w:numPr>
        <w:tabs>
          <w:tab w:val="left" w:pos="1341"/>
        </w:tabs>
        <w:ind w:right="847" w:firstLine="0"/>
        <w:rPr>
          <w:sz w:val="20"/>
          <w:lang w:val="pt-BR"/>
        </w:rPr>
      </w:pPr>
      <w:r w:rsidRPr="00E0220F">
        <w:rPr>
          <w:color w:val="0A0000"/>
          <w:sz w:val="20"/>
          <w:lang w:val="pt-BR"/>
        </w:rPr>
        <w:t xml:space="preserve">Observados os critérios e condições estabelecidos no edital do Pregão Eletrônico n. </w:t>
      </w:r>
      <w:r w:rsidR="00FD2853">
        <w:rPr>
          <w:color w:val="0A0000"/>
          <w:sz w:val="20"/>
          <w:lang w:val="pt-BR"/>
        </w:rPr>
        <w:t>0</w:t>
      </w:r>
      <w:r w:rsidR="00AC6050">
        <w:rPr>
          <w:color w:val="0A0000"/>
          <w:sz w:val="20"/>
          <w:lang w:val="pt-BR"/>
        </w:rPr>
        <w:t>3</w:t>
      </w:r>
      <w:r w:rsidR="00FD2853">
        <w:rPr>
          <w:color w:val="0A0000"/>
          <w:sz w:val="20"/>
          <w:lang w:val="pt-BR"/>
        </w:rPr>
        <w:t>/20</w:t>
      </w:r>
      <w:r w:rsidR="00AC6050">
        <w:rPr>
          <w:color w:val="0A0000"/>
          <w:sz w:val="20"/>
          <w:lang w:val="pt-BR"/>
        </w:rPr>
        <w:t>23</w:t>
      </w:r>
      <w:r w:rsidRPr="00E0220F">
        <w:rPr>
          <w:color w:val="0A0000"/>
          <w:sz w:val="20"/>
          <w:lang w:val="pt-BR"/>
        </w:rPr>
        <w:t xml:space="preserve">, o MUNICÍPIO e/ou órgãos participantes, visando alcançar a quantidade de produtos pretendida, poderá contratar concomitantemente com um ou mais fornecedores que tenham seus preços registrados, respeitando-se a capacidade de fornecimento das detentoras, e obedecida </w:t>
      </w:r>
      <w:proofErr w:type="gramStart"/>
      <w:r w:rsidRPr="00E0220F">
        <w:rPr>
          <w:color w:val="0A0000"/>
          <w:sz w:val="20"/>
          <w:lang w:val="pt-BR"/>
        </w:rPr>
        <w:t>a</w:t>
      </w:r>
      <w:proofErr w:type="gramEnd"/>
      <w:r w:rsidRPr="00E0220F">
        <w:rPr>
          <w:color w:val="0A0000"/>
          <w:sz w:val="20"/>
          <w:lang w:val="pt-BR"/>
        </w:rPr>
        <w:t xml:space="preserve"> ordem de classificação das propostas e os preços registrados.</w:t>
      </w:r>
    </w:p>
    <w:p w:rsidR="005651CA" w:rsidRPr="00E0220F" w:rsidRDefault="005651CA">
      <w:pPr>
        <w:pStyle w:val="Corpodetexto"/>
        <w:rPr>
          <w:lang w:val="pt-BR"/>
        </w:rPr>
      </w:pPr>
    </w:p>
    <w:p w:rsidR="005651CA" w:rsidRPr="00E0220F" w:rsidRDefault="00A9049C" w:rsidP="003F7994">
      <w:pPr>
        <w:pStyle w:val="PargrafodaLista"/>
        <w:numPr>
          <w:ilvl w:val="1"/>
          <w:numId w:val="15"/>
        </w:numPr>
        <w:tabs>
          <w:tab w:val="left" w:pos="1298"/>
        </w:tabs>
        <w:spacing w:line="242" w:lineRule="auto"/>
        <w:ind w:right="851" w:firstLine="0"/>
        <w:rPr>
          <w:color w:val="0A0000"/>
          <w:sz w:val="20"/>
          <w:lang w:val="pt-BR"/>
        </w:rPr>
      </w:pPr>
      <w:r w:rsidRPr="00E0220F">
        <w:rPr>
          <w:color w:val="0A0000"/>
          <w:sz w:val="20"/>
          <w:lang w:val="pt-BR"/>
        </w:rPr>
        <w:t>Este Contrato oriundo da Ata de Registro de Preços nº</w:t>
      </w:r>
      <w:r w:rsidR="00DF6C5A">
        <w:rPr>
          <w:color w:val="0A0000"/>
          <w:sz w:val="20"/>
          <w:lang w:val="pt-BR"/>
        </w:rPr>
        <w:t>__</w:t>
      </w:r>
      <w:r w:rsidRPr="00E0220F">
        <w:rPr>
          <w:color w:val="0A0000"/>
          <w:sz w:val="20"/>
          <w:lang w:val="pt-BR"/>
        </w:rPr>
        <w:t xml:space="preserve"> /20</w:t>
      </w:r>
      <w:r w:rsidR="00254186">
        <w:rPr>
          <w:color w:val="0A0000"/>
          <w:sz w:val="20"/>
          <w:lang w:val="pt-BR"/>
        </w:rPr>
        <w:t>23</w:t>
      </w:r>
      <w:r w:rsidRPr="00E0220F">
        <w:rPr>
          <w:color w:val="0A0000"/>
          <w:sz w:val="20"/>
          <w:lang w:val="pt-BR"/>
        </w:rPr>
        <w:t xml:space="preserve"> não obriga o MUNICÍPIO a firmar as aquisições nas quantidades estimadas, podendo ocorrer licitações específicas para o objeto, sendo assegurada ao detentor do registro a preferência de fornecimento, em igualdade de</w:t>
      </w:r>
      <w:r w:rsidRPr="00E0220F">
        <w:rPr>
          <w:color w:val="0A0000"/>
          <w:spacing w:val="-11"/>
          <w:sz w:val="20"/>
          <w:lang w:val="pt-BR"/>
        </w:rPr>
        <w:t xml:space="preserve"> </w:t>
      </w:r>
      <w:r w:rsidRPr="00E0220F">
        <w:rPr>
          <w:color w:val="0A0000"/>
          <w:sz w:val="20"/>
          <w:lang w:val="pt-BR"/>
        </w:rPr>
        <w:t>condições.</w:t>
      </w:r>
    </w:p>
    <w:p w:rsidR="005651CA" w:rsidRPr="00E0220F" w:rsidRDefault="005651CA">
      <w:pPr>
        <w:pStyle w:val="Corpodetexto"/>
        <w:spacing w:before="6"/>
        <w:rPr>
          <w:sz w:val="19"/>
          <w:lang w:val="pt-BR"/>
        </w:rPr>
      </w:pPr>
    </w:p>
    <w:p w:rsidR="005651CA" w:rsidRPr="00E0220F" w:rsidRDefault="00A9049C">
      <w:pPr>
        <w:pStyle w:val="Ttulo6"/>
        <w:ind w:left="3215"/>
        <w:rPr>
          <w:lang w:val="pt-BR"/>
        </w:rPr>
      </w:pPr>
      <w:r w:rsidRPr="00E0220F">
        <w:rPr>
          <w:u w:val="single"/>
          <w:lang w:val="pt-BR"/>
        </w:rPr>
        <w:t>CLÁUSULA TERCEIRA – DA FORMA DE EXECUÇÃO</w:t>
      </w:r>
    </w:p>
    <w:p w:rsidR="005651CA" w:rsidRPr="00E0220F" w:rsidRDefault="00A9049C" w:rsidP="003F7994">
      <w:pPr>
        <w:pStyle w:val="PargrafodaLista"/>
        <w:numPr>
          <w:ilvl w:val="1"/>
          <w:numId w:val="14"/>
        </w:numPr>
        <w:tabs>
          <w:tab w:val="left" w:pos="1324"/>
        </w:tabs>
        <w:spacing w:before="1"/>
        <w:ind w:right="846" w:firstLine="0"/>
        <w:rPr>
          <w:sz w:val="20"/>
          <w:lang w:val="pt-BR"/>
        </w:rPr>
      </w:pPr>
      <w:r w:rsidRPr="00E0220F">
        <w:rPr>
          <w:sz w:val="20"/>
          <w:lang w:val="pt-BR"/>
        </w:rPr>
        <w:lastRenderedPageBreak/>
        <w:t xml:space="preserve">Os </w:t>
      </w:r>
      <w:r w:rsidR="0055234B">
        <w:rPr>
          <w:sz w:val="20"/>
          <w:lang w:val="pt-BR"/>
        </w:rPr>
        <w:t>equipamentos</w:t>
      </w:r>
      <w:r w:rsidRPr="00E0220F">
        <w:rPr>
          <w:sz w:val="20"/>
          <w:lang w:val="pt-BR"/>
        </w:rPr>
        <w:t xml:space="preserve">/materiais, objeto desta licitação, deverão ser entregues (sem ônus de entrega), parceladamente, de acordo com as solicitações da Secretaria </w:t>
      </w:r>
      <w:r w:rsidR="00AA0C7F">
        <w:rPr>
          <w:sz w:val="20"/>
          <w:lang w:val="pt-BR"/>
        </w:rPr>
        <w:t>Solicitante</w:t>
      </w:r>
      <w:r w:rsidRPr="00E0220F">
        <w:rPr>
          <w:sz w:val="20"/>
          <w:lang w:val="pt-BR"/>
        </w:rPr>
        <w:t xml:space="preserve">, </w:t>
      </w:r>
      <w:r w:rsidR="00AA0C7F">
        <w:rPr>
          <w:sz w:val="20"/>
          <w:lang w:val="pt-BR"/>
        </w:rPr>
        <w:t>no endereço indicado na ordem de compra</w:t>
      </w:r>
      <w:r w:rsidRPr="00E0220F">
        <w:rPr>
          <w:sz w:val="20"/>
          <w:lang w:val="pt-BR"/>
        </w:rPr>
        <w:t>, que será recebido pelo servidor Responsável, e pelo Fiscal responsável pelo Contrato</w:t>
      </w:r>
      <w:r w:rsidR="00AA0C7F">
        <w:rPr>
          <w:sz w:val="20"/>
          <w:lang w:val="pt-BR"/>
        </w:rPr>
        <w:t>.</w:t>
      </w:r>
    </w:p>
    <w:p w:rsidR="005651CA" w:rsidRPr="00E0220F" w:rsidRDefault="00A9049C" w:rsidP="003F7994">
      <w:pPr>
        <w:pStyle w:val="PargrafodaLista"/>
        <w:numPr>
          <w:ilvl w:val="1"/>
          <w:numId w:val="14"/>
        </w:numPr>
        <w:tabs>
          <w:tab w:val="left" w:pos="1334"/>
        </w:tabs>
        <w:ind w:right="846" w:firstLine="0"/>
        <w:rPr>
          <w:sz w:val="20"/>
          <w:lang w:val="pt-BR"/>
        </w:rPr>
      </w:pPr>
      <w:r w:rsidRPr="00E0220F">
        <w:rPr>
          <w:sz w:val="20"/>
          <w:lang w:val="pt-BR"/>
        </w:rPr>
        <w:t>A empresa detentora da Ata de Registro de Preços deverá atender as solicitações da</w:t>
      </w:r>
      <w:r w:rsidR="00AA0C7F">
        <w:rPr>
          <w:sz w:val="20"/>
          <w:lang w:val="pt-BR"/>
        </w:rPr>
        <w:t>s</w:t>
      </w:r>
      <w:r w:rsidRPr="00E0220F">
        <w:rPr>
          <w:sz w:val="20"/>
          <w:lang w:val="pt-BR"/>
        </w:rPr>
        <w:t xml:space="preserve"> Secretaria</w:t>
      </w:r>
      <w:r w:rsidR="00AA0C7F">
        <w:rPr>
          <w:sz w:val="20"/>
          <w:lang w:val="pt-BR"/>
        </w:rPr>
        <w:t>s</w:t>
      </w:r>
      <w:r w:rsidRPr="00E0220F">
        <w:rPr>
          <w:sz w:val="20"/>
          <w:lang w:val="pt-BR"/>
        </w:rPr>
        <w:t xml:space="preserve"> Municipa</w:t>
      </w:r>
      <w:r w:rsidR="00AA0C7F">
        <w:rPr>
          <w:sz w:val="20"/>
          <w:lang w:val="pt-BR"/>
        </w:rPr>
        <w:t>is</w:t>
      </w:r>
      <w:r w:rsidRPr="00E0220F">
        <w:rPr>
          <w:sz w:val="20"/>
          <w:lang w:val="pt-BR"/>
        </w:rPr>
        <w:t xml:space="preserve">, no prazo máximo de </w:t>
      </w:r>
      <w:r w:rsidRPr="00E0220F">
        <w:rPr>
          <w:b/>
          <w:sz w:val="20"/>
          <w:lang w:val="pt-BR"/>
        </w:rPr>
        <w:t>10 (dez) dias corridos</w:t>
      </w:r>
      <w:r w:rsidRPr="00E0220F">
        <w:rPr>
          <w:sz w:val="20"/>
          <w:lang w:val="pt-BR"/>
        </w:rPr>
        <w:t>, contados do momento do envio do pedido (requisição) dos produtos e confirmação por e-mail ou contato</w:t>
      </w:r>
      <w:r w:rsidRPr="00E0220F">
        <w:rPr>
          <w:spacing w:val="-6"/>
          <w:sz w:val="20"/>
          <w:lang w:val="pt-BR"/>
        </w:rPr>
        <w:t xml:space="preserve"> </w:t>
      </w:r>
      <w:r w:rsidRPr="00E0220F">
        <w:rPr>
          <w:sz w:val="20"/>
          <w:lang w:val="pt-BR"/>
        </w:rPr>
        <w:t>telefônico.</w:t>
      </w:r>
    </w:p>
    <w:p w:rsidR="005651CA" w:rsidRPr="00E0220F" w:rsidRDefault="00A9049C" w:rsidP="003F7994">
      <w:pPr>
        <w:pStyle w:val="PargrafodaLista"/>
        <w:numPr>
          <w:ilvl w:val="1"/>
          <w:numId w:val="14"/>
        </w:numPr>
        <w:tabs>
          <w:tab w:val="left" w:pos="1293"/>
        </w:tabs>
        <w:spacing w:line="242" w:lineRule="auto"/>
        <w:ind w:right="847" w:firstLine="0"/>
        <w:rPr>
          <w:sz w:val="20"/>
          <w:lang w:val="pt-BR"/>
        </w:rPr>
      </w:pPr>
      <w:r w:rsidRPr="00E0220F">
        <w:rPr>
          <w:sz w:val="20"/>
          <w:lang w:val="pt-BR"/>
        </w:rPr>
        <w:t xml:space="preserve">Os produtos deverão estar em conformidade com as normas vigentes. Na entrega serão verificados os prazos de validade e o estado de conservação das embalagens. Todos os produtos entregues serão recebidos e conferidos por servidores </w:t>
      </w:r>
      <w:r w:rsidR="006D74F8">
        <w:rPr>
          <w:sz w:val="20"/>
          <w:lang w:val="pt-BR"/>
        </w:rPr>
        <w:t>responsáveis</w:t>
      </w:r>
      <w:r w:rsidRPr="00E0220F">
        <w:rPr>
          <w:sz w:val="20"/>
          <w:lang w:val="pt-BR"/>
        </w:rPr>
        <w:t>;</w:t>
      </w:r>
    </w:p>
    <w:p w:rsidR="005651CA" w:rsidRPr="00E0220F" w:rsidRDefault="00A9049C" w:rsidP="003F7994">
      <w:pPr>
        <w:pStyle w:val="PargrafodaLista"/>
        <w:numPr>
          <w:ilvl w:val="1"/>
          <w:numId w:val="14"/>
        </w:numPr>
        <w:tabs>
          <w:tab w:val="left" w:pos="1300"/>
        </w:tabs>
        <w:ind w:right="847" w:firstLine="0"/>
        <w:rPr>
          <w:sz w:val="20"/>
          <w:lang w:val="pt-BR"/>
        </w:rPr>
      </w:pPr>
      <w:r w:rsidRPr="00E0220F">
        <w:rPr>
          <w:sz w:val="20"/>
          <w:lang w:val="pt-BR"/>
        </w:rPr>
        <w:t>Os produtos solicitados deverão ser entregues com data de validade mínima de 75% (setenta e cinco por cento), da data de</w:t>
      </w:r>
      <w:r w:rsidRPr="00E0220F">
        <w:rPr>
          <w:spacing w:val="1"/>
          <w:sz w:val="20"/>
          <w:lang w:val="pt-BR"/>
        </w:rPr>
        <w:t xml:space="preserve"> </w:t>
      </w:r>
      <w:r w:rsidRPr="00E0220F">
        <w:rPr>
          <w:sz w:val="20"/>
          <w:lang w:val="pt-BR"/>
        </w:rPr>
        <w:t>fabricação;</w:t>
      </w:r>
    </w:p>
    <w:p w:rsidR="005651CA" w:rsidRPr="00E0220F" w:rsidRDefault="00A9049C" w:rsidP="003F7994">
      <w:pPr>
        <w:pStyle w:val="PargrafodaLista"/>
        <w:numPr>
          <w:ilvl w:val="1"/>
          <w:numId w:val="14"/>
        </w:numPr>
        <w:tabs>
          <w:tab w:val="left" w:pos="1324"/>
        </w:tabs>
        <w:ind w:right="849" w:firstLine="0"/>
        <w:rPr>
          <w:b/>
          <w:sz w:val="20"/>
          <w:lang w:val="pt-BR"/>
        </w:rPr>
      </w:pPr>
      <w:r w:rsidRPr="00E0220F">
        <w:rPr>
          <w:sz w:val="20"/>
          <w:lang w:val="pt-BR"/>
        </w:rPr>
        <w:t>A empresa detentora deverá entregar os produtos, durante toda a vigência da Ata de Registro de Preços</w:t>
      </w:r>
      <w:r w:rsidRPr="00E0220F">
        <w:rPr>
          <w:b/>
          <w:sz w:val="20"/>
          <w:lang w:val="pt-BR"/>
        </w:rPr>
        <w:t>;</w:t>
      </w:r>
    </w:p>
    <w:p w:rsidR="005651CA" w:rsidRPr="00E0220F" w:rsidRDefault="00A9049C" w:rsidP="003F7994">
      <w:pPr>
        <w:pStyle w:val="PargrafodaLista"/>
        <w:numPr>
          <w:ilvl w:val="1"/>
          <w:numId w:val="14"/>
        </w:numPr>
        <w:tabs>
          <w:tab w:val="left" w:pos="1315"/>
        </w:tabs>
        <w:ind w:right="849" w:firstLine="0"/>
        <w:rPr>
          <w:sz w:val="20"/>
          <w:lang w:val="pt-BR"/>
        </w:rPr>
      </w:pPr>
      <w:r w:rsidRPr="00E0220F">
        <w:rPr>
          <w:sz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E0220F">
        <w:rPr>
          <w:spacing w:val="-3"/>
          <w:sz w:val="20"/>
          <w:lang w:val="pt-BR"/>
        </w:rPr>
        <w:t xml:space="preserve"> </w:t>
      </w:r>
      <w:r w:rsidRPr="00E0220F">
        <w:rPr>
          <w:sz w:val="20"/>
          <w:lang w:val="pt-BR"/>
        </w:rPr>
        <w:t>estabelecidas.</w:t>
      </w:r>
    </w:p>
    <w:p w:rsidR="005651CA" w:rsidRPr="00E0220F" w:rsidRDefault="00A9049C" w:rsidP="003F7994">
      <w:pPr>
        <w:pStyle w:val="PargrafodaLista"/>
        <w:numPr>
          <w:ilvl w:val="1"/>
          <w:numId w:val="14"/>
        </w:numPr>
        <w:tabs>
          <w:tab w:val="left" w:pos="1296"/>
        </w:tabs>
        <w:ind w:right="846" w:firstLine="0"/>
        <w:rPr>
          <w:sz w:val="20"/>
          <w:lang w:val="pt-BR"/>
        </w:rPr>
      </w:pPr>
      <w:r w:rsidRPr="00E0220F">
        <w:rPr>
          <w:sz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w:t>
      </w:r>
      <w:r w:rsidR="007A37F8">
        <w:rPr>
          <w:sz w:val="20"/>
          <w:lang w:val="pt-BR"/>
        </w:rPr>
        <w:t>de cada secretaria</w:t>
      </w:r>
      <w:r w:rsidRPr="00E0220F">
        <w:rPr>
          <w:sz w:val="20"/>
          <w:lang w:val="pt-BR"/>
        </w:rPr>
        <w:t xml:space="preserve">, do Município </w:t>
      </w:r>
      <w:r w:rsidR="006D74F8">
        <w:rPr>
          <w:sz w:val="20"/>
          <w:lang w:val="pt-BR"/>
        </w:rPr>
        <w:t xml:space="preserve">Novo Santo </w:t>
      </w:r>
      <w:proofErr w:type="spellStart"/>
      <w:r w:rsidR="006D74F8">
        <w:rPr>
          <w:sz w:val="20"/>
          <w:lang w:val="pt-BR"/>
        </w:rPr>
        <w:t>Antonio</w:t>
      </w:r>
      <w:proofErr w:type="spellEnd"/>
      <w:r w:rsidRPr="00E0220F">
        <w:rPr>
          <w:sz w:val="20"/>
          <w:lang w:val="pt-BR"/>
        </w:rPr>
        <w:t>, sendo que este não estará obrigado a adquirir a quantidade total dos produtos constantes da cláusula primeira.</w:t>
      </w:r>
    </w:p>
    <w:p w:rsidR="005651CA" w:rsidRDefault="00A9049C" w:rsidP="003F7994">
      <w:pPr>
        <w:pStyle w:val="PargrafodaLista"/>
        <w:numPr>
          <w:ilvl w:val="1"/>
          <w:numId w:val="14"/>
        </w:numPr>
        <w:tabs>
          <w:tab w:val="left" w:pos="1291"/>
        </w:tabs>
        <w:spacing w:line="242" w:lineRule="auto"/>
        <w:ind w:right="848" w:firstLine="0"/>
        <w:rPr>
          <w:sz w:val="20"/>
        </w:rPr>
      </w:pPr>
      <w:r w:rsidRPr="00E0220F">
        <w:rPr>
          <w:sz w:val="20"/>
          <w:lang w:val="pt-BR"/>
        </w:rPr>
        <w:t xml:space="preserve">A empresa vencedora ficará obrigada a trocar, a suas expensas, a mercadoria que vier a ser recusada, sendo que o ato do recebimento não importará na aceitação. </w:t>
      </w:r>
      <w:proofErr w:type="spellStart"/>
      <w:r>
        <w:rPr>
          <w:sz w:val="20"/>
        </w:rPr>
        <w:t>Prazo</w:t>
      </w:r>
      <w:proofErr w:type="spellEnd"/>
      <w:r>
        <w:rPr>
          <w:sz w:val="20"/>
        </w:rPr>
        <w:t xml:space="preserve"> de </w:t>
      </w:r>
      <w:proofErr w:type="spellStart"/>
      <w:r>
        <w:rPr>
          <w:sz w:val="20"/>
        </w:rPr>
        <w:t>troca</w:t>
      </w:r>
      <w:proofErr w:type="spellEnd"/>
      <w:r>
        <w:rPr>
          <w:sz w:val="20"/>
        </w:rPr>
        <w:t>: 03 (</w:t>
      </w:r>
      <w:proofErr w:type="spellStart"/>
      <w:r>
        <w:rPr>
          <w:sz w:val="20"/>
        </w:rPr>
        <w:t>três</w:t>
      </w:r>
      <w:proofErr w:type="spellEnd"/>
      <w:r>
        <w:rPr>
          <w:sz w:val="20"/>
        </w:rPr>
        <w:t xml:space="preserve">) </w:t>
      </w:r>
      <w:proofErr w:type="spellStart"/>
      <w:proofErr w:type="gramStart"/>
      <w:r>
        <w:rPr>
          <w:sz w:val="20"/>
        </w:rPr>
        <w:t>dias</w:t>
      </w:r>
      <w:proofErr w:type="spellEnd"/>
      <w:proofErr w:type="gramEnd"/>
      <w:r>
        <w:rPr>
          <w:spacing w:val="-22"/>
          <w:sz w:val="20"/>
        </w:rPr>
        <w:t xml:space="preserve"> </w:t>
      </w:r>
      <w:proofErr w:type="spellStart"/>
      <w:r>
        <w:rPr>
          <w:sz w:val="20"/>
        </w:rPr>
        <w:t>úteis</w:t>
      </w:r>
      <w:proofErr w:type="spellEnd"/>
      <w:r>
        <w:rPr>
          <w:sz w:val="20"/>
        </w:rPr>
        <w:t>.</w:t>
      </w:r>
    </w:p>
    <w:p w:rsidR="005651CA" w:rsidRPr="00E0220F" w:rsidRDefault="00A9049C" w:rsidP="003F7994">
      <w:pPr>
        <w:pStyle w:val="PargrafodaLista"/>
        <w:numPr>
          <w:ilvl w:val="1"/>
          <w:numId w:val="14"/>
        </w:numPr>
        <w:tabs>
          <w:tab w:val="left" w:pos="1308"/>
        </w:tabs>
        <w:spacing w:line="242" w:lineRule="auto"/>
        <w:ind w:right="850" w:firstLine="0"/>
        <w:rPr>
          <w:sz w:val="20"/>
          <w:lang w:val="pt-BR"/>
        </w:rPr>
      </w:pPr>
      <w:r w:rsidRPr="00E0220F">
        <w:rPr>
          <w:sz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E0220F">
        <w:rPr>
          <w:spacing w:val="2"/>
          <w:sz w:val="20"/>
          <w:lang w:val="pt-BR"/>
        </w:rPr>
        <w:t xml:space="preserve"> </w:t>
      </w:r>
      <w:r w:rsidRPr="00E0220F">
        <w:rPr>
          <w:sz w:val="20"/>
          <w:lang w:val="pt-BR"/>
        </w:rPr>
        <w:t>vigente.</w:t>
      </w:r>
    </w:p>
    <w:p w:rsidR="005651CA" w:rsidRPr="00E0220F" w:rsidRDefault="00A9049C" w:rsidP="003F7994">
      <w:pPr>
        <w:pStyle w:val="PargrafodaLista"/>
        <w:numPr>
          <w:ilvl w:val="1"/>
          <w:numId w:val="14"/>
        </w:numPr>
        <w:tabs>
          <w:tab w:val="left" w:pos="1396"/>
        </w:tabs>
        <w:spacing w:line="242" w:lineRule="auto"/>
        <w:ind w:right="1170" w:firstLine="0"/>
        <w:rPr>
          <w:sz w:val="20"/>
          <w:lang w:val="pt-BR"/>
        </w:rPr>
      </w:pPr>
      <w:r w:rsidRPr="00E0220F">
        <w:rPr>
          <w:sz w:val="20"/>
          <w:lang w:val="pt-BR"/>
        </w:rPr>
        <w:t xml:space="preserve">Caso a substituição não ocorra no prazo determinado, estará </w:t>
      </w:r>
      <w:proofErr w:type="gramStart"/>
      <w:r w:rsidRPr="00E0220F">
        <w:rPr>
          <w:sz w:val="20"/>
          <w:lang w:val="pt-BR"/>
        </w:rPr>
        <w:t>a</w:t>
      </w:r>
      <w:proofErr w:type="gramEnd"/>
      <w:r w:rsidRPr="00E0220F">
        <w:rPr>
          <w:sz w:val="20"/>
          <w:lang w:val="pt-BR"/>
        </w:rPr>
        <w:t xml:space="preserve"> contratada incorrendo em atraso na entrega e sujeita à aplicação das sanções previstas neste</w:t>
      </w:r>
      <w:r w:rsidRPr="00E0220F">
        <w:rPr>
          <w:spacing w:val="-4"/>
          <w:sz w:val="20"/>
          <w:lang w:val="pt-BR"/>
        </w:rPr>
        <w:t xml:space="preserve"> </w:t>
      </w:r>
      <w:r w:rsidRPr="00E0220F">
        <w:rPr>
          <w:sz w:val="20"/>
          <w:lang w:val="pt-BR"/>
        </w:rPr>
        <w:t>Edital.</w:t>
      </w:r>
    </w:p>
    <w:p w:rsidR="005651CA" w:rsidRPr="00E0220F" w:rsidRDefault="00A9049C" w:rsidP="003F7994">
      <w:pPr>
        <w:pStyle w:val="PargrafodaLista"/>
        <w:numPr>
          <w:ilvl w:val="1"/>
          <w:numId w:val="14"/>
        </w:numPr>
        <w:tabs>
          <w:tab w:val="left" w:pos="1452"/>
        </w:tabs>
        <w:spacing w:line="242" w:lineRule="auto"/>
        <w:ind w:right="848" w:firstLine="0"/>
        <w:rPr>
          <w:sz w:val="20"/>
          <w:lang w:val="pt-BR"/>
        </w:rPr>
      </w:pPr>
      <w:r w:rsidRPr="00E0220F">
        <w:rPr>
          <w:sz w:val="20"/>
          <w:lang w:val="pt-BR"/>
        </w:rPr>
        <w:t xml:space="preserve">Relativamente ao disposto no presente tópico, aplicam-se, subsidiariamente, no que </w:t>
      </w:r>
      <w:proofErr w:type="gramStart"/>
      <w:r w:rsidRPr="00E0220F">
        <w:rPr>
          <w:sz w:val="20"/>
          <w:lang w:val="pt-BR"/>
        </w:rPr>
        <w:t>couber</w:t>
      </w:r>
      <w:proofErr w:type="gramEnd"/>
      <w:r w:rsidRPr="00E0220F">
        <w:rPr>
          <w:sz w:val="20"/>
          <w:lang w:val="pt-BR"/>
        </w:rPr>
        <w:t>, as disposições da Lei nº 8.078 de 11/09/90 – Código de Defesa do</w:t>
      </w:r>
      <w:r w:rsidRPr="00E0220F">
        <w:rPr>
          <w:spacing w:val="-10"/>
          <w:sz w:val="20"/>
          <w:lang w:val="pt-BR"/>
        </w:rPr>
        <w:t xml:space="preserve"> </w:t>
      </w:r>
      <w:r w:rsidRPr="00E0220F">
        <w:rPr>
          <w:sz w:val="20"/>
          <w:lang w:val="pt-BR"/>
        </w:rPr>
        <w:t>Consumidor.</w:t>
      </w:r>
    </w:p>
    <w:p w:rsidR="005651CA" w:rsidRPr="00E0220F" w:rsidRDefault="00A9049C" w:rsidP="003F7994">
      <w:pPr>
        <w:pStyle w:val="PargrafodaLista"/>
        <w:numPr>
          <w:ilvl w:val="1"/>
          <w:numId w:val="14"/>
        </w:numPr>
        <w:tabs>
          <w:tab w:val="left" w:pos="1435"/>
        </w:tabs>
        <w:spacing w:line="242" w:lineRule="auto"/>
        <w:ind w:right="848" w:firstLine="0"/>
        <w:rPr>
          <w:sz w:val="20"/>
          <w:lang w:val="pt-BR"/>
        </w:rPr>
      </w:pPr>
      <w:r w:rsidRPr="00E0220F">
        <w:rPr>
          <w:sz w:val="20"/>
          <w:lang w:val="pt-BR"/>
        </w:rPr>
        <w:t>Será de inteira responsabilidade da empresa Contratada, as despesas e custos com transporte e pessoal de apoio para o transporte e entrega dos produtos durante o período de execução do</w:t>
      </w:r>
      <w:r w:rsidRPr="00E0220F">
        <w:rPr>
          <w:spacing w:val="-29"/>
          <w:sz w:val="20"/>
          <w:lang w:val="pt-BR"/>
        </w:rPr>
        <w:t xml:space="preserve"> </w:t>
      </w:r>
      <w:r w:rsidRPr="00E0220F">
        <w:rPr>
          <w:sz w:val="20"/>
          <w:lang w:val="pt-BR"/>
        </w:rPr>
        <w:t>contrato.</w:t>
      </w:r>
    </w:p>
    <w:p w:rsidR="005651CA" w:rsidRPr="00E0220F" w:rsidRDefault="00A9049C" w:rsidP="003F7994">
      <w:pPr>
        <w:pStyle w:val="PargrafodaLista"/>
        <w:numPr>
          <w:ilvl w:val="1"/>
          <w:numId w:val="14"/>
        </w:numPr>
        <w:tabs>
          <w:tab w:val="left" w:pos="1396"/>
        </w:tabs>
        <w:spacing w:line="224" w:lineRule="exact"/>
        <w:ind w:left="1396" w:hanging="500"/>
        <w:rPr>
          <w:sz w:val="20"/>
          <w:lang w:val="pt-BR"/>
        </w:rPr>
      </w:pPr>
      <w:r w:rsidRPr="00E0220F">
        <w:rPr>
          <w:sz w:val="20"/>
          <w:lang w:val="pt-BR"/>
        </w:rPr>
        <w:t>Após a entrega a empresa se responsabilizará</w:t>
      </w:r>
      <w:r w:rsidRPr="00E0220F">
        <w:rPr>
          <w:spacing w:val="-5"/>
          <w:sz w:val="20"/>
          <w:lang w:val="pt-BR"/>
        </w:rPr>
        <w:t xml:space="preserve"> </w:t>
      </w:r>
      <w:r w:rsidRPr="00E0220F">
        <w:rPr>
          <w:sz w:val="20"/>
          <w:lang w:val="pt-BR"/>
        </w:rPr>
        <w:t>por:</w:t>
      </w:r>
    </w:p>
    <w:p w:rsidR="005651CA" w:rsidRPr="00E0220F" w:rsidRDefault="00A9049C" w:rsidP="003F7994">
      <w:pPr>
        <w:pStyle w:val="PargrafodaLista"/>
        <w:numPr>
          <w:ilvl w:val="1"/>
          <w:numId w:val="14"/>
        </w:numPr>
        <w:tabs>
          <w:tab w:val="left" w:pos="1454"/>
        </w:tabs>
        <w:spacing w:line="242" w:lineRule="auto"/>
        <w:ind w:right="847" w:firstLine="0"/>
        <w:rPr>
          <w:sz w:val="20"/>
          <w:lang w:val="pt-BR"/>
        </w:rPr>
      </w:pPr>
      <w:r w:rsidRPr="00E0220F">
        <w:rPr>
          <w:sz w:val="20"/>
          <w:lang w:val="pt-BR"/>
        </w:rPr>
        <w:t xml:space="preserve">Agendar data para a execução dos serviços que serão fornecidas informações básicas para a operação correta do equipamento, sem ônus para a </w:t>
      </w:r>
      <w:proofErr w:type="gramStart"/>
      <w:r w:rsidRPr="00E0220F">
        <w:rPr>
          <w:sz w:val="20"/>
          <w:lang w:val="pt-BR"/>
        </w:rPr>
        <w:t>contratante(</w:t>
      </w:r>
      <w:proofErr w:type="gramEnd"/>
      <w:r w:rsidRPr="00E0220F">
        <w:rPr>
          <w:sz w:val="20"/>
          <w:lang w:val="pt-BR"/>
        </w:rPr>
        <w:t>quando couber instalação e</w:t>
      </w:r>
      <w:r w:rsidRPr="00E0220F">
        <w:rPr>
          <w:spacing w:val="-31"/>
          <w:sz w:val="20"/>
          <w:lang w:val="pt-BR"/>
        </w:rPr>
        <w:t xml:space="preserve"> </w:t>
      </w:r>
      <w:r w:rsidRPr="00E0220F">
        <w:rPr>
          <w:sz w:val="20"/>
          <w:lang w:val="pt-BR"/>
        </w:rPr>
        <w:t>treinamento);</w:t>
      </w:r>
    </w:p>
    <w:p w:rsidR="005651CA" w:rsidRPr="00E0220F" w:rsidRDefault="00A9049C" w:rsidP="003F7994">
      <w:pPr>
        <w:pStyle w:val="PargrafodaLista"/>
        <w:numPr>
          <w:ilvl w:val="1"/>
          <w:numId w:val="14"/>
        </w:numPr>
        <w:tabs>
          <w:tab w:val="left" w:pos="1432"/>
        </w:tabs>
        <w:spacing w:line="242" w:lineRule="auto"/>
        <w:ind w:right="849" w:firstLine="0"/>
        <w:rPr>
          <w:sz w:val="20"/>
          <w:lang w:val="pt-BR"/>
        </w:rPr>
      </w:pPr>
      <w:r w:rsidRPr="00E0220F">
        <w:rPr>
          <w:sz w:val="20"/>
          <w:lang w:val="pt-BR"/>
        </w:rPr>
        <w:t xml:space="preserve">A empresa contratada deverá fornecer treinamento de um profissional da contratante, sem custos adicionais ao </w:t>
      </w:r>
      <w:proofErr w:type="gramStart"/>
      <w:r w:rsidRPr="00E0220F">
        <w:rPr>
          <w:sz w:val="20"/>
          <w:lang w:val="pt-BR"/>
        </w:rPr>
        <w:t>objeto(</w:t>
      </w:r>
      <w:proofErr w:type="gramEnd"/>
      <w:r w:rsidRPr="00E0220F">
        <w:rPr>
          <w:sz w:val="20"/>
          <w:lang w:val="pt-BR"/>
        </w:rPr>
        <w:t>quando couber instalação e</w:t>
      </w:r>
      <w:r w:rsidRPr="00E0220F">
        <w:rPr>
          <w:spacing w:val="-2"/>
          <w:sz w:val="20"/>
          <w:lang w:val="pt-BR"/>
        </w:rPr>
        <w:t xml:space="preserve"> </w:t>
      </w:r>
      <w:r w:rsidRPr="00E0220F">
        <w:rPr>
          <w:sz w:val="20"/>
          <w:lang w:val="pt-BR"/>
        </w:rPr>
        <w:t>treinamento);</w:t>
      </w:r>
    </w:p>
    <w:p w:rsidR="005651CA" w:rsidRPr="00E0220F" w:rsidRDefault="00A9049C" w:rsidP="003F7994">
      <w:pPr>
        <w:pStyle w:val="PargrafodaLista"/>
        <w:numPr>
          <w:ilvl w:val="1"/>
          <w:numId w:val="14"/>
        </w:numPr>
        <w:tabs>
          <w:tab w:val="left" w:pos="1456"/>
        </w:tabs>
        <w:spacing w:line="242" w:lineRule="auto"/>
        <w:ind w:right="849" w:firstLine="0"/>
        <w:rPr>
          <w:sz w:val="20"/>
          <w:lang w:val="pt-BR"/>
        </w:rPr>
      </w:pPr>
      <w:r w:rsidRPr="00E0220F">
        <w:rPr>
          <w:sz w:val="20"/>
          <w:lang w:val="pt-BR"/>
        </w:rPr>
        <w:t xml:space="preserve">A aplicação do treinamento deverá ser aplicado em no máximo 10 dias após a instalação do </w:t>
      </w:r>
      <w:proofErr w:type="gramStart"/>
      <w:r w:rsidRPr="00E0220F">
        <w:rPr>
          <w:sz w:val="20"/>
          <w:lang w:val="pt-BR"/>
        </w:rPr>
        <w:t>equipamento(</w:t>
      </w:r>
      <w:proofErr w:type="gramEnd"/>
      <w:r w:rsidRPr="00E0220F">
        <w:rPr>
          <w:sz w:val="20"/>
          <w:lang w:val="pt-BR"/>
        </w:rPr>
        <w:t>quando couber instalação e</w:t>
      </w:r>
      <w:r w:rsidRPr="00E0220F">
        <w:rPr>
          <w:spacing w:val="-4"/>
          <w:sz w:val="20"/>
          <w:lang w:val="pt-BR"/>
        </w:rPr>
        <w:t xml:space="preserve"> </w:t>
      </w:r>
      <w:r w:rsidRPr="00E0220F">
        <w:rPr>
          <w:sz w:val="20"/>
          <w:lang w:val="pt-BR"/>
        </w:rPr>
        <w:t>treinamento);</w:t>
      </w:r>
    </w:p>
    <w:p w:rsidR="005651CA" w:rsidRPr="00E0220F" w:rsidRDefault="00A9049C" w:rsidP="003F7994">
      <w:pPr>
        <w:pStyle w:val="PargrafodaLista"/>
        <w:numPr>
          <w:ilvl w:val="1"/>
          <w:numId w:val="14"/>
        </w:numPr>
        <w:tabs>
          <w:tab w:val="left" w:pos="1456"/>
        </w:tabs>
        <w:spacing w:line="242" w:lineRule="auto"/>
        <w:ind w:right="851" w:firstLine="0"/>
        <w:rPr>
          <w:sz w:val="20"/>
          <w:lang w:val="pt-BR"/>
        </w:rPr>
      </w:pPr>
      <w:r w:rsidRPr="00E0220F">
        <w:rPr>
          <w:sz w:val="20"/>
          <w:lang w:val="pt-BR"/>
        </w:rPr>
        <w:t>O profissional deverá estar disponível para o treinamento e deverá ser ministrado em onde a contratada agendar com a</w:t>
      </w:r>
      <w:r w:rsidRPr="00E0220F">
        <w:rPr>
          <w:spacing w:val="1"/>
          <w:sz w:val="20"/>
          <w:lang w:val="pt-BR"/>
        </w:rPr>
        <w:t xml:space="preserve"> </w:t>
      </w:r>
      <w:r w:rsidRPr="00E0220F">
        <w:rPr>
          <w:sz w:val="20"/>
          <w:lang w:val="pt-BR"/>
        </w:rPr>
        <w:t>contratante.</w:t>
      </w:r>
    </w:p>
    <w:p w:rsidR="005651CA" w:rsidRPr="00E0220F" w:rsidRDefault="00A9049C" w:rsidP="003F7994">
      <w:pPr>
        <w:pStyle w:val="PargrafodaLista"/>
        <w:numPr>
          <w:ilvl w:val="1"/>
          <w:numId w:val="14"/>
        </w:numPr>
        <w:tabs>
          <w:tab w:val="left" w:pos="1425"/>
        </w:tabs>
        <w:ind w:right="848" w:firstLine="0"/>
        <w:rPr>
          <w:sz w:val="20"/>
          <w:lang w:val="pt-BR"/>
        </w:rPr>
      </w:pPr>
      <w:r w:rsidRPr="00E0220F">
        <w:rPr>
          <w:sz w:val="20"/>
          <w:lang w:val="pt-BR"/>
        </w:rPr>
        <w:t xml:space="preserve">Será de inteira responsabilidade da empresa Contratada quaisquer danos que venham a ocorrer à Prefeitura Municipal de </w:t>
      </w:r>
      <w:r w:rsidR="006D74F8">
        <w:rPr>
          <w:sz w:val="20"/>
          <w:lang w:val="pt-BR"/>
        </w:rPr>
        <w:t xml:space="preserve">Novo Santo </w:t>
      </w:r>
      <w:proofErr w:type="spellStart"/>
      <w:r w:rsidR="006D74F8">
        <w:rPr>
          <w:sz w:val="20"/>
          <w:lang w:val="pt-BR"/>
        </w:rPr>
        <w:t>Antonio</w:t>
      </w:r>
      <w:proofErr w:type="spellEnd"/>
      <w:r w:rsidR="006D74F8">
        <w:rPr>
          <w:sz w:val="20"/>
          <w:lang w:val="pt-BR"/>
        </w:rPr>
        <w:t xml:space="preserve"> </w:t>
      </w:r>
      <w:r w:rsidRPr="00E0220F">
        <w:rPr>
          <w:sz w:val="20"/>
          <w:lang w:val="pt-BR"/>
        </w:rPr>
        <w:t>ou a terceiros, decorrentes da execução incorreta da entrega dos produtos</w:t>
      </w:r>
      <w:r w:rsidRPr="00E0220F">
        <w:rPr>
          <w:spacing w:val="-1"/>
          <w:sz w:val="20"/>
          <w:lang w:val="pt-BR"/>
        </w:rPr>
        <w:t xml:space="preserve"> </w:t>
      </w:r>
      <w:r w:rsidRPr="00E0220F">
        <w:rPr>
          <w:sz w:val="20"/>
          <w:lang w:val="pt-BR"/>
        </w:rPr>
        <w:t>contratados.</w:t>
      </w:r>
    </w:p>
    <w:p w:rsidR="005651CA" w:rsidRPr="00E0220F" w:rsidRDefault="005651CA">
      <w:pPr>
        <w:pStyle w:val="Corpodetexto"/>
        <w:spacing w:before="10"/>
        <w:rPr>
          <w:sz w:val="19"/>
          <w:lang w:val="pt-BR"/>
        </w:rPr>
      </w:pPr>
    </w:p>
    <w:p w:rsidR="005651CA" w:rsidRPr="00E0220F" w:rsidRDefault="00A9049C">
      <w:pPr>
        <w:pStyle w:val="Ttulo5"/>
        <w:ind w:left="2502"/>
        <w:rPr>
          <w:u w:val="none"/>
          <w:lang w:val="pt-BR"/>
        </w:rPr>
      </w:pPr>
      <w:r w:rsidRPr="00E0220F">
        <w:rPr>
          <w:u w:val="thick"/>
          <w:lang w:val="pt-BR"/>
        </w:rPr>
        <w:t>CLÁUSULA QUARTA</w:t>
      </w:r>
      <w:r w:rsidRPr="00E0220F">
        <w:rPr>
          <w:color w:val="0A0000"/>
          <w:u w:val="thick"/>
          <w:lang w:val="pt-BR"/>
        </w:rPr>
        <w:t xml:space="preserve"> - DAS OBRIGAÇÕES DA CONTRATADA</w:t>
      </w:r>
    </w:p>
    <w:p w:rsidR="005651CA" w:rsidRPr="00E0220F" w:rsidRDefault="005651CA">
      <w:pPr>
        <w:pStyle w:val="Corpodetexto"/>
        <w:spacing w:before="1"/>
        <w:rPr>
          <w:b/>
          <w:sz w:val="12"/>
          <w:lang w:val="pt-BR"/>
        </w:rPr>
      </w:pPr>
    </w:p>
    <w:p w:rsidR="005651CA" w:rsidRPr="00E0220F" w:rsidRDefault="00A9049C" w:rsidP="003F7994">
      <w:pPr>
        <w:pStyle w:val="PargrafodaLista"/>
        <w:numPr>
          <w:ilvl w:val="1"/>
          <w:numId w:val="13"/>
        </w:numPr>
        <w:tabs>
          <w:tab w:val="left" w:pos="2023"/>
        </w:tabs>
        <w:spacing w:before="93" w:line="242" w:lineRule="auto"/>
        <w:ind w:right="851" w:firstLine="708"/>
        <w:rPr>
          <w:sz w:val="20"/>
          <w:lang w:val="pt-BR"/>
        </w:rPr>
      </w:pPr>
      <w:r w:rsidRPr="00E0220F">
        <w:rPr>
          <w:sz w:val="20"/>
          <w:lang w:val="pt-BR"/>
        </w:rPr>
        <w:t>Como condição para emissão da Nota de Empenho e/ou assinatura do contrato, a licitante vencedora</w:t>
      </w:r>
      <w:r w:rsidRPr="00E0220F">
        <w:rPr>
          <w:spacing w:val="-9"/>
          <w:sz w:val="20"/>
          <w:lang w:val="pt-BR"/>
        </w:rPr>
        <w:t xml:space="preserve"> </w:t>
      </w:r>
      <w:r w:rsidRPr="00E0220F">
        <w:rPr>
          <w:sz w:val="20"/>
          <w:lang w:val="pt-BR"/>
        </w:rPr>
        <w:t>deverá</w:t>
      </w:r>
      <w:r w:rsidRPr="00E0220F">
        <w:rPr>
          <w:spacing w:val="-6"/>
          <w:sz w:val="20"/>
          <w:lang w:val="pt-BR"/>
        </w:rPr>
        <w:t xml:space="preserve"> </w:t>
      </w:r>
      <w:r w:rsidRPr="00E0220F">
        <w:rPr>
          <w:sz w:val="20"/>
          <w:lang w:val="pt-BR"/>
        </w:rPr>
        <w:t>estar</w:t>
      </w:r>
      <w:r w:rsidRPr="00E0220F">
        <w:rPr>
          <w:spacing w:val="-5"/>
          <w:sz w:val="20"/>
          <w:lang w:val="pt-BR"/>
        </w:rPr>
        <w:t xml:space="preserve"> </w:t>
      </w:r>
      <w:r w:rsidRPr="00E0220F">
        <w:rPr>
          <w:sz w:val="20"/>
          <w:lang w:val="pt-BR"/>
        </w:rPr>
        <w:t>com</w:t>
      </w:r>
      <w:r w:rsidRPr="00E0220F">
        <w:rPr>
          <w:spacing w:val="-2"/>
          <w:sz w:val="20"/>
          <w:lang w:val="pt-BR"/>
        </w:rPr>
        <w:t xml:space="preserve"> </w:t>
      </w:r>
      <w:r w:rsidRPr="00E0220F">
        <w:rPr>
          <w:sz w:val="20"/>
          <w:lang w:val="pt-BR"/>
        </w:rPr>
        <w:t>a</w:t>
      </w:r>
      <w:r w:rsidRPr="00E0220F">
        <w:rPr>
          <w:spacing w:val="-1"/>
          <w:sz w:val="20"/>
          <w:lang w:val="pt-BR"/>
        </w:rPr>
        <w:t xml:space="preserve"> </w:t>
      </w:r>
      <w:r w:rsidRPr="00E0220F">
        <w:rPr>
          <w:sz w:val="20"/>
          <w:lang w:val="pt-BR"/>
        </w:rPr>
        <w:t>documentação</w:t>
      </w:r>
      <w:r w:rsidRPr="00E0220F">
        <w:rPr>
          <w:spacing w:val="-13"/>
          <w:sz w:val="20"/>
          <w:lang w:val="pt-BR"/>
        </w:rPr>
        <w:t xml:space="preserve"> </w:t>
      </w:r>
      <w:r w:rsidRPr="00E0220F">
        <w:rPr>
          <w:sz w:val="20"/>
          <w:lang w:val="pt-BR"/>
        </w:rPr>
        <w:t>obrigatória</w:t>
      </w:r>
      <w:r w:rsidRPr="00E0220F">
        <w:rPr>
          <w:spacing w:val="-8"/>
          <w:sz w:val="20"/>
          <w:lang w:val="pt-BR"/>
        </w:rPr>
        <w:t xml:space="preserve"> </w:t>
      </w:r>
      <w:r w:rsidRPr="00E0220F">
        <w:rPr>
          <w:sz w:val="20"/>
          <w:lang w:val="pt-BR"/>
        </w:rPr>
        <w:t>válida;</w:t>
      </w:r>
    </w:p>
    <w:p w:rsidR="005651CA" w:rsidRPr="00E0220F" w:rsidRDefault="00A9049C" w:rsidP="003F7994">
      <w:pPr>
        <w:pStyle w:val="PargrafodaLista"/>
        <w:numPr>
          <w:ilvl w:val="1"/>
          <w:numId w:val="13"/>
        </w:numPr>
        <w:tabs>
          <w:tab w:val="left" w:pos="2030"/>
        </w:tabs>
        <w:spacing w:line="242" w:lineRule="auto"/>
        <w:ind w:right="848" w:firstLine="708"/>
        <w:rPr>
          <w:sz w:val="20"/>
          <w:lang w:val="pt-BR"/>
        </w:rPr>
      </w:pPr>
      <w:r w:rsidRPr="00E0220F">
        <w:rPr>
          <w:sz w:val="20"/>
          <w:lang w:val="pt-BR"/>
        </w:rPr>
        <w:t xml:space="preserve">Se não comprovarem a situação regular da licitante, a sessão será retomada e os demais chamados, na ordem de classificação, para fazê-lo nas condições de suas respectivas ofertas, observado que o </w:t>
      </w:r>
      <w:r w:rsidR="003931A3" w:rsidRPr="00E0220F">
        <w:rPr>
          <w:sz w:val="20"/>
          <w:lang w:val="pt-BR"/>
        </w:rPr>
        <w:t>Pregoeira</w:t>
      </w:r>
      <w:r w:rsidRPr="00E0220F">
        <w:rPr>
          <w:sz w:val="20"/>
          <w:lang w:val="pt-BR"/>
        </w:rPr>
        <w:t xml:space="preserve"> examinará a aceitabilidade, quanto ao objeto e valor, sem prejuízo da aplicação das sanções</w:t>
      </w:r>
      <w:r w:rsidRPr="00E0220F">
        <w:rPr>
          <w:spacing w:val="-8"/>
          <w:sz w:val="20"/>
          <w:lang w:val="pt-BR"/>
        </w:rPr>
        <w:t xml:space="preserve"> </w:t>
      </w:r>
      <w:r w:rsidRPr="00E0220F">
        <w:rPr>
          <w:sz w:val="20"/>
          <w:lang w:val="pt-BR"/>
        </w:rPr>
        <w:t>cabíveis;</w:t>
      </w:r>
    </w:p>
    <w:p w:rsidR="005651CA" w:rsidRPr="00E0220F" w:rsidRDefault="00A9049C" w:rsidP="003F7994">
      <w:pPr>
        <w:pStyle w:val="PargrafodaLista"/>
        <w:numPr>
          <w:ilvl w:val="1"/>
          <w:numId w:val="13"/>
        </w:numPr>
        <w:tabs>
          <w:tab w:val="left" w:pos="1987"/>
        </w:tabs>
        <w:spacing w:line="222" w:lineRule="exact"/>
        <w:ind w:left="1986" w:hanging="382"/>
        <w:rPr>
          <w:sz w:val="20"/>
          <w:lang w:val="pt-BR"/>
        </w:rPr>
      </w:pPr>
      <w:r w:rsidRPr="00E0220F">
        <w:rPr>
          <w:sz w:val="20"/>
          <w:lang w:val="pt-BR"/>
        </w:rPr>
        <w:t>A adjudicatária se obriga, nos termos deste Edital,</w:t>
      </w:r>
      <w:r w:rsidRPr="00E0220F">
        <w:rPr>
          <w:spacing w:val="-30"/>
          <w:sz w:val="20"/>
          <w:lang w:val="pt-BR"/>
        </w:rPr>
        <w:t xml:space="preserve"> </w:t>
      </w:r>
      <w:r w:rsidRPr="00E0220F">
        <w:rPr>
          <w:sz w:val="20"/>
          <w:lang w:val="pt-BR"/>
        </w:rPr>
        <w:t>a:</w:t>
      </w:r>
    </w:p>
    <w:p w:rsidR="005651CA" w:rsidRPr="00E0220F" w:rsidRDefault="00A9049C" w:rsidP="003F7994">
      <w:pPr>
        <w:pStyle w:val="PargrafodaLista"/>
        <w:numPr>
          <w:ilvl w:val="0"/>
          <w:numId w:val="12"/>
        </w:numPr>
        <w:tabs>
          <w:tab w:val="left" w:pos="1910"/>
        </w:tabs>
        <w:ind w:right="851" w:firstLine="708"/>
        <w:rPr>
          <w:sz w:val="20"/>
          <w:lang w:val="pt-BR"/>
        </w:rPr>
      </w:pPr>
      <w:r w:rsidRPr="00E0220F">
        <w:rPr>
          <w:sz w:val="20"/>
          <w:lang w:val="pt-BR"/>
        </w:rPr>
        <w:t xml:space="preserve">A empresa se obrigará em um prazo máximo de </w:t>
      </w:r>
      <w:r w:rsidRPr="00E0220F">
        <w:rPr>
          <w:spacing w:val="4"/>
          <w:sz w:val="20"/>
          <w:lang w:val="pt-BR"/>
        </w:rPr>
        <w:t xml:space="preserve">10 </w:t>
      </w:r>
      <w:r w:rsidR="007C28A7">
        <w:rPr>
          <w:sz w:val="20"/>
          <w:lang w:val="pt-BR"/>
        </w:rPr>
        <w:t xml:space="preserve">(dez) dias, a solucionar </w:t>
      </w:r>
      <w:r w:rsidRPr="00E0220F">
        <w:rPr>
          <w:sz w:val="20"/>
          <w:lang w:val="pt-BR"/>
        </w:rPr>
        <w:t xml:space="preserve">quaisquer problemas com os itens adquiridos, inclusive com reposição dos mesmos se por ventura não estiverem atendendo as finalidades </w:t>
      </w:r>
      <w:proofErr w:type="gramStart"/>
      <w:r w:rsidRPr="00E0220F">
        <w:rPr>
          <w:sz w:val="20"/>
          <w:lang w:val="pt-BR"/>
        </w:rPr>
        <w:t>propostas, desde que a reclamação esteja devidamente documentada pela unidade e descartado</w:t>
      </w:r>
      <w:proofErr w:type="gramEnd"/>
      <w:r w:rsidRPr="00E0220F">
        <w:rPr>
          <w:sz w:val="20"/>
          <w:lang w:val="pt-BR"/>
        </w:rPr>
        <w:t xml:space="preserve"> o uso</w:t>
      </w:r>
      <w:r w:rsidRPr="00E0220F">
        <w:rPr>
          <w:spacing w:val="-10"/>
          <w:sz w:val="20"/>
          <w:lang w:val="pt-BR"/>
        </w:rPr>
        <w:t xml:space="preserve"> </w:t>
      </w:r>
      <w:r w:rsidRPr="00E0220F">
        <w:rPr>
          <w:sz w:val="20"/>
          <w:lang w:val="pt-BR"/>
        </w:rPr>
        <w:t>inadequado.</w:t>
      </w:r>
    </w:p>
    <w:p w:rsidR="005651CA" w:rsidRPr="00E0220F" w:rsidRDefault="00A9049C" w:rsidP="003F7994">
      <w:pPr>
        <w:pStyle w:val="PargrafodaLista"/>
        <w:numPr>
          <w:ilvl w:val="0"/>
          <w:numId w:val="12"/>
        </w:numPr>
        <w:tabs>
          <w:tab w:val="left" w:pos="1850"/>
        </w:tabs>
        <w:spacing w:line="229" w:lineRule="exact"/>
        <w:ind w:left="1849" w:hanging="245"/>
        <w:rPr>
          <w:sz w:val="20"/>
          <w:lang w:val="pt-BR"/>
        </w:rPr>
      </w:pPr>
      <w:r w:rsidRPr="00E0220F">
        <w:rPr>
          <w:sz w:val="20"/>
          <w:lang w:val="pt-BR"/>
        </w:rPr>
        <w:lastRenderedPageBreak/>
        <w:t>A</w:t>
      </w:r>
      <w:r w:rsidRPr="00E0220F">
        <w:rPr>
          <w:spacing w:val="-3"/>
          <w:sz w:val="20"/>
          <w:lang w:val="pt-BR"/>
        </w:rPr>
        <w:t xml:space="preserve"> </w:t>
      </w:r>
      <w:r w:rsidRPr="00E0220F">
        <w:rPr>
          <w:sz w:val="20"/>
          <w:lang w:val="pt-BR"/>
        </w:rPr>
        <w:t>licitante</w:t>
      </w:r>
      <w:r w:rsidRPr="00E0220F">
        <w:rPr>
          <w:spacing w:val="-5"/>
          <w:sz w:val="20"/>
          <w:lang w:val="pt-BR"/>
        </w:rPr>
        <w:t xml:space="preserve"> </w:t>
      </w:r>
      <w:r w:rsidRPr="00E0220F">
        <w:rPr>
          <w:sz w:val="20"/>
          <w:lang w:val="pt-BR"/>
        </w:rPr>
        <w:t>vencedora</w:t>
      </w:r>
      <w:proofErr w:type="gramStart"/>
      <w:r w:rsidRPr="00E0220F">
        <w:rPr>
          <w:sz w:val="20"/>
          <w:lang w:val="pt-BR"/>
        </w:rPr>
        <w:t>,</w:t>
      </w:r>
      <w:r w:rsidR="000B6ADE">
        <w:rPr>
          <w:spacing w:val="-2"/>
          <w:sz w:val="20"/>
          <w:lang w:val="pt-BR"/>
        </w:rPr>
        <w:t xml:space="preserve"> </w:t>
      </w:r>
      <w:r w:rsidRPr="00E0220F">
        <w:rPr>
          <w:sz w:val="20"/>
          <w:lang w:val="pt-BR"/>
        </w:rPr>
        <w:t>fica</w:t>
      </w:r>
      <w:proofErr w:type="gramEnd"/>
      <w:r w:rsidRPr="00E0220F">
        <w:rPr>
          <w:spacing w:val="-4"/>
          <w:sz w:val="20"/>
          <w:lang w:val="pt-BR"/>
        </w:rPr>
        <w:t xml:space="preserve"> </w:t>
      </w:r>
      <w:r w:rsidRPr="00E0220F">
        <w:rPr>
          <w:sz w:val="20"/>
          <w:lang w:val="pt-BR"/>
        </w:rPr>
        <w:t>obrigada</w:t>
      </w:r>
      <w:r w:rsidRPr="00E0220F">
        <w:rPr>
          <w:spacing w:val="-7"/>
          <w:sz w:val="20"/>
          <w:lang w:val="pt-BR"/>
        </w:rPr>
        <w:t xml:space="preserve"> </w:t>
      </w:r>
      <w:r w:rsidRPr="00E0220F">
        <w:rPr>
          <w:sz w:val="20"/>
          <w:lang w:val="pt-BR"/>
        </w:rPr>
        <w:t>a aceitar</w:t>
      </w:r>
      <w:r w:rsidRPr="00E0220F">
        <w:rPr>
          <w:spacing w:val="-5"/>
          <w:sz w:val="20"/>
          <w:lang w:val="pt-BR"/>
        </w:rPr>
        <w:t xml:space="preserve"> </w:t>
      </w:r>
      <w:r w:rsidRPr="00E0220F">
        <w:rPr>
          <w:sz w:val="20"/>
          <w:lang w:val="pt-BR"/>
        </w:rPr>
        <w:t>acréscimos</w:t>
      </w:r>
      <w:r w:rsidRPr="00E0220F">
        <w:rPr>
          <w:spacing w:val="-10"/>
          <w:sz w:val="20"/>
          <w:lang w:val="pt-BR"/>
        </w:rPr>
        <w:t xml:space="preserve"> </w:t>
      </w:r>
      <w:r w:rsidRPr="00E0220F">
        <w:rPr>
          <w:sz w:val="20"/>
          <w:lang w:val="pt-BR"/>
        </w:rPr>
        <w:t>de</w:t>
      </w:r>
      <w:r w:rsidRPr="00E0220F">
        <w:rPr>
          <w:spacing w:val="-1"/>
          <w:sz w:val="20"/>
          <w:lang w:val="pt-BR"/>
        </w:rPr>
        <w:t xml:space="preserve"> </w:t>
      </w:r>
      <w:r w:rsidRPr="00E0220F">
        <w:rPr>
          <w:sz w:val="20"/>
          <w:lang w:val="pt-BR"/>
        </w:rPr>
        <w:t>até</w:t>
      </w:r>
      <w:r w:rsidRPr="00E0220F">
        <w:rPr>
          <w:spacing w:val="-5"/>
          <w:sz w:val="20"/>
          <w:lang w:val="pt-BR"/>
        </w:rPr>
        <w:t xml:space="preserve"> </w:t>
      </w:r>
      <w:r w:rsidRPr="00E0220F">
        <w:rPr>
          <w:sz w:val="20"/>
          <w:lang w:val="pt-BR"/>
        </w:rPr>
        <w:t>25%</w:t>
      </w:r>
      <w:r w:rsidRPr="00E0220F">
        <w:rPr>
          <w:spacing w:val="1"/>
          <w:sz w:val="20"/>
          <w:lang w:val="pt-BR"/>
        </w:rPr>
        <w:t xml:space="preserve"> </w:t>
      </w:r>
      <w:r w:rsidRPr="00E0220F">
        <w:rPr>
          <w:sz w:val="20"/>
          <w:lang w:val="pt-BR"/>
        </w:rPr>
        <w:t>do</w:t>
      </w:r>
      <w:r w:rsidRPr="00E0220F">
        <w:rPr>
          <w:spacing w:val="-2"/>
          <w:sz w:val="20"/>
          <w:lang w:val="pt-BR"/>
        </w:rPr>
        <w:t xml:space="preserve"> </w:t>
      </w:r>
      <w:r w:rsidRPr="00E0220F">
        <w:rPr>
          <w:sz w:val="20"/>
          <w:lang w:val="pt-BR"/>
        </w:rPr>
        <w:t>valor</w:t>
      </w:r>
      <w:r w:rsidRPr="00E0220F">
        <w:rPr>
          <w:spacing w:val="-2"/>
          <w:sz w:val="20"/>
          <w:lang w:val="pt-BR"/>
        </w:rPr>
        <w:t xml:space="preserve"> </w:t>
      </w:r>
      <w:r w:rsidRPr="00E0220F">
        <w:rPr>
          <w:sz w:val="20"/>
          <w:lang w:val="pt-BR"/>
        </w:rPr>
        <w:t>contratado.</w:t>
      </w:r>
    </w:p>
    <w:p w:rsidR="005651CA" w:rsidRPr="00E0220F" w:rsidRDefault="00A9049C" w:rsidP="003F7994">
      <w:pPr>
        <w:pStyle w:val="PargrafodaLista"/>
        <w:numPr>
          <w:ilvl w:val="0"/>
          <w:numId w:val="12"/>
        </w:numPr>
        <w:tabs>
          <w:tab w:val="left" w:pos="1860"/>
        </w:tabs>
        <w:ind w:right="848" w:firstLine="708"/>
        <w:rPr>
          <w:sz w:val="20"/>
          <w:lang w:val="pt-BR"/>
        </w:rPr>
      </w:pPr>
      <w:r w:rsidRPr="00E0220F">
        <w:rPr>
          <w:sz w:val="20"/>
          <w:lang w:val="pt-BR"/>
        </w:rPr>
        <w:t>Assinar a ata da sessão pública de pregão e os relatórios com os preços ofertados nas etapas</w:t>
      </w:r>
      <w:proofErr w:type="gramStart"/>
      <w:r w:rsidRPr="00E0220F">
        <w:rPr>
          <w:sz w:val="20"/>
          <w:lang w:val="pt-BR"/>
        </w:rPr>
        <w:t xml:space="preserve">  </w:t>
      </w:r>
      <w:proofErr w:type="gramEnd"/>
      <w:r w:rsidRPr="00E0220F">
        <w:rPr>
          <w:sz w:val="20"/>
          <w:lang w:val="pt-BR"/>
        </w:rPr>
        <w:t>de lances verbais que substituirão a apresentação de nova proposta adequada ao preço ofertado. Se a empresa não se fizer representar até o final da sessão deverá então apresentar a nova proposta adequada ao preço ofertado nas etapas de lances, no prazo de 03 (três) dias corridos, contados da notificação realizada na sessão pública do</w:t>
      </w:r>
      <w:r w:rsidRPr="00E0220F">
        <w:rPr>
          <w:spacing w:val="-19"/>
          <w:sz w:val="20"/>
          <w:lang w:val="pt-BR"/>
        </w:rPr>
        <w:t xml:space="preserve"> </w:t>
      </w:r>
      <w:r w:rsidRPr="00E0220F">
        <w:rPr>
          <w:sz w:val="20"/>
          <w:lang w:val="pt-BR"/>
        </w:rPr>
        <w:t>pregão.</w:t>
      </w:r>
    </w:p>
    <w:p w:rsidR="005651CA" w:rsidRPr="00E0220F" w:rsidRDefault="00A9049C" w:rsidP="003F7994">
      <w:pPr>
        <w:pStyle w:val="PargrafodaLista"/>
        <w:numPr>
          <w:ilvl w:val="0"/>
          <w:numId w:val="12"/>
        </w:numPr>
        <w:tabs>
          <w:tab w:val="left" w:pos="1862"/>
        </w:tabs>
        <w:ind w:right="851" w:firstLine="708"/>
        <w:rPr>
          <w:sz w:val="20"/>
          <w:lang w:val="pt-BR"/>
        </w:rPr>
      </w:pPr>
      <w:r w:rsidRPr="00E0220F">
        <w:rPr>
          <w:sz w:val="20"/>
          <w:lang w:val="pt-BR"/>
        </w:rPr>
        <w:t>Será responsável pelo fornecimento dos produtos dentro dos padrões adequados de qualidade e segurança e demais quesitos previstos na lei 8078/90, assegurando todos os direitos inerentes à qualidade de consumidor à</w:t>
      </w:r>
      <w:r w:rsidRPr="00E0220F">
        <w:rPr>
          <w:spacing w:val="-13"/>
          <w:sz w:val="20"/>
          <w:lang w:val="pt-BR"/>
        </w:rPr>
        <w:t xml:space="preserve"> </w:t>
      </w:r>
      <w:r w:rsidRPr="00E0220F">
        <w:rPr>
          <w:sz w:val="20"/>
          <w:lang w:val="pt-BR"/>
        </w:rPr>
        <w:t>Prefeitura.</w:t>
      </w:r>
    </w:p>
    <w:p w:rsidR="005651CA" w:rsidRPr="00E0220F" w:rsidRDefault="00A9049C" w:rsidP="003F7994">
      <w:pPr>
        <w:pStyle w:val="PargrafodaLista"/>
        <w:numPr>
          <w:ilvl w:val="0"/>
          <w:numId w:val="12"/>
        </w:numPr>
        <w:tabs>
          <w:tab w:val="left" w:pos="1845"/>
        </w:tabs>
        <w:spacing w:line="242" w:lineRule="auto"/>
        <w:ind w:right="848" w:firstLine="708"/>
        <w:rPr>
          <w:sz w:val="20"/>
          <w:lang w:val="pt-BR"/>
        </w:rPr>
      </w:pPr>
      <w:r w:rsidRPr="00E0220F">
        <w:rPr>
          <w:sz w:val="20"/>
          <w:lang w:val="pt-BR"/>
        </w:rPr>
        <w:t>Prestar todos os esclarecimentos que forem solicitados pelo CONTRATANTE, obrigando-se a atender, de imediato, todas as reclamações decorrentes da constatação de vícios, defeitos ou incorreções relativas ao objeto deste Edital, bem como a respeito da qualidade dos produtos, casos em que a CONTRATADA</w:t>
      </w:r>
      <w:r w:rsidRPr="00E0220F">
        <w:rPr>
          <w:spacing w:val="-4"/>
          <w:sz w:val="20"/>
          <w:lang w:val="pt-BR"/>
        </w:rPr>
        <w:t xml:space="preserve"> </w:t>
      </w:r>
      <w:r w:rsidRPr="00E0220F">
        <w:rPr>
          <w:sz w:val="20"/>
          <w:lang w:val="pt-BR"/>
        </w:rPr>
        <w:t>deverá,</w:t>
      </w:r>
      <w:r w:rsidRPr="00E0220F">
        <w:rPr>
          <w:spacing w:val="-4"/>
          <w:sz w:val="20"/>
          <w:lang w:val="pt-BR"/>
        </w:rPr>
        <w:t xml:space="preserve"> </w:t>
      </w:r>
      <w:r w:rsidRPr="00E0220F">
        <w:rPr>
          <w:sz w:val="20"/>
          <w:lang w:val="pt-BR"/>
        </w:rPr>
        <w:t>às</w:t>
      </w:r>
      <w:r w:rsidRPr="00E0220F">
        <w:rPr>
          <w:spacing w:val="-1"/>
          <w:sz w:val="20"/>
          <w:lang w:val="pt-BR"/>
        </w:rPr>
        <w:t xml:space="preserve"> </w:t>
      </w:r>
      <w:r w:rsidRPr="00E0220F">
        <w:rPr>
          <w:sz w:val="20"/>
          <w:lang w:val="pt-BR"/>
        </w:rPr>
        <w:t>suas</w:t>
      </w:r>
      <w:r w:rsidRPr="00E0220F">
        <w:rPr>
          <w:spacing w:val="-5"/>
          <w:sz w:val="20"/>
          <w:lang w:val="pt-BR"/>
        </w:rPr>
        <w:t xml:space="preserve"> </w:t>
      </w:r>
      <w:r w:rsidRPr="00E0220F">
        <w:rPr>
          <w:sz w:val="20"/>
          <w:lang w:val="pt-BR"/>
        </w:rPr>
        <w:t>expensas,</w:t>
      </w:r>
      <w:r w:rsidRPr="00E0220F">
        <w:rPr>
          <w:spacing w:val="-12"/>
          <w:sz w:val="20"/>
          <w:lang w:val="pt-BR"/>
        </w:rPr>
        <w:t xml:space="preserve"> </w:t>
      </w:r>
      <w:r w:rsidRPr="00E0220F">
        <w:rPr>
          <w:sz w:val="20"/>
          <w:lang w:val="pt-BR"/>
        </w:rPr>
        <w:t>realizar</w:t>
      </w:r>
      <w:r w:rsidRPr="00E0220F">
        <w:rPr>
          <w:spacing w:val="-3"/>
          <w:sz w:val="20"/>
          <w:lang w:val="pt-BR"/>
        </w:rPr>
        <w:t xml:space="preserve"> </w:t>
      </w:r>
      <w:r w:rsidRPr="00E0220F">
        <w:rPr>
          <w:sz w:val="20"/>
          <w:lang w:val="pt-BR"/>
        </w:rPr>
        <w:t>correções</w:t>
      </w:r>
      <w:r w:rsidRPr="00E0220F">
        <w:rPr>
          <w:spacing w:val="-8"/>
          <w:sz w:val="20"/>
          <w:lang w:val="pt-BR"/>
        </w:rPr>
        <w:t xml:space="preserve"> </w:t>
      </w:r>
      <w:r w:rsidRPr="00E0220F">
        <w:rPr>
          <w:sz w:val="20"/>
          <w:lang w:val="pt-BR"/>
        </w:rPr>
        <w:t>e</w:t>
      </w:r>
      <w:r w:rsidRPr="00E0220F">
        <w:rPr>
          <w:spacing w:val="-3"/>
          <w:sz w:val="20"/>
          <w:lang w:val="pt-BR"/>
        </w:rPr>
        <w:t xml:space="preserve"> </w:t>
      </w:r>
      <w:r w:rsidRPr="00E0220F">
        <w:rPr>
          <w:sz w:val="20"/>
          <w:lang w:val="pt-BR"/>
        </w:rPr>
        <w:t>comprovar</w:t>
      </w:r>
      <w:r w:rsidRPr="00E0220F">
        <w:rPr>
          <w:spacing w:val="-8"/>
          <w:sz w:val="20"/>
          <w:lang w:val="pt-BR"/>
        </w:rPr>
        <w:t xml:space="preserve"> </w:t>
      </w:r>
      <w:r w:rsidRPr="00E0220F">
        <w:rPr>
          <w:sz w:val="20"/>
          <w:lang w:val="pt-BR"/>
        </w:rPr>
        <w:t>a</w:t>
      </w:r>
      <w:r w:rsidRPr="00E0220F">
        <w:rPr>
          <w:spacing w:val="-5"/>
          <w:sz w:val="20"/>
          <w:lang w:val="pt-BR"/>
        </w:rPr>
        <w:t xml:space="preserve"> </w:t>
      </w:r>
      <w:r w:rsidRPr="00E0220F">
        <w:rPr>
          <w:sz w:val="20"/>
          <w:lang w:val="pt-BR"/>
        </w:rPr>
        <w:t>regularidade</w:t>
      </w:r>
      <w:r w:rsidRPr="00E0220F">
        <w:rPr>
          <w:spacing w:val="-9"/>
          <w:sz w:val="20"/>
          <w:lang w:val="pt-BR"/>
        </w:rPr>
        <w:t xml:space="preserve"> </w:t>
      </w:r>
      <w:r w:rsidRPr="00E0220F">
        <w:rPr>
          <w:sz w:val="20"/>
          <w:lang w:val="pt-BR"/>
        </w:rPr>
        <w:t>destes.</w:t>
      </w:r>
    </w:p>
    <w:p w:rsidR="005651CA" w:rsidRPr="00E0220F" w:rsidRDefault="00A9049C" w:rsidP="003F7994">
      <w:pPr>
        <w:pStyle w:val="PargrafodaLista"/>
        <w:numPr>
          <w:ilvl w:val="0"/>
          <w:numId w:val="12"/>
        </w:numPr>
        <w:tabs>
          <w:tab w:val="left" w:pos="1848"/>
        </w:tabs>
        <w:ind w:right="851" w:firstLine="708"/>
        <w:rPr>
          <w:sz w:val="20"/>
          <w:lang w:val="pt-BR"/>
        </w:rPr>
      </w:pPr>
      <w:r w:rsidRPr="00E0220F">
        <w:rPr>
          <w:sz w:val="20"/>
          <w:lang w:val="pt-BR"/>
        </w:rPr>
        <w:t xml:space="preserve">Manter todas as condições estabelecidas neste Edital quanto </w:t>
      </w:r>
      <w:proofErr w:type="gramStart"/>
      <w:r w:rsidRPr="00E0220F">
        <w:rPr>
          <w:sz w:val="20"/>
          <w:lang w:val="pt-BR"/>
        </w:rPr>
        <w:t>as</w:t>
      </w:r>
      <w:proofErr w:type="gramEnd"/>
      <w:r w:rsidRPr="00E0220F">
        <w:rPr>
          <w:sz w:val="20"/>
          <w:lang w:val="pt-BR"/>
        </w:rPr>
        <w:t xml:space="preserve"> condições de habilitação e qualificação, durante toda a execução do</w:t>
      </w:r>
      <w:r w:rsidRPr="00E0220F">
        <w:rPr>
          <w:spacing w:val="-31"/>
          <w:sz w:val="20"/>
          <w:lang w:val="pt-BR"/>
        </w:rPr>
        <w:t xml:space="preserve"> </w:t>
      </w:r>
      <w:r w:rsidRPr="00E0220F">
        <w:rPr>
          <w:sz w:val="20"/>
          <w:lang w:val="pt-BR"/>
        </w:rPr>
        <w:t>contrato.</w:t>
      </w:r>
    </w:p>
    <w:p w:rsidR="005651CA" w:rsidRPr="00E0220F" w:rsidRDefault="00A9049C" w:rsidP="003F7994">
      <w:pPr>
        <w:pStyle w:val="PargrafodaLista"/>
        <w:numPr>
          <w:ilvl w:val="0"/>
          <w:numId w:val="12"/>
        </w:numPr>
        <w:tabs>
          <w:tab w:val="left" w:pos="1850"/>
        </w:tabs>
        <w:spacing w:line="228" w:lineRule="exact"/>
        <w:ind w:left="1849" w:hanging="245"/>
        <w:rPr>
          <w:sz w:val="20"/>
          <w:lang w:val="pt-BR"/>
        </w:rPr>
      </w:pPr>
      <w:r w:rsidRPr="00E0220F">
        <w:rPr>
          <w:sz w:val="20"/>
          <w:lang w:val="pt-BR"/>
        </w:rPr>
        <w:t>Fornecer</w:t>
      </w:r>
      <w:r w:rsidRPr="00E0220F">
        <w:rPr>
          <w:spacing w:val="-8"/>
          <w:sz w:val="20"/>
          <w:lang w:val="pt-BR"/>
        </w:rPr>
        <w:t xml:space="preserve"> </w:t>
      </w:r>
      <w:r w:rsidRPr="00E0220F">
        <w:rPr>
          <w:sz w:val="20"/>
          <w:lang w:val="pt-BR"/>
        </w:rPr>
        <w:t>os</w:t>
      </w:r>
      <w:r w:rsidRPr="00E0220F">
        <w:rPr>
          <w:spacing w:val="-1"/>
          <w:sz w:val="20"/>
          <w:lang w:val="pt-BR"/>
        </w:rPr>
        <w:t xml:space="preserve"> </w:t>
      </w:r>
      <w:r w:rsidRPr="00E0220F">
        <w:rPr>
          <w:sz w:val="20"/>
          <w:lang w:val="pt-BR"/>
        </w:rPr>
        <w:t>produtos,</w:t>
      </w:r>
      <w:r w:rsidRPr="00E0220F">
        <w:rPr>
          <w:spacing w:val="-9"/>
          <w:sz w:val="20"/>
          <w:lang w:val="pt-BR"/>
        </w:rPr>
        <w:t xml:space="preserve"> </w:t>
      </w:r>
      <w:r w:rsidRPr="00E0220F">
        <w:rPr>
          <w:sz w:val="20"/>
          <w:lang w:val="pt-BR"/>
        </w:rPr>
        <w:t>de</w:t>
      </w:r>
      <w:r w:rsidRPr="00E0220F">
        <w:rPr>
          <w:spacing w:val="-5"/>
          <w:sz w:val="20"/>
          <w:lang w:val="pt-BR"/>
        </w:rPr>
        <w:t xml:space="preserve"> </w:t>
      </w:r>
      <w:r w:rsidRPr="00E0220F">
        <w:rPr>
          <w:sz w:val="20"/>
          <w:lang w:val="pt-BR"/>
        </w:rPr>
        <w:t>acordo</w:t>
      </w:r>
      <w:r w:rsidRPr="00E0220F">
        <w:rPr>
          <w:spacing w:val="-7"/>
          <w:sz w:val="20"/>
          <w:lang w:val="pt-BR"/>
        </w:rPr>
        <w:t xml:space="preserve"> </w:t>
      </w:r>
      <w:r w:rsidRPr="00E0220F">
        <w:rPr>
          <w:sz w:val="20"/>
          <w:lang w:val="pt-BR"/>
        </w:rPr>
        <w:t>com</w:t>
      </w:r>
      <w:r w:rsidRPr="00E0220F">
        <w:rPr>
          <w:spacing w:val="-2"/>
          <w:sz w:val="20"/>
          <w:lang w:val="pt-BR"/>
        </w:rPr>
        <w:t xml:space="preserve"> </w:t>
      </w:r>
      <w:r w:rsidRPr="00E0220F">
        <w:rPr>
          <w:sz w:val="20"/>
          <w:lang w:val="pt-BR"/>
        </w:rPr>
        <w:t>as</w:t>
      </w:r>
      <w:r w:rsidRPr="00E0220F">
        <w:rPr>
          <w:spacing w:val="-3"/>
          <w:sz w:val="20"/>
          <w:lang w:val="pt-BR"/>
        </w:rPr>
        <w:t xml:space="preserve"> </w:t>
      </w:r>
      <w:r w:rsidRPr="00E0220F">
        <w:rPr>
          <w:sz w:val="20"/>
          <w:lang w:val="pt-BR"/>
        </w:rPr>
        <w:t>especificações</w:t>
      </w:r>
      <w:r w:rsidRPr="00E0220F">
        <w:rPr>
          <w:spacing w:val="-10"/>
          <w:sz w:val="20"/>
          <w:lang w:val="pt-BR"/>
        </w:rPr>
        <w:t xml:space="preserve"> </w:t>
      </w:r>
      <w:r w:rsidRPr="00E0220F">
        <w:rPr>
          <w:sz w:val="20"/>
          <w:lang w:val="pt-BR"/>
        </w:rPr>
        <w:t>e</w:t>
      </w:r>
      <w:r w:rsidRPr="00E0220F">
        <w:rPr>
          <w:spacing w:val="-2"/>
          <w:sz w:val="20"/>
          <w:lang w:val="pt-BR"/>
        </w:rPr>
        <w:t xml:space="preserve"> </w:t>
      </w:r>
      <w:r w:rsidRPr="00E0220F">
        <w:rPr>
          <w:sz w:val="20"/>
          <w:lang w:val="pt-BR"/>
        </w:rPr>
        <w:t>demais</w:t>
      </w:r>
      <w:r w:rsidRPr="00E0220F">
        <w:rPr>
          <w:spacing w:val="-8"/>
          <w:sz w:val="20"/>
          <w:lang w:val="pt-BR"/>
        </w:rPr>
        <w:t xml:space="preserve"> </w:t>
      </w:r>
      <w:r w:rsidRPr="00E0220F">
        <w:rPr>
          <w:sz w:val="20"/>
          <w:lang w:val="pt-BR"/>
        </w:rPr>
        <w:t>condições</w:t>
      </w:r>
      <w:r w:rsidRPr="00E0220F">
        <w:rPr>
          <w:spacing w:val="-8"/>
          <w:sz w:val="20"/>
          <w:lang w:val="pt-BR"/>
        </w:rPr>
        <w:t xml:space="preserve"> </w:t>
      </w:r>
      <w:r w:rsidRPr="00E0220F">
        <w:rPr>
          <w:sz w:val="20"/>
          <w:lang w:val="pt-BR"/>
        </w:rPr>
        <w:t>estipuladas.</w:t>
      </w:r>
    </w:p>
    <w:p w:rsidR="005651CA" w:rsidRPr="00E0220F" w:rsidRDefault="00A9049C" w:rsidP="003F7994">
      <w:pPr>
        <w:pStyle w:val="PargrafodaLista"/>
        <w:numPr>
          <w:ilvl w:val="0"/>
          <w:numId w:val="12"/>
        </w:numPr>
        <w:tabs>
          <w:tab w:val="left" w:pos="1929"/>
        </w:tabs>
        <w:spacing w:line="242" w:lineRule="auto"/>
        <w:ind w:right="848" w:firstLine="708"/>
        <w:rPr>
          <w:sz w:val="20"/>
          <w:lang w:val="pt-BR"/>
        </w:rPr>
      </w:pPr>
      <w:r w:rsidRPr="00E0220F">
        <w:rPr>
          <w:sz w:val="20"/>
          <w:lang w:val="pt-BR"/>
        </w:rPr>
        <w:t>Garantir a qualidade dos produtos fornecidos, segundo as exigências legais, normas do fabricante e especificações</w:t>
      </w:r>
      <w:r w:rsidRPr="00E0220F">
        <w:rPr>
          <w:spacing w:val="-10"/>
          <w:sz w:val="20"/>
          <w:lang w:val="pt-BR"/>
        </w:rPr>
        <w:t xml:space="preserve"> </w:t>
      </w:r>
      <w:r w:rsidRPr="00E0220F">
        <w:rPr>
          <w:sz w:val="20"/>
          <w:lang w:val="pt-BR"/>
        </w:rPr>
        <w:t>técnicas.</w:t>
      </w:r>
    </w:p>
    <w:p w:rsidR="005651CA" w:rsidRPr="00E0220F" w:rsidRDefault="00A9049C">
      <w:pPr>
        <w:pStyle w:val="Corpodetexto"/>
        <w:ind w:left="896" w:right="917"/>
        <w:rPr>
          <w:lang w:val="pt-BR"/>
        </w:rPr>
      </w:pPr>
      <w:r w:rsidRPr="00E0220F">
        <w:rPr>
          <w:b/>
          <w:lang w:val="pt-BR"/>
        </w:rPr>
        <w:t xml:space="preserve">i) </w:t>
      </w:r>
      <w:r w:rsidRPr="00E0220F">
        <w:rPr>
          <w:lang w:val="pt-BR"/>
        </w:rPr>
        <w:t xml:space="preserve">Comunicar, imediatamente, a Prefeitura Municipal de </w:t>
      </w:r>
      <w:r w:rsidR="00CD346F">
        <w:rPr>
          <w:lang w:val="pt-BR"/>
        </w:rPr>
        <w:t xml:space="preserve">Novo Santo </w:t>
      </w:r>
      <w:proofErr w:type="spellStart"/>
      <w:r w:rsidR="00CD346F">
        <w:rPr>
          <w:lang w:val="pt-BR"/>
        </w:rPr>
        <w:t>Antonio</w:t>
      </w:r>
      <w:proofErr w:type="spellEnd"/>
      <w:r w:rsidRPr="00E0220F">
        <w:rPr>
          <w:lang w:val="pt-BR"/>
        </w:rPr>
        <w:t>, qualquer irregularidade constatada durante o fornecimento dos produtos.</w:t>
      </w:r>
    </w:p>
    <w:p w:rsidR="005651CA" w:rsidRPr="00E0220F" w:rsidRDefault="005651CA">
      <w:pPr>
        <w:pStyle w:val="Corpodetexto"/>
        <w:rPr>
          <w:sz w:val="22"/>
          <w:lang w:val="pt-BR"/>
        </w:rPr>
      </w:pPr>
    </w:p>
    <w:p w:rsidR="005651CA" w:rsidRPr="00E0220F" w:rsidRDefault="00A9049C">
      <w:pPr>
        <w:pStyle w:val="Ttulo5"/>
        <w:spacing w:before="189"/>
        <w:ind w:left="2483"/>
        <w:rPr>
          <w:u w:val="none"/>
          <w:lang w:val="pt-BR"/>
        </w:rPr>
      </w:pPr>
      <w:r w:rsidRPr="00E0220F">
        <w:rPr>
          <w:color w:val="0A0000"/>
          <w:u w:val="thick" w:color="0A0000"/>
          <w:lang w:val="pt-BR"/>
        </w:rPr>
        <w:t>CLÁUSULA QUINTA - DAS OBRIGAÇÕES DO CONTRATANTE</w:t>
      </w:r>
    </w:p>
    <w:p w:rsidR="005651CA" w:rsidRPr="00E0220F" w:rsidRDefault="005651CA">
      <w:pPr>
        <w:pStyle w:val="Corpodetexto"/>
        <w:spacing w:before="9"/>
        <w:rPr>
          <w:b/>
          <w:sz w:val="11"/>
          <w:lang w:val="pt-BR"/>
        </w:rPr>
      </w:pPr>
    </w:p>
    <w:p w:rsidR="005651CA" w:rsidRPr="00E0220F" w:rsidRDefault="00A9049C" w:rsidP="003F7994">
      <w:pPr>
        <w:pStyle w:val="PargrafodaLista"/>
        <w:numPr>
          <w:ilvl w:val="1"/>
          <w:numId w:val="11"/>
        </w:numPr>
        <w:tabs>
          <w:tab w:val="left" w:pos="1317"/>
        </w:tabs>
        <w:spacing w:before="93" w:line="242" w:lineRule="auto"/>
        <w:ind w:right="850" w:firstLine="0"/>
        <w:rPr>
          <w:sz w:val="20"/>
          <w:lang w:val="pt-BR"/>
        </w:rPr>
      </w:pPr>
      <w:r w:rsidRPr="00E0220F">
        <w:rPr>
          <w:sz w:val="20"/>
          <w:lang w:val="pt-BR"/>
        </w:rPr>
        <w:t>Oferecer todas as informações necessárias para que a licitante vencedora possa executar o objeto adjudicado dentro das</w:t>
      </w:r>
      <w:r w:rsidRPr="00E0220F">
        <w:rPr>
          <w:spacing w:val="2"/>
          <w:sz w:val="20"/>
          <w:lang w:val="pt-BR"/>
        </w:rPr>
        <w:t xml:space="preserve"> </w:t>
      </w:r>
      <w:r w:rsidRPr="00E0220F">
        <w:rPr>
          <w:sz w:val="20"/>
          <w:lang w:val="pt-BR"/>
        </w:rPr>
        <w:t>especificações;</w:t>
      </w:r>
    </w:p>
    <w:p w:rsidR="005651CA" w:rsidRPr="00E0220F" w:rsidRDefault="00A9049C" w:rsidP="003F7994">
      <w:pPr>
        <w:pStyle w:val="PargrafodaLista"/>
        <w:numPr>
          <w:ilvl w:val="1"/>
          <w:numId w:val="11"/>
        </w:numPr>
        <w:tabs>
          <w:tab w:val="left" w:pos="1286"/>
        </w:tabs>
        <w:spacing w:line="226" w:lineRule="exact"/>
        <w:ind w:left="1285" w:hanging="389"/>
        <w:rPr>
          <w:sz w:val="20"/>
          <w:lang w:val="pt-BR"/>
        </w:rPr>
      </w:pPr>
      <w:r w:rsidRPr="00E0220F">
        <w:rPr>
          <w:sz w:val="20"/>
          <w:lang w:val="pt-BR"/>
        </w:rPr>
        <w:t>Efetuar os pagamentos nas condições e prazos</w:t>
      </w:r>
      <w:r w:rsidRPr="00E0220F">
        <w:rPr>
          <w:spacing w:val="1"/>
          <w:sz w:val="20"/>
          <w:lang w:val="pt-BR"/>
        </w:rPr>
        <w:t xml:space="preserve"> </w:t>
      </w:r>
      <w:r w:rsidRPr="00E0220F">
        <w:rPr>
          <w:sz w:val="20"/>
          <w:lang w:val="pt-BR"/>
        </w:rPr>
        <w:t>estipulados;</w:t>
      </w:r>
    </w:p>
    <w:p w:rsidR="005651CA" w:rsidRPr="00E0220F" w:rsidRDefault="00A9049C" w:rsidP="003F7994">
      <w:pPr>
        <w:pStyle w:val="PargrafodaLista"/>
        <w:numPr>
          <w:ilvl w:val="1"/>
          <w:numId w:val="11"/>
        </w:numPr>
        <w:tabs>
          <w:tab w:val="left" w:pos="1284"/>
        </w:tabs>
        <w:spacing w:before="1" w:line="229" w:lineRule="exact"/>
        <w:ind w:left="1283" w:hanging="387"/>
        <w:rPr>
          <w:sz w:val="20"/>
          <w:lang w:val="pt-BR"/>
        </w:rPr>
      </w:pPr>
      <w:r w:rsidRPr="00E0220F">
        <w:rPr>
          <w:sz w:val="20"/>
          <w:lang w:val="pt-BR"/>
        </w:rPr>
        <w:t>Designar um servidor para acompanhar a execução e fiscalização do objeto deste</w:t>
      </w:r>
      <w:r w:rsidRPr="00E0220F">
        <w:rPr>
          <w:spacing w:val="-8"/>
          <w:sz w:val="20"/>
          <w:lang w:val="pt-BR"/>
        </w:rPr>
        <w:t xml:space="preserve"> </w:t>
      </w:r>
      <w:r w:rsidRPr="00E0220F">
        <w:rPr>
          <w:sz w:val="20"/>
          <w:lang w:val="pt-BR"/>
        </w:rPr>
        <w:t>Instrumento;</w:t>
      </w:r>
    </w:p>
    <w:p w:rsidR="005651CA" w:rsidRPr="00E0220F" w:rsidRDefault="00A9049C" w:rsidP="003F7994">
      <w:pPr>
        <w:pStyle w:val="PargrafodaLista"/>
        <w:numPr>
          <w:ilvl w:val="1"/>
          <w:numId w:val="11"/>
        </w:numPr>
        <w:tabs>
          <w:tab w:val="left" w:pos="1343"/>
        </w:tabs>
        <w:spacing w:line="242" w:lineRule="auto"/>
        <w:ind w:right="848" w:firstLine="0"/>
        <w:rPr>
          <w:sz w:val="20"/>
          <w:lang w:val="pt-BR"/>
        </w:rPr>
      </w:pPr>
      <w:r w:rsidRPr="00E0220F">
        <w:rPr>
          <w:sz w:val="20"/>
          <w:lang w:val="pt-BR"/>
        </w:rPr>
        <w:t>Notificar, por escrito, à licitante vencedora, a ocorrência de eventuais imperfeições no curso do fornecimento dos produtos, objeto da Ata, fixando prazo para sua</w:t>
      </w:r>
      <w:r w:rsidRPr="00E0220F">
        <w:rPr>
          <w:spacing w:val="-5"/>
          <w:sz w:val="20"/>
          <w:lang w:val="pt-BR"/>
        </w:rPr>
        <w:t xml:space="preserve"> </w:t>
      </w:r>
      <w:r w:rsidRPr="00E0220F">
        <w:rPr>
          <w:sz w:val="20"/>
          <w:lang w:val="pt-BR"/>
        </w:rPr>
        <w:t>correção;</w:t>
      </w:r>
    </w:p>
    <w:p w:rsidR="005651CA" w:rsidRPr="00E0220F" w:rsidRDefault="00A9049C" w:rsidP="003F7994">
      <w:pPr>
        <w:pStyle w:val="PargrafodaLista"/>
        <w:numPr>
          <w:ilvl w:val="1"/>
          <w:numId w:val="11"/>
        </w:numPr>
        <w:tabs>
          <w:tab w:val="left" w:pos="1356"/>
        </w:tabs>
        <w:spacing w:line="242" w:lineRule="auto"/>
        <w:ind w:right="851" w:firstLine="0"/>
        <w:rPr>
          <w:sz w:val="20"/>
          <w:lang w:val="pt-BR"/>
        </w:rPr>
      </w:pPr>
      <w:r w:rsidRPr="00E0220F">
        <w:rPr>
          <w:sz w:val="20"/>
          <w:lang w:val="pt-BR"/>
        </w:rPr>
        <w:t>Fiscalizar livremente o fornecimento dos produtos, não eximindo a licitante vencedora de total responsabilidade;</w:t>
      </w:r>
    </w:p>
    <w:p w:rsidR="005651CA" w:rsidRPr="00E0220F" w:rsidRDefault="00A9049C" w:rsidP="003F7994">
      <w:pPr>
        <w:pStyle w:val="PargrafodaLista"/>
        <w:numPr>
          <w:ilvl w:val="1"/>
          <w:numId w:val="11"/>
        </w:numPr>
        <w:tabs>
          <w:tab w:val="left" w:pos="1288"/>
        </w:tabs>
        <w:spacing w:before="25"/>
        <w:ind w:right="850" w:firstLine="0"/>
        <w:rPr>
          <w:sz w:val="20"/>
          <w:lang w:val="pt-BR"/>
        </w:rPr>
      </w:pPr>
      <w:r w:rsidRPr="00E0220F">
        <w:rPr>
          <w:sz w:val="20"/>
          <w:lang w:val="pt-BR"/>
        </w:rPr>
        <w:t>Acompanhar o fornecimento dos produtos, podendo intervir durante a sua execução, para fins de ajuste ou suspensão da entrega; inclusive rejeitando, no todo ou em parte, os produtos fornecidos fora das especificações deste</w:t>
      </w:r>
      <w:r w:rsidRPr="00E0220F">
        <w:rPr>
          <w:spacing w:val="-2"/>
          <w:sz w:val="20"/>
          <w:lang w:val="pt-BR"/>
        </w:rPr>
        <w:t xml:space="preserve"> </w:t>
      </w:r>
      <w:r w:rsidRPr="00E0220F">
        <w:rPr>
          <w:sz w:val="20"/>
          <w:lang w:val="pt-BR"/>
        </w:rPr>
        <w:t>Edital.</w:t>
      </w:r>
    </w:p>
    <w:p w:rsidR="005651CA" w:rsidRPr="00E0220F" w:rsidRDefault="005651CA">
      <w:pPr>
        <w:pStyle w:val="Corpodetexto"/>
        <w:spacing w:before="10"/>
        <w:rPr>
          <w:sz w:val="22"/>
          <w:lang w:val="pt-BR"/>
        </w:rPr>
      </w:pPr>
    </w:p>
    <w:p w:rsidR="005651CA" w:rsidRPr="00E0220F" w:rsidRDefault="00A9049C">
      <w:pPr>
        <w:pStyle w:val="Ttulo5"/>
        <w:ind w:left="3020"/>
        <w:rPr>
          <w:u w:val="none"/>
          <w:lang w:val="pt-BR"/>
        </w:rPr>
      </w:pPr>
      <w:r w:rsidRPr="00E0220F">
        <w:rPr>
          <w:u w:val="thick"/>
          <w:lang w:val="pt-BR"/>
        </w:rPr>
        <w:t>CLÁUSULA SEXTA – DA VIGÊNCIA DO CONTRATO</w:t>
      </w:r>
    </w:p>
    <w:p w:rsidR="005651CA" w:rsidRPr="00E0220F" w:rsidRDefault="005651CA">
      <w:pPr>
        <w:pStyle w:val="Corpodetexto"/>
        <w:spacing w:before="2"/>
        <w:rPr>
          <w:b/>
          <w:sz w:val="15"/>
          <w:lang w:val="pt-BR"/>
        </w:rPr>
      </w:pPr>
    </w:p>
    <w:p w:rsidR="005651CA" w:rsidRPr="00E0220F" w:rsidRDefault="00A9049C" w:rsidP="003F7994">
      <w:pPr>
        <w:pStyle w:val="PargrafodaLista"/>
        <w:numPr>
          <w:ilvl w:val="1"/>
          <w:numId w:val="10"/>
        </w:numPr>
        <w:tabs>
          <w:tab w:val="left" w:pos="1341"/>
        </w:tabs>
        <w:spacing w:before="93"/>
        <w:ind w:right="850" w:firstLine="0"/>
        <w:rPr>
          <w:sz w:val="20"/>
          <w:lang w:val="pt-BR"/>
        </w:rPr>
      </w:pPr>
      <w:r w:rsidRPr="00E0220F">
        <w:rPr>
          <w:sz w:val="20"/>
          <w:lang w:val="pt-BR"/>
        </w:rPr>
        <w:t>O Contrato terá sua vigência por 12 meses, contados da data de sua assinatura, podendo ser prorrogado nos termos do art. 57 da Lei n</w:t>
      </w:r>
      <w:r w:rsidRPr="00E0220F">
        <w:rPr>
          <w:b/>
          <w:sz w:val="20"/>
          <w:lang w:val="pt-BR"/>
        </w:rPr>
        <w:t>º</w:t>
      </w:r>
      <w:r w:rsidRPr="00E0220F">
        <w:rPr>
          <w:b/>
          <w:spacing w:val="-3"/>
          <w:sz w:val="20"/>
          <w:lang w:val="pt-BR"/>
        </w:rPr>
        <w:t xml:space="preserve"> </w:t>
      </w:r>
      <w:r w:rsidRPr="00E0220F">
        <w:rPr>
          <w:sz w:val="20"/>
          <w:lang w:val="pt-BR"/>
        </w:rPr>
        <w:t>8.666/93;</w:t>
      </w:r>
    </w:p>
    <w:p w:rsidR="005651CA" w:rsidRPr="00E0220F" w:rsidRDefault="00A9049C" w:rsidP="003F7994">
      <w:pPr>
        <w:pStyle w:val="PargrafodaLista"/>
        <w:numPr>
          <w:ilvl w:val="1"/>
          <w:numId w:val="10"/>
        </w:numPr>
        <w:tabs>
          <w:tab w:val="left" w:pos="1329"/>
        </w:tabs>
        <w:spacing w:before="1" w:line="242" w:lineRule="auto"/>
        <w:ind w:right="849" w:firstLine="0"/>
        <w:rPr>
          <w:sz w:val="20"/>
          <w:lang w:val="pt-BR"/>
        </w:rPr>
      </w:pPr>
      <w:r w:rsidRPr="00E0220F">
        <w:rPr>
          <w:sz w:val="20"/>
          <w:lang w:val="pt-BR"/>
        </w:rPr>
        <w:t>O prazo para assinatura do Contrato será de 05 (cinco) dias, contados da convocação formal da adjudicatária;</w:t>
      </w:r>
    </w:p>
    <w:p w:rsidR="005651CA" w:rsidRPr="00E0220F" w:rsidRDefault="00A9049C" w:rsidP="003F7994">
      <w:pPr>
        <w:pStyle w:val="PargrafodaLista"/>
        <w:numPr>
          <w:ilvl w:val="1"/>
          <w:numId w:val="10"/>
        </w:numPr>
        <w:tabs>
          <w:tab w:val="left" w:pos="1305"/>
        </w:tabs>
        <w:spacing w:line="242" w:lineRule="auto"/>
        <w:ind w:right="849" w:firstLine="0"/>
        <w:rPr>
          <w:sz w:val="20"/>
          <w:lang w:val="pt-BR"/>
        </w:rPr>
      </w:pPr>
      <w:r w:rsidRPr="00E0220F">
        <w:rPr>
          <w:sz w:val="20"/>
          <w:lang w:val="pt-BR"/>
        </w:rPr>
        <w:t xml:space="preserve">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w:t>
      </w:r>
      <w:proofErr w:type="gramStart"/>
      <w:r w:rsidRPr="00E0220F">
        <w:rPr>
          <w:sz w:val="20"/>
          <w:lang w:val="pt-BR"/>
        </w:rPr>
        <w:t>as</w:t>
      </w:r>
      <w:proofErr w:type="gramEnd"/>
      <w:r w:rsidRPr="00E0220F">
        <w:rPr>
          <w:sz w:val="20"/>
          <w:lang w:val="pt-BR"/>
        </w:rPr>
        <w:t xml:space="preserve"> exigências do subitem</w:t>
      </w:r>
      <w:r w:rsidRPr="00E0220F">
        <w:rPr>
          <w:spacing w:val="2"/>
          <w:sz w:val="20"/>
          <w:lang w:val="pt-BR"/>
        </w:rPr>
        <w:t xml:space="preserve"> </w:t>
      </w:r>
      <w:r w:rsidRPr="00E0220F">
        <w:rPr>
          <w:sz w:val="20"/>
          <w:lang w:val="pt-BR"/>
        </w:rPr>
        <w:t>anterior;</w:t>
      </w:r>
    </w:p>
    <w:p w:rsidR="005651CA" w:rsidRPr="00E0220F" w:rsidRDefault="00A9049C" w:rsidP="003F7994">
      <w:pPr>
        <w:pStyle w:val="PargrafodaLista"/>
        <w:numPr>
          <w:ilvl w:val="1"/>
          <w:numId w:val="10"/>
        </w:numPr>
        <w:tabs>
          <w:tab w:val="left" w:pos="1317"/>
        </w:tabs>
        <w:spacing w:line="242" w:lineRule="auto"/>
        <w:ind w:right="852" w:firstLine="0"/>
        <w:rPr>
          <w:sz w:val="20"/>
          <w:lang w:val="pt-BR"/>
        </w:rPr>
      </w:pPr>
      <w:proofErr w:type="gramStart"/>
      <w:r w:rsidRPr="00E0220F">
        <w:rPr>
          <w:sz w:val="20"/>
          <w:lang w:val="pt-BR"/>
        </w:rPr>
        <w:t>A critério</w:t>
      </w:r>
      <w:proofErr w:type="gramEnd"/>
      <w:r w:rsidRPr="00E0220F">
        <w:rPr>
          <w:sz w:val="20"/>
          <w:lang w:val="pt-BR"/>
        </w:rPr>
        <w:t xml:space="preserve"> da administração, o prazo para assinatura do Contrato poderá ser prorrogado, desde que ocorra motivo justificado, mediante solicitação formal da adjudicatária e aceito por esta</w:t>
      </w:r>
      <w:r w:rsidRPr="00E0220F">
        <w:rPr>
          <w:spacing w:val="-20"/>
          <w:sz w:val="20"/>
          <w:lang w:val="pt-BR"/>
        </w:rPr>
        <w:t xml:space="preserve"> </w:t>
      </w:r>
      <w:r w:rsidRPr="00E0220F">
        <w:rPr>
          <w:sz w:val="20"/>
          <w:lang w:val="pt-BR"/>
        </w:rPr>
        <w:t>Prefeitura;</w:t>
      </w:r>
    </w:p>
    <w:p w:rsidR="005651CA" w:rsidRPr="00E0220F" w:rsidRDefault="00A9049C" w:rsidP="003F7994">
      <w:pPr>
        <w:pStyle w:val="PargrafodaLista"/>
        <w:numPr>
          <w:ilvl w:val="1"/>
          <w:numId w:val="10"/>
        </w:numPr>
        <w:tabs>
          <w:tab w:val="left" w:pos="1291"/>
        </w:tabs>
        <w:spacing w:line="242" w:lineRule="auto"/>
        <w:ind w:right="850" w:firstLine="0"/>
        <w:rPr>
          <w:sz w:val="20"/>
          <w:lang w:val="pt-BR"/>
        </w:rPr>
      </w:pPr>
      <w:r w:rsidRPr="00E0220F">
        <w:rPr>
          <w:sz w:val="20"/>
          <w:lang w:val="pt-BR"/>
        </w:rPr>
        <w:t>Constituem motivos para o cancelamento do Contrato as situações referidas nos artigos 77 e 78 da Lei Federal nº 8.666/93 e suas</w:t>
      </w:r>
      <w:r w:rsidRPr="00E0220F">
        <w:rPr>
          <w:spacing w:val="-1"/>
          <w:sz w:val="20"/>
          <w:lang w:val="pt-BR"/>
        </w:rPr>
        <w:t xml:space="preserve"> </w:t>
      </w:r>
      <w:r w:rsidRPr="00E0220F">
        <w:rPr>
          <w:sz w:val="20"/>
          <w:lang w:val="pt-BR"/>
        </w:rPr>
        <w:t>alterações;</w:t>
      </w:r>
    </w:p>
    <w:p w:rsidR="005651CA" w:rsidRPr="00E0220F" w:rsidRDefault="00A9049C" w:rsidP="003F7994">
      <w:pPr>
        <w:pStyle w:val="PargrafodaLista"/>
        <w:numPr>
          <w:ilvl w:val="1"/>
          <w:numId w:val="10"/>
        </w:numPr>
        <w:tabs>
          <w:tab w:val="left" w:pos="1298"/>
        </w:tabs>
        <w:ind w:right="848" w:firstLine="0"/>
        <w:rPr>
          <w:sz w:val="20"/>
          <w:lang w:val="pt-BR"/>
        </w:rPr>
      </w:pPr>
      <w:proofErr w:type="gramStart"/>
      <w:r w:rsidRPr="00E0220F">
        <w:rPr>
          <w:sz w:val="20"/>
          <w:lang w:val="pt-BR"/>
        </w:rPr>
        <w:t>A critério</w:t>
      </w:r>
      <w:proofErr w:type="gramEnd"/>
      <w:r w:rsidRPr="00E0220F">
        <w:rPr>
          <w:sz w:val="20"/>
          <w:lang w:val="pt-BR"/>
        </w:rPr>
        <w:t xml:space="preserve"> desta Prefeitura, o contrato poderá ser substituído por outros instrumentos hábeis, tais como ordem de fornecimento, nota de empenho, autorização de compra, dentre outros, nos termos do artigo 62 da Lei n</w:t>
      </w:r>
      <w:r w:rsidRPr="00E0220F">
        <w:rPr>
          <w:b/>
          <w:sz w:val="20"/>
          <w:lang w:val="pt-BR"/>
        </w:rPr>
        <w:t>º</w:t>
      </w:r>
      <w:r w:rsidRPr="00E0220F">
        <w:rPr>
          <w:b/>
          <w:spacing w:val="-1"/>
          <w:sz w:val="20"/>
          <w:lang w:val="pt-BR"/>
        </w:rPr>
        <w:t xml:space="preserve"> </w:t>
      </w:r>
      <w:r w:rsidRPr="00E0220F">
        <w:rPr>
          <w:sz w:val="20"/>
          <w:lang w:val="pt-BR"/>
        </w:rPr>
        <w:t>8.666/93.</w:t>
      </w:r>
    </w:p>
    <w:p w:rsidR="005651CA" w:rsidRPr="00E0220F" w:rsidRDefault="005651CA">
      <w:pPr>
        <w:pStyle w:val="Corpodetexto"/>
        <w:spacing w:before="6"/>
        <w:rPr>
          <w:sz w:val="21"/>
          <w:lang w:val="pt-BR"/>
        </w:rPr>
      </w:pPr>
    </w:p>
    <w:p w:rsidR="005651CA" w:rsidRPr="00E0220F" w:rsidRDefault="00A9049C">
      <w:pPr>
        <w:pStyle w:val="Ttulo5"/>
        <w:spacing w:before="1"/>
        <w:ind w:left="2682"/>
        <w:rPr>
          <w:u w:val="none"/>
          <w:lang w:val="pt-BR"/>
        </w:rPr>
      </w:pPr>
      <w:r w:rsidRPr="00E0220F">
        <w:rPr>
          <w:u w:val="thick"/>
          <w:lang w:val="pt-BR"/>
        </w:rPr>
        <w:t>CLÁUSULA SÉTIMA – DAS CONDIÇÕES DE PAGAMENTO</w:t>
      </w:r>
    </w:p>
    <w:p w:rsidR="005651CA" w:rsidRPr="00E0220F" w:rsidRDefault="005651CA">
      <w:pPr>
        <w:pStyle w:val="Corpodetexto"/>
        <w:spacing w:before="9"/>
        <w:rPr>
          <w:b/>
          <w:sz w:val="11"/>
          <w:lang w:val="pt-BR"/>
        </w:rPr>
      </w:pPr>
    </w:p>
    <w:p w:rsidR="005651CA" w:rsidRPr="00E0220F" w:rsidRDefault="00A9049C" w:rsidP="003F7994">
      <w:pPr>
        <w:pStyle w:val="PargrafodaLista"/>
        <w:numPr>
          <w:ilvl w:val="1"/>
          <w:numId w:val="9"/>
        </w:numPr>
        <w:tabs>
          <w:tab w:val="left" w:pos="1392"/>
        </w:tabs>
        <w:spacing w:before="93"/>
        <w:ind w:right="848" w:firstLine="0"/>
        <w:rPr>
          <w:sz w:val="20"/>
          <w:lang w:val="pt-BR"/>
        </w:rPr>
      </w:pPr>
      <w:r w:rsidRPr="00E0220F">
        <w:rPr>
          <w:sz w:val="20"/>
          <w:lang w:val="pt-BR"/>
        </w:rPr>
        <w:t xml:space="preserve">A empresa contratada deverá apresentar juntamente com as mercadorias as notas fiscais </w:t>
      </w:r>
      <w:r w:rsidRPr="00E0220F">
        <w:rPr>
          <w:sz w:val="20"/>
          <w:lang w:val="pt-BR"/>
        </w:rPr>
        <w:lastRenderedPageBreak/>
        <w:t>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 Solicitante.</w:t>
      </w:r>
    </w:p>
    <w:p w:rsidR="005651CA" w:rsidRDefault="00111386" w:rsidP="003F7994">
      <w:pPr>
        <w:pStyle w:val="PargrafodaLista"/>
        <w:numPr>
          <w:ilvl w:val="1"/>
          <w:numId w:val="9"/>
        </w:numPr>
        <w:tabs>
          <w:tab w:val="left" w:pos="1284"/>
        </w:tabs>
        <w:spacing w:line="220" w:lineRule="exact"/>
        <w:ind w:right="900" w:hanging="45"/>
        <w:rPr>
          <w:sz w:val="20"/>
          <w:lang w:val="pt-BR"/>
        </w:rPr>
      </w:pPr>
      <w:r w:rsidRPr="00111386">
        <w:rPr>
          <w:sz w:val="20"/>
          <w:lang w:val="pt-BR"/>
        </w:rPr>
        <w:t>O pagamento será efetuado pela Prefeitura Municipal no prazo de até o décimo</w:t>
      </w:r>
      <w:r w:rsidR="00CD346F">
        <w:rPr>
          <w:sz w:val="20"/>
          <w:lang w:val="pt-BR"/>
        </w:rPr>
        <w:t xml:space="preserve"> </w:t>
      </w:r>
      <w:r w:rsidRPr="00111386">
        <w:rPr>
          <w:sz w:val="20"/>
          <w:lang w:val="pt-BR"/>
        </w:rPr>
        <w:t xml:space="preserve">(10º) dia do mês subsequente </w:t>
      </w:r>
      <w:proofErr w:type="gramStart"/>
      <w:r w:rsidRPr="00111386">
        <w:rPr>
          <w:sz w:val="20"/>
          <w:lang w:val="pt-BR"/>
        </w:rPr>
        <w:t>a</w:t>
      </w:r>
      <w:proofErr w:type="gramEnd"/>
      <w:r w:rsidRPr="00111386">
        <w:rPr>
          <w:sz w:val="20"/>
          <w:lang w:val="pt-BR"/>
        </w:rPr>
        <w:t xml:space="preserve"> entrega dos materiais, contado da data de protocolização da nota fiscal/fatura, devidamente atestada pelo setor competente, conforme dispõe o art. 40, inciso XIV, alínea “a”, da Lei n° 8.666/93 e alterações</w:t>
      </w:r>
      <w:r w:rsidR="00CD346F">
        <w:rPr>
          <w:sz w:val="20"/>
          <w:lang w:val="pt-BR"/>
        </w:rPr>
        <w:t xml:space="preserve"> </w:t>
      </w:r>
      <w:r w:rsidR="00A9049C" w:rsidRPr="00E0220F">
        <w:rPr>
          <w:sz w:val="20"/>
          <w:lang w:val="pt-BR"/>
        </w:rPr>
        <w:t>Os pagamentos estão condicionados a apresentação das respectivas</w:t>
      </w:r>
      <w:r w:rsidR="00A9049C" w:rsidRPr="00E0220F">
        <w:rPr>
          <w:spacing w:val="-4"/>
          <w:sz w:val="20"/>
          <w:lang w:val="pt-BR"/>
        </w:rPr>
        <w:t xml:space="preserve"> </w:t>
      </w:r>
      <w:r w:rsidR="00A9049C" w:rsidRPr="00E0220F">
        <w:rPr>
          <w:sz w:val="20"/>
          <w:lang w:val="pt-BR"/>
        </w:rPr>
        <w:t>faturas.</w:t>
      </w:r>
    </w:p>
    <w:p w:rsidR="000F6273" w:rsidRPr="00E0220F" w:rsidRDefault="000F6273" w:rsidP="003F7994">
      <w:pPr>
        <w:pStyle w:val="PargrafodaLista"/>
        <w:numPr>
          <w:ilvl w:val="1"/>
          <w:numId w:val="9"/>
        </w:numPr>
        <w:tabs>
          <w:tab w:val="left" w:pos="1284"/>
        </w:tabs>
        <w:spacing w:line="220" w:lineRule="exact"/>
        <w:ind w:right="900" w:hanging="45"/>
        <w:rPr>
          <w:sz w:val="20"/>
          <w:lang w:val="pt-BR"/>
        </w:rPr>
      </w:pPr>
      <w:r w:rsidRPr="000F6273">
        <w:rPr>
          <w:sz w:val="20"/>
          <w:lang w:val="pt-BR"/>
        </w:rPr>
        <w:t>As taxas referentes ao Envio de TED e/ou DOC serão efetivamente descontadas do valor a ser pago a favorecida;</w:t>
      </w:r>
    </w:p>
    <w:p w:rsidR="005651CA" w:rsidRPr="00E0220F" w:rsidRDefault="00A9049C" w:rsidP="003F7994">
      <w:pPr>
        <w:pStyle w:val="PargrafodaLista"/>
        <w:numPr>
          <w:ilvl w:val="1"/>
          <w:numId w:val="9"/>
        </w:numPr>
        <w:tabs>
          <w:tab w:val="left" w:pos="1308"/>
        </w:tabs>
        <w:spacing w:line="242" w:lineRule="auto"/>
        <w:ind w:right="847" w:firstLine="0"/>
        <w:rPr>
          <w:sz w:val="20"/>
          <w:lang w:val="pt-BR"/>
        </w:rPr>
      </w:pPr>
      <w:r w:rsidRPr="00E0220F">
        <w:rPr>
          <w:sz w:val="20"/>
          <w:lang w:val="pt-BR"/>
        </w:rPr>
        <w:t xml:space="preserve">Nas Notas Fiscais apresentadas para pagamento os materiais relacionados deverão vir com nome e especificações, </w:t>
      </w:r>
      <w:proofErr w:type="gramStart"/>
      <w:r w:rsidRPr="00E0220F">
        <w:rPr>
          <w:sz w:val="20"/>
          <w:lang w:val="pt-BR"/>
        </w:rPr>
        <w:t>sob pena</w:t>
      </w:r>
      <w:proofErr w:type="gramEnd"/>
      <w:r w:rsidRPr="00E0220F">
        <w:rPr>
          <w:sz w:val="20"/>
          <w:lang w:val="pt-BR"/>
        </w:rPr>
        <w:t xml:space="preserve"> de devolução da mesma e o não</w:t>
      </w:r>
      <w:r w:rsidRPr="00E0220F">
        <w:rPr>
          <w:spacing w:val="-6"/>
          <w:sz w:val="20"/>
          <w:lang w:val="pt-BR"/>
        </w:rPr>
        <w:t xml:space="preserve"> </w:t>
      </w:r>
      <w:r w:rsidRPr="00E0220F">
        <w:rPr>
          <w:sz w:val="20"/>
          <w:lang w:val="pt-BR"/>
        </w:rPr>
        <w:t>pagamento.</w:t>
      </w:r>
    </w:p>
    <w:p w:rsidR="005651CA" w:rsidRPr="00E0220F" w:rsidRDefault="00A9049C" w:rsidP="003F7994">
      <w:pPr>
        <w:pStyle w:val="PargrafodaLista"/>
        <w:numPr>
          <w:ilvl w:val="1"/>
          <w:numId w:val="9"/>
        </w:numPr>
        <w:tabs>
          <w:tab w:val="left" w:pos="1286"/>
        </w:tabs>
        <w:spacing w:line="242" w:lineRule="auto"/>
        <w:ind w:right="918" w:firstLine="0"/>
        <w:rPr>
          <w:sz w:val="20"/>
          <w:lang w:val="pt-BR"/>
        </w:rPr>
      </w:pPr>
      <w:r w:rsidRPr="00E0220F">
        <w:rPr>
          <w:sz w:val="20"/>
          <w:lang w:val="pt-BR"/>
        </w:rPr>
        <w:t>As empresas regularmente inscritas nos simples deverão apresentar documentos comprobatórios, para os fins de retenções de</w:t>
      </w:r>
      <w:r w:rsidRPr="00E0220F">
        <w:rPr>
          <w:spacing w:val="-3"/>
          <w:sz w:val="20"/>
          <w:lang w:val="pt-BR"/>
        </w:rPr>
        <w:t xml:space="preserve"> </w:t>
      </w:r>
      <w:r w:rsidRPr="00E0220F">
        <w:rPr>
          <w:sz w:val="20"/>
          <w:lang w:val="pt-BR"/>
        </w:rPr>
        <w:t>impostos.</w:t>
      </w:r>
    </w:p>
    <w:p w:rsidR="005651CA" w:rsidRPr="00E0220F" w:rsidRDefault="00A9049C" w:rsidP="003F7994">
      <w:pPr>
        <w:pStyle w:val="PargrafodaLista"/>
        <w:numPr>
          <w:ilvl w:val="1"/>
          <w:numId w:val="9"/>
        </w:numPr>
        <w:tabs>
          <w:tab w:val="left" w:pos="1284"/>
        </w:tabs>
        <w:spacing w:before="113"/>
        <w:ind w:right="968" w:firstLine="0"/>
        <w:rPr>
          <w:sz w:val="20"/>
          <w:lang w:val="pt-BR"/>
        </w:rPr>
      </w:pPr>
      <w:r w:rsidRPr="00E0220F">
        <w:rPr>
          <w:sz w:val="20"/>
          <w:lang w:val="pt-BR"/>
        </w:rPr>
        <w:t xml:space="preserve">Toda operação de venda de mercadorias terá que ser efetuada, obrigatoriamente, mediante a emissão de </w:t>
      </w:r>
      <w:r w:rsidRPr="00E0220F">
        <w:rPr>
          <w:b/>
          <w:sz w:val="20"/>
          <w:lang w:val="pt-BR"/>
        </w:rPr>
        <w:t>NOTA FISCAL</w:t>
      </w:r>
      <w:r w:rsidRPr="00E0220F">
        <w:rPr>
          <w:b/>
          <w:spacing w:val="-5"/>
          <w:sz w:val="20"/>
          <w:lang w:val="pt-BR"/>
        </w:rPr>
        <w:t xml:space="preserve"> </w:t>
      </w:r>
      <w:r w:rsidRPr="00E0220F">
        <w:rPr>
          <w:b/>
          <w:sz w:val="20"/>
          <w:lang w:val="pt-BR"/>
        </w:rPr>
        <w:t>ELETRÔNICA</w:t>
      </w:r>
      <w:r w:rsidRPr="00E0220F">
        <w:rPr>
          <w:sz w:val="20"/>
          <w:lang w:val="pt-BR"/>
        </w:rPr>
        <w:t>;</w:t>
      </w:r>
    </w:p>
    <w:p w:rsidR="005651CA" w:rsidRPr="00E0220F" w:rsidRDefault="00A9049C" w:rsidP="003F7994">
      <w:pPr>
        <w:pStyle w:val="PargrafodaLista"/>
        <w:numPr>
          <w:ilvl w:val="2"/>
          <w:numId w:val="9"/>
        </w:numPr>
        <w:tabs>
          <w:tab w:val="left" w:pos="1451"/>
        </w:tabs>
        <w:spacing w:before="118" w:line="242" w:lineRule="auto"/>
        <w:ind w:right="1092" w:firstLine="0"/>
        <w:rPr>
          <w:sz w:val="20"/>
          <w:lang w:val="pt-BR"/>
        </w:rPr>
      </w:pPr>
      <w:r w:rsidRPr="00E0220F">
        <w:rPr>
          <w:sz w:val="20"/>
          <w:lang w:val="pt-BR"/>
        </w:rPr>
        <w:t xml:space="preserve">Se a Nota Fiscal for apresentada com erro, </w:t>
      </w:r>
      <w:proofErr w:type="gramStart"/>
      <w:r w:rsidRPr="00E0220F">
        <w:rPr>
          <w:sz w:val="20"/>
          <w:lang w:val="pt-BR"/>
        </w:rPr>
        <w:t>será</w:t>
      </w:r>
      <w:proofErr w:type="gramEnd"/>
      <w:r w:rsidRPr="00E0220F">
        <w:rPr>
          <w:sz w:val="20"/>
          <w:lang w:val="pt-BR"/>
        </w:rPr>
        <w:t xml:space="preserve"> devolvida à licitante vencedora para retificação e reapresentação, acrescentando-se no prazo fixado nos item 7.2, os dias que se passarem entre a data da devolução e a da</w:t>
      </w:r>
      <w:r w:rsidRPr="00E0220F">
        <w:rPr>
          <w:spacing w:val="-3"/>
          <w:sz w:val="20"/>
          <w:lang w:val="pt-BR"/>
        </w:rPr>
        <w:t xml:space="preserve"> </w:t>
      </w:r>
      <w:r w:rsidRPr="00E0220F">
        <w:rPr>
          <w:sz w:val="20"/>
          <w:lang w:val="pt-BR"/>
        </w:rPr>
        <w:t>reapresentação;</w:t>
      </w:r>
    </w:p>
    <w:p w:rsidR="005651CA" w:rsidRPr="00E0220F" w:rsidRDefault="00A9049C" w:rsidP="003F7994">
      <w:pPr>
        <w:pStyle w:val="PargrafodaLista"/>
        <w:numPr>
          <w:ilvl w:val="1"/>
          <w:numId w:val="8"/>
        </w:numPr>
        <w:tabs>
          <w:tab w:val="left" w:pos="1291"/>
        </w:tabs>
        <w:spacing w:before="115"/>
        <w:ind w:right="848" w:firstLine="0"/>
        <w:rPr>
          <w:sz w:val="20"/>
          <w:lang w:val="pt-BR"/>
        </w:rPr>
      </w:pPr>
      <w:r w:rsidRPr="00E0220F">
        <w:rPr>
          <w:sz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E0220F" w:rsidRDefault="00A9049C" w:rsidP="003F7994">
      <w:pPr>
        <w:pStyle w:val="PargrafodaLista"/>
        <w:numPr>
          <w:ilvl w:val="1"/>
          <w:numId w:val="8"/>
        </w:numPr>
        <w:tabs>
          <w:tab w:val="left" w:pos="1324"/>
        </w:tabs>
        <w:spacing w:line="242" w:lineRule="auto"/>
        <w:ind w:right="851" w:firstLine="0"/>
        <w:rPr>
          <w:sz w:val="20"/>
          <w:lang w:val="pt-BR"/>
        </w:rPr>
      </w:pPr>
      <w:r w:rsidRPr="00E0220F">
        <w:rPr>
          <w:sz w:val="20"/>
          <w:lang w:val="pt-BR"/>
        </w:rPr>
        <w:t>O Contratante não efetuará pagamento de título desco</w:t>
      </w:r>
      <w:r w:rsidR="0011274C">
        <w:rPr>
          <w:sz w:val="20"/>
          <w:lang w:val="pt-BR"/>
        </w:rPr>
        <w:t xml:space="preserve">ntado, ou por meio de cobrança em </w:t>
      </w:r>
      <w:r w:rsidRPr="00E0220F">
        <w:rPr>
          <w:sz w:val="20"/>
          <w:lang w:val="pt-BR"/>
        </w:rPr>
        <w:t>banco, bem como, os que forem negociados com terceiros por intermédio da operação de</w:t>
      </w:r>
      <w:r w:rsidRPr="00E0220F">
        <w:rPr>
          <w:spacing w:val="9"/>
          <w:sz w:val="20"/>
          <w:lang w:val="pt-BR"/>
        </w:rPr>
        <w:t xml:space="preserve"> </w:t>
      </w:r>
      <w:r w:rsidRPr="00E0220F">
        <w:rPr>
          <w:sz w:val="20"/>
          <w:lang w:val="pt-BR"/>
        </w:rPr>
        <w:t>“</w:t>
      </w:r>
      <w:proofErr w:type="spellStart"/>
      <w:r w:rsidRPr="00E0220F">
        <w:rPr>
          <w:sz w:val="20"/>
          <w:lang w:val="pt-BR"/>
        </w:rPr>
        <w:t>factoring</w:t>
      </w:r>
      <w:proofErr w:type="spellEnd"/>
      <w:r w:rsidRPr="00E0220F">
        <w:rPr>
          <w:sz w:val="20"/>
          <w:lang w:val="pt-BR"/>
        </w:rPr>
        <w:t>”.</w:t>
      </w:r>
    </w:p>
    <w:p w:rsidR="005651CA" w:rsidRPr="00E0220F" w:rsidRDefault="00A9049C" w:rsidP="003F7994">
      <w:pPr>
        <w:pStyle w:val="Ttulo6"/>
        <w:numPr>
          <w:ilvl w:val="1"/>
          <w:numId w:val="8"/>
        </w:numPr>
        <w:tabs>
          <w:tab w:val="left" w:pos="1320"/>
        </w:tabs>
        <w:ind w:right="852" w:firstLine="0"/>
        <w:jc w:val="both"/>
        <w:rPr>
          <w:b w:val="0"/>
          <w:lang w:val="pt-BR"/>
        </w:rPr>
      </w:pPr>
      <w:r w:rsidRPr="00E0220F">
        <w:rPr>
          <w:lang w:val="pt-BR"/>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E0220F">
        <w:rPr>
          <w:spacing w:val="-8"/>
          <w:lang w:val="pt-BR"/>
        </w:rPr>
        <w:t xml:space="preserve"> </w:t>
      </w:r>
      <w:r w:rsidRPr="00E0220F">
        <w:rPr>
          <w:lang w:val="pt-BR"/>
        </w:rPr>
        <w:t>fiscal)</w:t>
      </w:r>
      <w:r w:rsidRPr="00E0220F">
        <w:rPr>
          <w:b w:val="0"/>
          <w:lang w:val="pt-BR"/>
        </w:rPr>
        <w:t>.</w:t>
      </w:r>
    </w:p>
    <w:p w:rsidR="005651CA" w:rsidRPr="00E0220F" w:rsidRDefault="005651CA">
      <w:pPr>
        <w:pStyle w:val="Corpodetexto"/>
        <w:spacing w:before="6"/>
        <w:rPr>
          <w:sz w:val="19"/>
          <w:lang w:val="pt-BR"/>
        </w:rPr>
      </w:pPr>
    </w:p>
    <w:p w:rsidR="005651CA" w:rsidRPr="00E0220F" w:rsidRDefault="00A9049C">
      <w:pPr>
        <w:ind w:left="3433"/>
        <w:rPr>
          <w:b/>
          <w:lang w:val="pt-BR"/>
        </w:rPr>
      </w:pPr>
      <w:r w:rsidRPr="00E0220F">
        <w:rPr>
          <w:b/>
          <w:u w:val="thick"/>
          <w:lang w:val="pt-BR"/>
        </w:rPr>
        <w:t>CLÁUSULA OITAVA – DO REAJUSTE DE PREÇOS</w:t>
      </w:r>
    </w:p>
    <w:p w:rsidR="005651CA" w:rsidRPr="00E0220F" w:rsidRDefault="005651CA">
      <w:pPr>
        <w:pStyle w:val="Corpodetexto"/>
        <w:spacing w:before="10"/>
        <w:rPr>
          <w:b/>
          <w:sz w:val="11"/>
          <w:lang w:val="pt-BR"/>
        </w:rPr>
      </w:pPr>
    </w:p>
    <w:p w:rsidR="005651CA" w:rsidRPr="00E0220F" w:rsidRDefault="00A9049C" w:rsidP="003F7994">
      <w:pPr>
        <w:pStyle w:val="PargrafodaLista"/>
        <w:numPr>
          <w:ilvl w:val="1"/>
          <w:numId w:val="7"/>
        </w:numPr>
        <w:tabs>
          <w:tab w:val="left" w:pos="1291"/>
        </w:tabs>
        <w:spacing w:before="93"/>
        <w:ind w:right="906" w:firstLine="0"/>
        <w:rPr>
          <w:sz w:val="20"/>
          <w:lang w:val="pt-BR"/>
        </w:rPr>
      </w:pPr>
      <w:r w:rsidRPr="00E0220F">
        <w:rPr>
          <w:sz w:val="20"/>
          <w:lang w:val="pt-BR"/>
        </w:rPr>
        <w:t xml:space="preserve">Durante o período de vigência do contrato, </w:t>
      </w:r>
      <w:r w:rsidRPr="00E0220F">
        <w:rPr>
          <w:b/>
          <w:sz w:val="20"/>
          <w:lang w:val="pt-BR"/>
        </w:rPr>
        <w:t>os preços não serão reajustados</w:t>
      </w:r>
      <w:r w:rsidRPr="00E0220F">
        <w:rPr>
          <w:sz w:val="20"/>
          <w:lang w:val="pt-BR"/>
        </w:rPr>
        <w:t>, ressalvada, entretanto, a possibilidade de readequação dos preços vigentes pela Administração para manter o equilíbrio econômico-financeiro, ou em face da superveniência de normas federais ou municipais aplicáveis à espécie, considerada, para base inicial de análise, a demonstração da composição de custos, anexa a ata de registro de</w:t>
      </w:r>
      <w:r w:rsidRPr="00E0220F">
        <w:rPr>
          <w:spacing w:val="-4"/>
          <w:sz w:val="20"/>
          <w:lang w:val="pt-BR"/>
        </w:rPr>
        <w:t xml:space="preserve"> </w:t>
      </w:r>
      <w:r w:rsidRPr="00E0220F">
        <w:rPr>
          <w:sz w:val="20"/>
          <w:lang w:val="pt-BR"/>
        </w:rPr>
        <w:t>preços.</w:t>
      </w:r>
    </w:p>
    <w:p w:rsidR="005651CA" w:rsidRPr="00E0220F" w:rsidRDefault="00A9049C" w:rsidP="003F7994">
      <w:pPr>
        <w:pStyle w:val="PargrafodaLista"/>
        <w:numPr>
          <w:ilvl w:val="1"/>
          <w:numId w:val="7"/>
        </w:numPr>
        <w:tabs>
          <w:tab w:val="left" w:pos="1303"/>
        </w:tabs>
        <w:spacing w:line="242" w:lineRule="auto"/>
        <w:ind w:right="903" w:firstLine="0"/>
        <w:rPr>
          <w:sz w:val="20"/>
          <w:lang w:val="pt-BR"/>
        </w:rPr>
      </w:pPr>
      <w:r w:rsidRPr="00E0220F">
        <w:rPr>
          <w:sz w:val="20"/>
          <w:lang w:val="pt-BR"/>
        </w:rPr>
        <w:t>O diferencial de preço entre a proposta inicial da contratada e a pesquisa de mercado efetuada pela Administração à época da abertura da proposta, bem como eventuais descontos concedidos pela contratada, serão sempre mantidos, inclusive se houver prorrogação da vigência da</w:t>
      </w:r>
      <w:r w:rsidRPr="00E0220F">
        <w:rPr>
          <w:spacing w:val="-11"/>
          <w:sz w:val="20"/>
          <w:lang w:val="pt-BR"/>
        </w:rPr>
        <w:t xml:space="preserve"> </w:t>
      </w:r>
      <w:r w:rsidRPr="00E0220F">
        <w:rPr>
          <w:sz w:val="20"/>
          <w:lang w:val="pt-BR"/>
        </w:rPr>
        <w:t>ata.</w:t>
      </w:r>
    </w:p>
    <w:p w:rsidR="005651CA" w:rsidRPr="00E0220F" w:rsidRDefault="00A9049C" w:rsidP="003F7994">
      <w:pPr>
        <w:pStyle w:val="PargrafodaLista"/>
        <w:numPr>
          <w:ilvl w:val="1"/>
          <w:numId w:val="7"/>
        </w:numPr>
        <w:tabs>
          <w:tab w:val="left" w:pos="1324"/>
        </w:tabs>
        <w:spacing w:line="242" w:lineRule="auto"/>
        <w:ind w:right="905" w:firstLine="0"/>
        <w:rPr>
          <w:sz w:val="20"/>
          <w:lang w:val="pt-BR"/>
        </w:rPr>
      </w:pPr>
      <w:r w:rsidRPr="00E0220F">
        <w:rPr>
          <w:sz w:val="20"/>
          <w:lang w:val="pt-BR"/>
        </w:rPr>
        <w:t>Durante a vigência do contrato, os preços registrados não poderão ficar acima dos praticados no mercado. Por conseguinte, independentemente de provocação da Administração, no caso de redução, ainda que temporária, dos preços de mercado, a contratada obriga-se a comunicar à Prefeitura o novo preço que substituirá o então</w:t>
      </w:r>
      <w:r w:rsidRPr="00E0220F">
        <w:rPr>
          <w:spacing w:val="-4"/>
          <w:sz w:val="20"/>
          <w:lang w:val="pt-BR"/>
        </w:rPr>
        <w:t xml:space="preserve"> </w:t>
      </w:r>
      <w:r w:rsidRPr="00E0220F">
        <w:rPr>
          <w:sz w:val="20"/>
          <w:lang w:val="pt-BR"/>
        </w:rPr>
        <w:t>registrado.</w:t>
      </w:r>
    </w:p>
    <w:p w:rsidR="005651CA" w:rsidRPr="00E0220F" w:rsidRDefault="00A9049C" w:rsidP="003F7994">
      <w:pPr>
        <w:pStyle w:val="PargrafodaLista"/>
        <w:numPr>
          <w:ilvl w:val="2"/>
          <w:numId w:val="7"/>
        </w:numPr>
        <w:tabs>
          <w:tab w:val="left" w:pos="1454"/>
        </w:tabs>
        <w:spacing w:line="242" w:lineRule="auto"/>
        <w:ind w:right="909" w:firstLine="0"/>
        <w:rPr>
          <w:sz w:val="20"/>
          <w:lang w:val="pt-BR"/>
        </w:rPr>
      </w:pPr>
      <w:r w:rsidRPr="00E0220F">
        <w:rPr>
          <w:sz w:val="20"/>
          <w:lang w:val="pt-BR"/>
        </w:rPr>
        <w:t>Caso a Detentora venha a se locupletar com a redução efetiva de preços de mercado não repassada à Administração, ficará obrigada à restituição do que houver recebido</w:t>
      </w:r>
      <w:r w:rsidRPr="00E0220F">
        <w:rPr>
          <w:spacing w:val="-12"/>
          <w:sz w:val="20"/>
          <w:lang w:val="pt-BR"/>
        </w:rPr>
        <w:t xml:space="preserve"> </w:t>
      </w:r>
      <w:r w:rsidRPr="00E0220F">
        <w:rPr>
          <w:sz w:val="20"/>
          <w:lang w:val="pt-BR"/>
        </w:rPr>
        <w:t>indevidamente.</w:t>
      </w:r>
    </w:p>
    <w:p w:rsidR="005651CA" w:rsidRPr="00E0220F" w:rsidRDefault="00A9049C">
      <w:pPr>
        <w:pStyle w:val="Corpodetexto"/>
        <w:spacing w:line="242" w:lineRule="auto"/>
        <w:ind w:left="896" w:right="845"/>
        <w:jc w:val="both"/>
        <w:rPr>
          <w:lang w:val="pt-BR"/>
        </w:rPr>
      </w:pPr>
      <w:r w:rsidRPr="00E0220F">
        <w:rPr>
          <w:b/>
          <w:lang w:val="pt-BR"/>
        </w:rPr>
        <w:t xml:space="preserve">8.4. </w:t>
      </w:r>
      <w:r w:rsidRPr="00E0220F">
        <w:rPr>
          <w:lang w:val="pt-BR"/>
        </w:rPr>
        <w:t xml:space="preserve">Caberá à Administração, </w:t>
      </w:r>
      <w:proofErr w:type="gramStart"/>
      <w:r w:rsidRPr="00E0220F">
        <w:rPr>
          <w:lang w:val="pt-BR"/>
        </w:rPr>
        <w:t>à</w:t>
      </w:r>
      <w:proofErr w:type="gramEnd"/>
      <w:r w:rsidRPr="00E0220F">
        <w:rPr>
          <w:lang w:val="pt-BR"/>
        </w:rPr>
        <w:t xml:space="preserve"> cada aquisição, efetuar as pesquisas de preços de mercado para verificar a compatibilidade dos preços contratados, devendo negociar com a contratada, sempre que a pesquisa constar preços menores.</w:t>
      </w:r>
    </w:p>
    <w:p w:rsidR="005651CA" w:rsidRPr="00E0220F" w:rsidRDefault="005651CA">
      <w:pPr>
        <w:pStyle w:val="Corpodetexto"/>
        <w:spacing w:before="3"/>
        <w:rPr>
          <w:sz w:val="21"/>
          <w:lang w:val="pt-BR"/>
        </w:rPr>
      </w:pPr>
    </w:p>
    <w:p w:rsidR="005651CA" w:rsidRDefault="00A9049C">
      <w:pPr>
        <w:pStyle w:val="Ttulo5"/>
        <w:ind w:left="3148"/>
        <w:rPr>
          <w:u w:val="none"/>
        </w:rPr>
      </w:pPr>
      <w:r>
        <w:rPr>
          <w:u w:val="thick"/>
        </w:rPr>
        <w:t>CLÁUSULA NONA – DA RECISÃO CONTRATUAL</w:t>
      </w:r>
    </w:p>
    <w:p w:rsidR="005651CA" w:rsidRDefault="005651CA">
      <w:pPr>
        <w:pStyle w:val="Corpodetexto"/>
        <w:spacing w:before="2"/>
        <w:rPr>
          <w:b/>
          <w:sz w:val="15"/>
        </w:rPr>
      </w:pPr>
    </w:p>
    <w:p w:rsidR="005651CA" w:rsidRPr="00E0220F" w:rsidRDefault="00A9049C" w:rsidP="003F7994">
      <w:pPr>
        <w:pStyle w:val="PargrafodaLista"/>
        <w:numPr>
          <w:ilvl w:val="1"/>
          <w:numId w:val="6"/>
        </w:numPr>
        <w:tabs>
          <w:tab w:val="left" w:pos="1284"/>
        </w:tabs>
        <w:spacing w:before="93"/>
        <w:ind w:firstLine="0"/>
        <w:rPr>
          <w:sz w:val="20"/>
          <w:lang w:val="pt-BR"/>
        </w:rPr>
      </w:pPr>
      <w:r w:rsidRPr="00E0220F">
        <w:rPr>
          <w:sz w:val="20"/>
          <w:lang w:val="pt-BR"/>
        </w:rPr>
        <w:t>O presente instrumento poderá ser rescindido de pleno direito, nas seguintes</w:t>
      </w:r>
      <w:r w:rsidRPr="00E0220F">
        <w:rPr>
          <w:spacing w:val="-5"/>
          <w:sz w:val="20"/>
          <w:lang w:val="pt-BR"/>
        </w:rPr>
        <w:t xml:space="preserve"> </w:t>
      </w:r>
      <w:r w:rsidRPr="00E0220F">
        <w:rPr>
          <w:sz w:val="20"/>
          <w:lang w:val="pt-BR"/>
        </w:rPr>
        <w:t>situações:</w:t>
      </w:r>
    </w:p>
    <w:p w:rsidR="005651CA" w:rsidRPr="00E0220F" w:rsidRDefault="00A9049C" w:rsidP="003F7994">
      <w:pPr>
        <w:pStyle w:val="PargrafodaLista"/>
        <w:numPr>
          <w:ilvl w:val="0"/>
          <w:numId w:val="5"/>
        </w:numPr>
        <w:tabs>
          <w:tab w:val="left" w:pos="1130"/>
        </w:tabs>
        <w:spacing w:before="1"/>
        <w:ind w:firstLine="0"/>
        <w:rPr>
          <w:sz w:val="20"/>
          <w:lang w:val="pt-BR"/>
        </w:rPr>
      </w:pPr>
      <w:r w:rsidRPr="00E0220F">
        <w:rPr>
          <w:sz w:val="20"/>
          <w:lang w:val="pt-BR"/>
        </w:rPr>
        <w:t>Quando o contratado não cumprir as obrigações constantes do Edital de Licitação e neste</w:t>
      </w:r>
      <w:r w:rsidRPr="00E0220F">
        <w:rPr>
          <w:spacing w:val="-17"/>
          <w:sz w:val="20"/>
          <w:lang w:val="pt-BR"/>
        </w:rPr>
        <w:t xml:space="preserve"> </w:t>
      </w:r>
      <w:r w:rsidRPr="00E0220F">
        <w:rPr>
          <w:sz w:val="20"/>
          <w:lang w:val="pt-BR"/>
        </w:rPr>
        <w:t>Contrato;</w:t>
      </w:r>
    </w:p>
    <w:p w:rsidR="005651CA" w:rsidRPr="00E0220F" w:rsidRDefault="00A9049C" w:rsidP="003F7994">
      <w:pPr>
        <w:pStyle w:val="PargrafodaLista"/>
        <w:numPr>
          <w:ilvl w:val="0"/>
          <w:numId w:val="5"/>
        </w:numPr>
        <w:tabs>
          <w:tab w:val="left" w:pos="1152"/>
        </w:tabs>
        <w:spacing w:line="242" w:lineRule="auto"/>
        <w:ind w:right="852" w:firstLine="0"/>
        <w:rPr>
          <w:sz w:val="20"/>
          <w:lang w:val="pt-BR"/>
        </w:rPr>
      </w:pPr>
      <w:r w:rsidRPr="00E0220F">
        <w:rPr>
          <w:sz w:val="20"/>
          <w:lang w:val="pt-BR"/>
        </w:rPr>
        <w:t>Quando o contratado der causa a rescisão administrativa, nas hipóteses previstas nos incisos de I a XII, XVII e XVIII do art. 78 da Lei</w:t>
      </w:r>
      <w:r w:rsidRPr="00E0220F">
        <w:rPr>
          <w:spacing w:val="-6"/>
          <w:sz w:val="20"/>
          <w:lang w:val="pt-BR"/>
        </w:rPr>
        <w:t xml:space="preserve"> </w:t>
      </w:r>
      <w:r w:rsidRPr="00E0220F">
        <w:rPr>
          <w:sz w:val="20"/>
          <w:lang w:val="pt-BR"/>
        </w:rPr>
        <w:t>8.666/93;</w:t>
      </w:r>
    </w:p>
    <w:p w:rsidR="005651CA" w:rsidRPr="00E0220F" w:rsidRDefault="00A9049C" w:rsidP="003F7994">
      <w:pPr>
        <w:pStyle w:val="PargrafodaLista"/>
        <w:numPr>
          <w:ilvl w:val="0"/>
          <w:numId w:val="5"/>
        </w:numPr>
        <w:tabs>
          <w:tab w:val="left" w:pos="1130"/>
        </w:tabs>
        <w:spacing w:line="224" w:lineRule="exact"/>
        <w:ind w:firstLine="0"/>
        <w:rPr>
          <w:sz w:val="20"/>
          <w:lang w:val="pt-BR"/>
        </w:rPr>
      </w:pPr>
      <w:r w:rsidRPr="00E0220F">
        <w:rPr>
          <w:sz w:val="20"/>
          <w:lang w:val="pt-BR"/>
        </w:rPr>
        <w:t>Em qualquer hipótese de inexecução total ou parcial deste</w:t>
      </w:r>
      <w:r w:rsidRPr="00E0220F">
        <w:rPr>
          <w:spacing w:val="-6"/>
          <w:sz w:val="20"/>
          <w:lang w:val="pt-BR"/>
        </w:rPr>
        <w:t xml:space="preserve"> </w:t>
      </w:r>
      <w:r w:rsidRPr="00E0220F">
        <w:rPr>
          <w:sz w:val="20"/>
          <w:lang w:val="pt-BR"/>
        </w:rPr>
        <w:t>Contrato;</w:t>
      </w:r>
    </w:p>
    <w:p w:rsidR="005651CA" w:rsidRPr="00E0220F" w:rsidRDefault="00A9049C" w:rsidP="003F7994">
      <w:pPr>
        <w:pStyle w:val="PargrafodaLista"/>
        <w:numPr>
          <w:ilvl w:val="0"/>
          <w:numId w:val="5"/>
        </w:numPr>
        <w:tabs>
          <w:tab w:val="left" w:pos="1142"/>
        </w:tabs>
        <w:spacing w:before="1"/>
        <w:ind w:left="1141" w:hanging="245"/>
        <w:rPr>
          <w:sz w:val="20"/>
          <w:lang w:val="pt-BR"/>
        </w:rPr>
      </w:pPr>
      <w:r w:rsidRPr="00E0220F">
        <w:rPr>
          <w:sz w:val="20"/>
          <w:lang w:val="pt-BR"/>
        </w:rPr>
        <w:lastRenderedPageBreak/>
        <w:t>Os preços praticados se apresentarem superiores aos praticados no</w:t>
      </w:r>
      <w:r w:rsidRPr="00E0220F">
        <w:rPr>
          <w:spacing w:val="-4"/>
          <w:sz w:val="20"/>
          <w:lang w:val="pt-BR"/>
        </w:rPr>
        <w:t xml:space="preserve"> </w:t>
      </w:r>
      <w:r w:rsidRPr="00E0220F">
        <w:rPr>
          <w:sz w:val="20"/>
          <w:lang w:val="pt-BR"/>
        </w:rPr>
        <w:t>mercado;</w:t>
      </w:r>
    </w:p>
    <w:p w:rsidR="005651CA" w:rsidRPr="00E0220F" w:rsidRDefault="00A9049C" w:rsidP="003F7994">
      <w:pPr>
        <w:pStyle w:val="PargrafodaLista"/>
        <w:numPr>
          <w:ilvl w:val="0"/>
          <w:numId w:val="5"/>
        </w:numPr>
        <w:tabs>
          <w:tab w:val="left" w:pos="1130"/>
        </w:tabs>
        <w:ind w:firstLine="0"/>
        <w:rPr>
          <w:sz w:val="20"/>
          <w:lang w:val="pt-BR"/>
        </w:rPr>
      </w:pPr>
      <w:r w:rsidRPr="00E0220F">
        <w:rPr>
          <w:sz w:val="20"/>
          <w:lang w:val="pt-BR"/>
        </w:rPr>
        <w:t xml:space="preserve">Por razões de interesse </w:t>
      </w:r>
      <w:proofErr w:type="gramStart"/>
      <w:r w:rsidRPr="00E0220F">
        <w:rPr>
          <w:sz w:val="20"/>
          <w:lang w:val="pt-BR"/>
        </w:rPr>
        <w:t>público devidamente demonstradas</w:t>
      </w:r>
      <w:proofErr w:type="gramEnd"/>
      <w:r w:rsidRPr="00E0220F">
        <w:rPr>
          <w:sz w:val="20"/>
          <w:lang w:val="pt-BR"/>
        </w:rPr>
        <w:t xml:space="preserve"> e</w:t>
      </w:r>
      <w:r w:rsidRPr="00E0220F">
        <w:rPr>
          <w:spacing w:val="-3"/>
          <w:sz w:val="20"/>
          <w:lang w:val="pt-BR"/>
        </w:rPr>
        <w:t xml:space="preserve"> </w:t>
      </w:r>
      <w:r w:rsidRPr="00E0220F">
        <w:rPr>
          <w:sz w:val="20"/>
          <w:lang w:val="pt-BR"/>
        </w:rPr>
        <w:t>justificadas;</w:t>
      </w:r>
    </w:p>
    <w:p w:rsidR="005651CA" w:rsidRPr="00E0220F" w:rsidRDefault="00A9049C" w:rsidP="003F7994">
      <w:pPr>
        <w:pStyle w:val="PargrafodaLista"/>
        <w:numPr>
          <w:ilvl w:val="1"/>
          <w:numId w:val="6"/>
        </w:numPr>
        <w:tabs>
          <w:tab w:val="left" w:pos="1291"/>
        </w:tabs>
        <w:spacing w:line="242" w:lineRule="auto"/>
        <w:ind w:right="851" w:firstLine="0"/>
        <w:rPr>
          <w:sz w:val="20"/>
          <w:lang w:val="pt-BR"/>
        </w:rPr>
      </w:pPr>
      <w:r w:rsidRPr="00E0220F">
        <w:rPr>
          <w:sz w:val="20"/>
          <w:lang w:val="pt-BR"/>
        </w:rPr>
        <w:t>Ocorrendo a rescisão contratual, o contratado será informado por correspondência, a qual será juntada ao processo</w:t>
      </w:r>
      <w:r w:rsidRPr="00E0220F">
        <w:rPr>
          <w:spacing w:val="-1"/>
          <w:sz w:val="20"/>
          <w:lang w:val="pt-BR"/>
        </w:rPr>
        <w:t xml:space="preserve"> </w:t>
      </w:r>
      <w:r w:rsidRPr="00E0220F">
        <w:rPr>
          <w:sz w:val="20"/>
          <w:lang w:val="pt-BR"/>
        </w:rPr>
        <w:t>administrativo.</w:t>
      </w:r>
    </w:p>
    <w:p w:rsidR="005651CA" w:rsidRPr="00E0220F" w:rsidRDefault="00A9049C" w:rsidP="003F7994">
      <w:pPr>
        <w:pStyle w:val="PargrafodaLista"/>
        <w:numPr>
          <w:ilvl w:val="1"/>
          <w:numId w:val="6"/>
        </w:numPr>
        <w:tabs>
          <w:tab w:val="left" w:pos="1286"/>
        </w:tabs>
        <w:ind w:right="850" w:firstLine="0"/>
        <w:rPr>
          <w:sz w:val="20"/>
          <w:lang w:val="pt-BR"/>
        </w:rPr>
      </w:pPr>
      <w:r w:rsidRPr="00E0220F">
        <w:rPr>
          <w:sz w:val="20"/>
          <w:lang w:val="pt-BR"/>
        </w:rPr>
        <w:t>No caso de ser ignorado, incerto ou inacessível o endereço do contratado, a comunicação será feita por publicação no Diário Oficial do Estado de Mato Grosso, considerando-se rescindido o contrato a partir da última</w:t>
      </w:r>
      <w:r w:rsidRPr="00E0220F">
        <w:rPr>
          <w:spacing w:val="-2"/>
          <w:sz w:val="20"/>
          <w:lang w:val="pt-BR"/>
        </w:rPr>
        <w:t xml:space="preserve"> </w:t>
      </w:r>
      <w:r w:rsidRPr="00E0220F">
        <w:rPr>
          <w:sz w:val="20"/>
          <w:lang w:val="pt-BR"/>
        </w:rPr>
        <w:t>publicação.</w:t>
      </w:r>
    </w:p>
    <w:p w:rsidR="005651CA" w:rsidRPr="00E0220F" w:rsidRDefault="00A9049C" w:rsidP="003F7994">
      <w:pPr>
        <w:pStyle w:val="PargrafodaLista"/>
        <w:numPr>
          <w:ilvl w:val="1"/>
          <w:numId w:val="6"/>
        </w:numPr>
        <w:tabs>
          <w:tab w:val="left" w:pos="1351"/>
        </w:tabs>
        <w:spacing w:line="242" w:lineRule="auto"/>
        <w:ind w:right="849" w:firstLine="0"/>
        <w:rPr>
          <w:sz w:val="20"/>
          <w:lang w:val="pt-BR"/>
        </w:rPr>
      </w:pPr>
      <w:r w:rsidRPr="00E0220F">
        <w:rPr>
          <w:sz w:val="20"/>
          <w:lang w:val="pt-BR"/>
        </w:rPr>
        <w:t>A solicitação do contratado para rescisão contratual poderá não ser aceita pela PREFEITURA, facultando-se a esta neste caso, a aplicação das penalidades previstas neste</w:t>
      </w:r>
      <w:r w:rsidRPr="00E0220F">
        <w:rPr>
          <w:spacing w:val="-11"/>
          <w:sz w:val="20"/>
          <w:lang w:val="pt-BR"/>
        </w:rPr>
        <w:t xml:space="preserve"> </w:t>
      </w:r>
      <w:r w:rsidRPr="00E0220F">
        <w:rPr>
          <w:sz w:val="20"/>
          <w:lang w:val="pt-BR"/>
        </w:rPr>
        <w:t>instrumento.</w:t>
      </w:r>
    </w:p>
    <w:p w:rsidR="005651CA" w:rsidRPr="00E0220F" w:rsidRDefault="00A9049C" w:rsidP="003F7994">
      <w:pPr>
        <w:pStyle w:val="PargrafodaLista"/>
        <w:numPr>
          <w:ilvl w:val="1"/>
          <w:numId w:val="6"/>
        </w:numPr>
        <w:tabs>
          <w:tab w:val="left" w:pos="1303"/>
        </w:tabs>
        <w:spacing w:line="242" w:lineRule="auto"/>
        <w:ind w:right="849" w:firstLine="0"/>
        <w:rPr>
          <w:sz w:val="20"/>
          <w:lang w:val="pt-BR"/>
        </w:rPr>
      </w:pPr>
      <w:r w:rsidRPr="00E0220F">
        <w:rPr>
          <w:sz w:val="20"/>
          <w:lang w:val="pt-BR"/>
        </w:rPr>
        <w:t>Havendo a rescisão contratual, cessarão todas as atividades do contratado, relativas ao fornecimento dos</w:t>
      </w:r>
      <w:r w:rsidRPr="00E0220F">
        <w:rPr>
          <w:spacing w:val="-1"/>
          <w:sz w:val="20"/>
          <w:lang w:val="pt-BR"/>
        </w:rPr>
        <w:t xml:space="preserve"> </w:t>
      </w:r>
      <w:r w:rsidRPr="00E0220F">
        <w:rPr>
          <w:sz w:val="20"/>
          <w:lang w:val="pt-BR"/>
        </w:rPr>
        <w:t>materiais.</w:t>
      </w:r>
    </w:p>
    <w:p w:rsidR="005651CA" w:rsidRPr="00E0220F" w:rsidRDefault="00A9049C" w:rsidP="003F7994">
      <w:pPr>
        <w:pStyle w:val="PargrafodaLista"/>
        <w:numPr>
          <w:ilvl w:val="1"/>
          <w:numId w:val="6"/>
        </w:numPr>
        <w:tabs>
          <w:tab w:val="left" w:pos="1315"/>
        </w:tabs>
        <w:spacing w:line="242" w:lineRule="auto"/>
        <w:ind w:right="843" w:firstLine="0"/>
        <w:rPr>
          <w:sz w:val="20"/>
          <w:lang w:val="pt-BR"/>
        </w:rPr>
      </w:pPr>
      <w:r w:rsidRPr="00E0220F">
        <w:rPr>
          <w:sz w:val="20"/>
          <w:lang w:val="pt-BR"/>
        </w:rPr>
        <w:t xml:space="preserve">Caso a PREFEITURA não se utilize </w:t>
      </w:r>
      <w:r w:rsidRPr="00E0220F">
        <w:rPr>
          <w:spacing w:val="2"/>
          <w:sz w:val="20"/>
          <w:lang w:val="pt-BR"/>
        </w:rPr>
        <w:t xml:space="preserve">da </w:t>
      </w:r>
      <w:r w:rsidRPr="00E0220F">
        <w:rPr>
          <w:sz w:val="20"/>
          <w:lang w:val="pt-BR"/>
        </w:rPr>
        <w:t>prerrogativa de rescindir o contrato a seu exclusivo critério, poderá suspender a sua execução e/ou sustar o pagamento das faturas, até que o contratado cumpra integralmente a condição contratual</w:t>
      </w:r>
      <w:r w:rsidRPr="00E0220F">
        <w:rPr>
          <w:spacing w:val="-2"/>
          <w:sz w:val="20"/>
          <w:lang w:val="pt-BR"/>
        </w:rPr>
        <w:t xml:space="preserve"> </w:t>
      </w:r>
      <w:r w:rsidRPr="00E0220F">
        <w:rPr>
          <w:sz w:val="20"/>
          <w:lang w:val="pt-BR"/>
        </w:rPr>
        <w:t>infringida.</w:t>
      </w:r>
    </w:p>
    <w:p w:rsidR="005651CA" w:rsidRPr="00E0220F" w:rsidRDefault="005651CA">
      <w:pPr>
        <w:pStyle w:val="Corpodetexto"/>
        <w:spacing w:before="4"/>
        <w:rPr>
          <w:sz w:val="18"/>
          <w:lang w:val="pt-BR"/>
        </w:rPr>
      </w:pPr>
    </w:p>
    <w:p w:rsidR="005651CA" w:rsidRDefault="00A9049C">
      <w:pPr>
        <w:pStyle w:val="Ttulo5"/>
        <w:ind w:left="3472"/>
        <w:rPr>
          <w:u w:val="none"/>
        </w:rPr>
      </w:pPr>
      <w:r>
        <w:rPr>
          <w:u w:val="thick"/>
        </w:rPr>
        <w:t>CLÁUSULA DÉCIMA – DAS PENALIDADES</w:t>
      </w:r>
    </w:p>
    <w:p w:rsidR="005651CA" w:rsidRDefault="005651CA">
      <w:pPr>
        <w:pStyle w:val="Corpodetexto"/>
        <w:spacing w:before="9"/>
        <w:rPr>
          <w:b/>
          <w:sz w:val="11"/>
        </w:rPr>
      </w:pPr>
    </w:p>
    <w:p w:rsidR="005651CA" w:rsidRPr="00E0220F" w:rsidRDefault="00A9049C" w:rsidP="003F7994">
      <w:pPr>
        <w:pStyle w:val="PargrafodaLista"/>
        <w:numPr>
          <w:ilvl w:val="1"/>
          <w:numId w:val="4"/>
        </w:numPr>
        <w:tabs>
          <w:tab w:val="left" w:pos="1396"/>
        </w:tabs>
        <w:spacing w:before="93" w:line="242" w:lineRule="auto"/>
        <w:ind w:right="847" w:firstLine="0"/>
        <w:rPr>
          <w:sz w:val="20"/>
          <w:lang w:val="pt-BR"/>
        </w:rPr>
      </w:pPr>
      <w:r w:rsidRPr="00E0220F">
        <w:rPr>
          <w:sz w:val="20"/>
          <w:lang w:val="pt-BR"/>
        </w:rPr>
        <w:t>A execução dos serviços fora das normas pactuadas neste instrumento sujeitará a empresa, a juízo da Administração, à multa moratória de 0,5% (meio por cento) por dia de atraso, até o limite de 10% (dez por cento), conforme determina o artigo 86, da Lei nº</w:t>
      </w:r>
      <w:r w:rsidRPr="00E0220F">
        <w:rPr>
          <w:spacing w:val="-5"/>
          <w:sz w:val="20"/>
          <w:lang w:val="pt-BR"/>
        </w:rPr>
        <w:t xml:space="preserve"> </w:t>
      </w:r>
      <w:r w:rsidRPr="00E0220F">
        <w:rPr>
          <w:sz w:val="20"/>
          <w:lang w:val="pt-BR"/>
        </w:rPr>
        <w:t>8666/93;</w:t>
      </w:r>
    </w:p>
    <w:p w:rsidR="005651CA" w:rsidRPr="00E0220F" w:rsidRDefault="00A9049C" w:rsidP="003F7994">
      <w:pPr>
        <w:pStyle w:val="PargrafodaLista"/>
        <w:numPr>
          <w:ilvl w:val="2"/>
          <w:numId w:val="4"/>
        </w:numPr>
        <w:tabs>
          <w:tab w:val="left" w:pos="2032"/>
        </w:tabs>
        <w:spacing w:line="242" w:lineRule="auto"/>
        <w:ind w:right="846" w:firstLine="0"/>
        <w:rPr>
          <w:sz w:val="20"/>
          <w:lang w:val="pt-BR"/>
        </w:rPr>
      </w:pPr>
      <w:r w:rsidRPr="00E0220F">
        <w:rPr>
          <w:sz w:val="20"/>
          <w:lang w:val="pt-BR"/>
        </w:rPr>
        <w:t xml:space="preserve">A multa prevista neste item será descontada dos créditos que a contratada possuir com a Prefeitura Municipal de </w:t>
      </w:r>
      <w:r w:rsidR="00CD346F">
        <w:rPr>
          <w:sz w:val="20"/>
          <w:lang w:val="pt-BR"/>
        </w:rPr>
        <w:t xml:space="preserve">Novo Santo </w:t>
      </w:r>
      <w:proofErr w:type="spellStart"/>
      <w:r w:rsidR="00CD346F">
        <w:rPr>
          <w:sz w:val="20"/>
          <w:lang w:val="pt-BR"/>
        </w:rPr>
        <w:t>Antonio</w:t>
      </w:r>
      <w:proofErr w:type="spellEnd"/>
      <w:r w:rsidRPr="00E0220F">
        <w:rPr>
          <w:sz w:val="20"/>
          <w:lang w:val="pt-BR"/>
        </w:rPr>
        <w:t xml:space="preserve"> e poderá cumular com as demais sanções administrativas, inclusive com a multa prevista no item 10.2.;</w:t>
      </w:r>
    </w:p>
    <w:p w:rsidR="005651CA" w:rsidRPr="00E0220F" w:rsidRDefault="00A9049C" w:rsidP="003F7994">
      <w:pPr>
        <w:pStyle w:val="PargrafodaLista"/>
        <w:numPr>
          <w:ilvl w:val="1"/>
          <w:numId w:val="4"/>
        </w:numPr>
        <w:tabs>
          <w:tab w:val="left" w:pos="1435"/>
        </w:tabs>
        <w:ind w:right="846" w:firstLine="0"/>
        <w:rPr>
          <w:sz w:val="20"/>
          <w:lang w:val="pt-BR"/>
        </w:rPr>
      </w:pPr>
      <w:r w:rsidRPr="00E0220F">
        <w:rPr>
          <w:sz w:val="20"/>
          <w:lang w:val="pt-BR"/>
        </w:rPr>
        <w:t>Ocorrendo a inexecução total ou parcial no fornecimento dos equipamentos de informática objeto desta Ata, a Administração poderá aplicar à contratada, as seguintes sanções administrativas previstas no artigo 87 da Lei n</w:t>
      </w:r>
      <w:r w:rsidRPr="00E0220F">
        <w:rPr>
          <w:b/>
          <w:sz w:val="20"/>
          <w:lang w:val="pt-BR"/>
        </w:rPr>
        <w:t>º</w:t>
      </w:r>
      <w:r w:rsidRPr="00E0220F">
        <w:rPr>
          <w:b/>
          <w:spacing w:val="1"/>
          <w:sz w:val="20"/>
          <w:lang w:val="pt-BR"/>
        </w:rPr>
        <w:t xml:space="preserve"> </w:t>
      </w:r>
      <w:r w:rsidRPr="00E0220F">
        <w:rPr>
          <w:sz w:val="20"/>
          <w:lang w:val="pt-BR"/>
        </w:rPr>
        <w:t>8.666/93:</w:t>
      </w:r>
    </w:p>
    <w:p w:rsidR="005651CA" w:rsidRDefault="00A9049C" w:rsidP="003F7994">
      <w:pPr>
        <w:pStyle w:val="PargrafodaLista"/>
        <w:numPr>
          <w:ilvl w:val="2"/>
          <w:numId w:val="4"/>
        </w:numPr>
        <w:tabs>
          <w:tab w:val="left" w:pos="1992"/>
        </w:tabs>
        <w:spacing w:line="229" w:lineRule="exact"/>
        <w:ind w:firstLine="0"/>
        <w:rPr>
          <w:sz w:val="20"/>
        </w:rPr>
      </w:pPr>
      <w:proofErr w:type="spellStart"/>
      <w:r>
        <w:rPr>
          <w:sz w:val="20"/>
        </w:rPr>
        <w:t>Advertência</w:t>
      </w:r>
      <w:proofErr w:type="spellEnd"/>
      <w:r>
        <w:rPr>
          <w:sz w:val="20"/>
        </w:rPr>
        <w:t xml:space="preserve"> </w:t>
      </w:r>
      <w:proofErr w:type="spellStart"/>
      <w:r>
        <w:rPr>
          <w:sz w:val="20"/>
        </w:rPr>
        <w:t>por</w:t>
      </w:r>
      <w:proofErr w:type="spellEnd"/>
      <w:r>
        <w:rPr>
          <w:spacing w:val="-13"/>
          <w:sz w:val="20"/>
        </w:rPr>
        <w:t xml:space="preserve"> </w:t>
      </w:r>
      <w:proofErr w:type="spellStart"/>
      <w:r>
        <w:rPr>
          <w:sz w:val="20"/>
        </w:rPr>
        <w:t>escrito</w:t>
      </w:r>
      <w:proofErr w:type="spellEnd"/>
      <w:r>
        <w:rPr>
          <w:sz w:val="20"/>
        </w:rPr>
        <w:t>;</w:t>
      </w:r>
    </w:p>
    <w:p w:rsidR="005651CA" w:rsidRPr="00E0220F" w:rsidRDefault="00A9049C" w:rsidP="003F7994">
      <w:pPr>
        <w:pStyle w:val="PargrafodaLista"/>
        <w:numPr>
          <w:ilvl w:val="2"/>
          <w:numId w:val="4"/>
        </w:numPr>
        <w:tabs>
          <w:tab w:val="left" w:pos="2011"/>
        </w:tabs>
        <w:spacing w:line="242" w:lineRule="auto"/>
        <w:ind w:right="852" w:firstLine="0"/>
        <w:rPr>
          <w:sz w:val="20"/>
          <w:lang w:val="pt-BR"/>
        </w:rPr>
      </w:pPr>
      <w:r w:rsidRPr="00E0220F">
        <w:rPr>
          <w:sz w:val="20"/>
          <w:lang w:val="pt-BR"/>
        </w:rPr>
        <w:t>Multa administrativa com natureza de perdas e danos da ordem de até 20% (vinte por cento) sobre o valor total do</w:t>
      </w:r>
      <w:r w:rsidRPr="00E0220F">
        <w:rPr>
          <w:spacing w:val="-2"/>
          <w:sz w:val="20"/>
          <w:lang w:val="pt-BR"/>
        </w:rPr>
        <w:t xml:space="preserve"> </w:t>
      </w:r>
      <w:r w:rsidRPr="00E0220F">
        <w:rPr>
          <w:sz w:val="20"/>
          <w:lang w:val="pt-BR"/>
        </w:rPr>
        <w:t>contrato;</w:t>
      </w:r>
    </w:p>
    <w:p w:rsidR="005651CA" w:rsidRPr="00E0220F" w:rsidRDefault="00A9049C" w:rsidP="003F7994">
      <w:pPr>
        <w:pStyle w:val="PargrafodaLista"/>
        <w:numPr>
          <w:ilvl w:val="2"/>
          <w:numId w:val="4"/>
        </w:numPr>
        <w:tabs>
          <w:tab w:val="left" w:pos="2068"/>
        </w:tabs>
        <w:ind w:right="847" w:firstLine="0"/>
        <w:rPr>
          <w:sz w:val="20"/>
          <w:lang w:val="pt-BR"/>
        </w:rPr>
      </w:pPr>
      <w:r w:rsidRPr="00E0220F">
        <w:rPr>
          <w:sz w:val="20"/>
          <w:lang w:val="pt-BR"/>
        </w:rPr>
        <w:t xml:space="preserve">Suspensão temporária de participação em licitação e impedimento de contratar com a Prefeitura Municipal de </w:t>
      </w:r>
      <w:r w:rsidR="00CD346F">
        <w:rPr>
          <w:sz w:val="20"/>
          <w:lang w:val="pt-BR"/>
        </w:rPr>
        <w:t xml:space="preserve">Novo Santo </w:t>
      </w:r>
      <w:proofErr w:type="spellStart"/>
      <w:r w:rsidR="00CD346F">
        <w:rPr>
          <w:sz w:val="20"/>
          <w:lang w:val="pt-BR"/>
        </w:rPr>
        <w:t>Antonio</w:t>
      </w:r>
      <w:proofErr w:type="spellEnd"/>
      <w:r w:rsidRPr="00E0220F">
        <w:rPr>
          <w:sz w:val="20"/>
          <w:lang w:val="pt-BR"/>
        </w:rPr>
        <w:t>, por prazo não superior a 02 (dois) anos, sendo que em caso de inexecução total, sem justificativa aceita, será aplicado o limite máximo temporal previsto para a penalidade de 02 (dois)</w:t>
      </w:r>
      <w:r w:rsidRPr="00E0220F">
        <w:rPr>
          <w:spacing w:val="-2"/>
          <w:sz w:val="20"/>
          <w:lang w:val="pt-BR"/>
        </w:rPr>
        <w:t xml:space="preserve"> </w:t>
      </w:r>
      <w:r w:rsidRPr="00E0220F">
        <w:rPr>
          <w:sz w:val="20"/>
          <w:lang w:val="pt-BR"/>
        </w:rPr>
        <w:t>anos;</w:t>
      </w:r>
    </w:p>
    <w:p w:rsidR="005651CA" w:rsidRPr="00E0220F" w:rsidRDefault="00A9049C" w:rsidP="003F7994">
      <w:pPr>
        <w:pStyle w:val="PargrafodaLista"/>
        <w:numPr>
          <w:ilvl w:val="2"/>
          <w:numId w:val="4"/>
        </w:numPr>
        <w:tabs>
          <w:tab w:val="left" w:pos="1999"/>
        </w:tabs>
        <w:ind w:right="847" w:firstLine="0"/>
        <w:rPr>
          <w:sz w:val="20"/>
          <w:lang w:val="pt-BR"/>
        </w:rPr>
      </w:pPr>
      <w:r w:rsidRPr="00E0220F">
        <w:rPr>
          <w:sz w:val="20"/>
          <w:lang w:val="pt-BR"/>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sidRPr="00E0220F">
        <w:rPr>
          <w:b/>
          <w:sz w:val="20"/>
          <w:lang w:val="pt-BR"/>
        </w:rPr>
        <w:t xml:space="preserve">º </w:t>
      </w:r>
      <w:r w:rsidRPr="00E0220F">
        <w:rPr>
          <w:sz w:val="20"/>
          <w:lang w:val="pt-BR"/>
        </w:rPr>
        <w:t>8.666/93, c/c artigo 7º da Lei n</w:t>
      </w:r>
      <w:r w:rsidRPr="00E0220F">
        <w:rPr>
          <w:b/>
          <w:sz w:val="20"/>
          <w:lang w:val="pt-BR"/>
        </w:rPr>
        <w:t>º</w:t>
      </w:r>
      <w:r w:rsidRPr="00E0220F">
        <w:rPr>
          <w:b/>
          <w:spacing w:val="-2"/>
          <w:sz w:val="20"/>
          <w:lang w:val="pt-BR"/>
        </w:rPr>
        <w:t xml:space="preserve"> </w:t>
      </w:r>
      <w:r w:rsidRPr="00E0220F">
        <w:rPr>
          <w:sz w:val="20"/>
          <w:lang w:val="pt-BR"/>
        </w:rPr>
        <w:t>10.520/2002;</w:t>
      </w:r>
    </w:p>
    <w:p w:rsidR="005651CA" w:rsidRPr="00E0220F" w:rsidRDefault="005651CA">
      <w:pPr>
        <w:pStyle w:val="Corpodetexto"/>
        <w:spacing w:before="10"/>
        <w:rPr>
          <w:sz w:val="19"/>
          <w:lang w:val="pt-BR"/>
        </w:rPr>
      </w:pPr>
    </w:p>
    <w:p w:rsidR="005651CA" w:rsidRPr="00E0220F" w:rsidRDefault="00A9049C" w:rsidP="003F7994">
      <w:pPr>
        <w:pStyle w:val="PargrafodaLista"/>
        <w:numPr>
          <w:ilvl w:val="1"/>
          <w:numId w:val="4"/>
        </w:numPr>
        <w:tabs>
          <w:tab w:val="left" w:pos="1401"/>
        </w:tabs>
        <w:spacing w:line="242" w:lineRule="auto"/>
        <w:ind w:right="849" w:firstLine="0"/>
        <w:rPr>
          <w:sz w:val="20"/>
          <w:lang w:val="pt-BR"/>
        </w:rPr>
      </w:pPr>
      <w:r w:rsidRPr="00E0220F">
        <w:rPr>
          <w:sz w:val="20"/>
          <w:lang w:val="pt-BR"/>
        </w:rPr>
        <w:t xml:space="preserve">Se a contratada não proceder ao recolhimento da multa no prazo de 05 (cinco) dias úteis contados da intimação por parte da Prefeitura Municipal de </w:t>
      </w:r>
      <w:r w:rsidR="000C58F7">
        <w:rPr>
          <w:sz w:val="20"/>
          <w:lang w:val="pt-BR"/>
        </w:rPr>
        <w:t xml:space="preserve">Novo Santo </w:t>
      </w:r>
      <w:proofErr w:type="spellStart"/>
      <w:r w:rsidR="000C58F7">
        <w:rPr>
          <w:sz w:val="20"/>
          <w:lang w:val="pt-BR"/>
        </w:rPr>
        <w:t>Antonio</w:t>
      </w:r>
      <w:proofErr w:type="spellEnd"/>
      <w:r w:rsidRPr="00E0220F">
        <w:rPr>
          <w:sz w:val="20"/>
          <w:lang w:val="pt-BR"/>
        </w:rPr>
        <w:t>, o respectivo valor será descontado dos créditos que a contratada possuir com esta Prefeitura e, se estes não forem suficientes, o valor que sobejar será encaminhado para execução pela Procuradoria da Fazenda</w:t>
      </w:r>
      <w:r w:rsidRPr="00E0220F">
        <w:rPr>
          <w:spacing w:val="-9"/>
          <w:sz w:val="20"/>
          <w:lang w:val="pt-BR"/>
        </w:rPr>
        <w:t xml:space="preserve"> </w:t>
      </w:r>
      <w:r w:rsidRPr="00E0220F">
        <w:rPr>
          <w:sz w:val="20"/>
          <w:lang w:val="pt-BR"/>
        </w:rPr>
        <w:t>Municipal;</w:t>
      </w:r>
    </w:p>
    <w:p w:rsidR="005651CA" w:rsidRPr="00E0220F" w:rsidRDefault="00A9049C" w:rsidP="003F7994">
      <w:pPr>
        <w:pStyle w:val="PargrafodaLista"/>
        <w:numPr>
          <w:ilvl w:val="2"/>
          <w:numId w:val="4"/>
        </w:numPr>
        <w:tabs>
          <w:tab w:val="left" w:pos="1598"/>
        </w:tabs>
        <w:ind w:left="896" w:right="849" w:firstLine="0"/>
        <w:rPr>
          <w:sz w:val="20"/>
          <w:lang w:val="pt-BR"/>
        </w:rPr>
      </w:pPr>
      <w:r w:rsidRPr="00E0220F">
        <w:rPr>
          <w:sz w:val="20"/>
          <w:lang w:val="pt-BR"/>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E0220F">
        <w:rPr>
          <w:spacing w:val="-15"/>
          <w:sz w:val="20"/>
          <w:lang w:val="pt-BR"/>
        </w:rPr>
        <w:t xml:space="preserve"> </w:t>
      </w:r>
      <w:r w:rsidRPr="00E0220F">
        <w:rPr>
          <w:sz w:val="20"/>
          <w:lang w:val="pt-BR"/>
        </w:rPr>
        <w:t>prazo;</w:t>
      </w:r>
    </w:p>
    <w:p w:rsidR="005651CA" w:rsidRPr="00E0220F" w:rsidRDefault="00A9049C">
      <w:pPr>
        <w:pStyle w:val="Corpodetexto"/>
        <w:spacing w:line="278" w:lineRule="auto"/>
        <w:ind w:left="896" w:right="846"/>
        <w:jc w:val="both"/>
        <w:rPr>
          <w:lang w:val="pt-BR"/>
        </w:rPr>
      </w:pPr>
      <w:r w:rsidRPr="00E0220F">
        <w:rPr>
          <w:b/>
          <w:lang w:val="pt-BR"/>
        </w:rPr>
        <w:t xml:space="preserve">10.4. </w:t>
      </w:r>
      <w:r w:rsidRPr="00E0220F">
        <w:rPr>
          <w:lang w:val="pt-BR"/>
        </w:rPr>
        <w:t>Serão publicadas no Diário Oficial do Estado de Mato Grosso as sanções administrativas previstas no item 26 do edital, inclusive a reabilitação perante a Administração Pública.</w:t>
      </w:r>
    </w:p>
    <w:p w:rsidR="005651CA" w:rsidRPr="00E0220F" w:rsidRDefault="005651CA">
      <w:pPr>
        <w:pStyle w:val="Corpodetexto"/>
        <w:spacing w:before="11"/>
        <w:rPr>
          <w:sz w:val="21"/>
          <w:lang w:val="pt-BR"/>
        </w:rPr>
      </w:pPr>
    </w:p>
    <w:p w:rsidR="005651CA" w:rsidRPr="00E0220F" w:rsidRDefault="00A9049C">
      <w:pPr>
        <w:pStyle w:val="Ttulo5"/>
        <w:ind w:left="1108"/>
        <w:rPr>
          <w:u w:val="none"/>
          <w:lang w:val="pt-BR"/>
        </w:rPr>
      </w:pPr>
      <w:r w:rsidRPr="00E0220F">
        <w:rPr>
          <w:u w:val="thick"/>
          <w:lang w:val="pt-BR"/>
        </w:rPr>
        <w:t>CLÁUSULA DÉCIMA PRIMEIRA – DO CRÉDITO PELO QUAL CORRERÃO AS DESPESAS</w:t>
      </w:r>
    </w:p>
    <w:p w:rsidR="005651CA" w:rsidRPr="00E0220F" w:rsidRDefault="005651CA">
      <w:pPr>
        <w:pStyle w:val="Corpodetexto"/>
        <w:spacing w:before="2"/>
        <w:rPr>
          <w:b/>
          <w:sz w:val="15"/>
          <w:lang w:val="pt-BR"/>
        </w:rPr>
      </w:pPr>
    </w:p>
    <w:p w:rsidR="005651CA" w:rsidRDefault="00A9049C">
      <w:pPr>
        <w:pStyle w:val="Corpodetexto"/>
        <w:spacing w:before="93" w:line="242" w:lineRule="auto"/>
        <w:ind w:left="896" w:right="847"/>
        <w:jc w:val="both"/>
        <w:rPr>
          <w:lang w:val="pt-BR"/>
        </w:rPr>
      </w:pPr>
      <w:r w:rsidRPr="00E0220F">
        <w:rPr>
          <w:b/>
          <w:lang w:val="pt-BR"/>
        </w:rPr>
        <w:t xml:space="preserve">11.1. </w:t>
      </w:r>
      <w:r w:rsidRPr="00E0220F">
        <w:rPr>
          <w:lang w:val="pt-BR"/>
        </w:rPr>
        <w:t>As despesas decorrentes das contratações</w:t>
      </w:r>
      <w:r w:rsidR="00206E8C" w:rsidRPr="00E0220F">
        <w:rPr>
          <w:lang w:val="pt-BR"/>
        </w:rPr>
        <w:t xml:space="preserve"> </w:t>
      </w:r>
      <w:proofErr w:type="gramStart"/>
      <w:r w:rsidR="00701F9C">
        <w:rPr>
          <w:lang w:val="pt-BR"/>
        </w:rPr>
        <w:t>será informada</w:t>
      </w:r>
      <w:proofErr w:type="gramEnd"/>
      <w:r w:rsidR="00701F9C">
        <w:rPr>
          <w:lang w:val="pt-BR"/>
        </w:rPr>
        <w:t xml:space="preserve"> no contrato ou ordem de compra.</w:t>
      </w:r>
    </w:p>
    <w:p w:rsidR="008C53D9" w:rsidRDefault="008C53D9">
      <w:pPr>
        <w:pStyle w:val="Corpodetexto"/>
        <w:spacing w:before="93" w:line="242" w:lineRule="auto"/>
        <w:ind w:left="896" w:right="847"/>
        <w:jc w:val="both"/>
        <w:rPr>
          <w:lang w:val="pt-BR"/>
        </w:rPr>
      </w:pPr>
    </w:p>
    <w:p w:rsidR="005651CA" w:rsidRPr="00BF0C5F" w:rsidRDefault="00A9049C">
      <w:pPr>
        <w:pStyle w:val="Ttulo5"/>
        <w:ind w:left="3287"/>
        <w:rPr>
          <w:u w:val="none"/>
          <w:lang w:val="pt-BR"/>
        </w:rPr>
      </w:pPr>
      <w:r w:rsidRPr="00BF0C5F">
        <w:rPr>
          <w:u w:val="thick"/>
          <w:lang w:val="pt-BR"/>
        </w:rPr>
        <w:t>CLÁUSULA DÉCIMA SEGUNDA – DA FISCALIZAÇÃO</w:t>
      </w:r>
    </w:p>
    <w:p w:rsidR="005651CA" w:rsidRPr="00BF0C5F" w:rsidRDefault="005651CA">
      <w:pPr>
        <w:pStyle w:val="Corpodetexto"/>
        <w:rPr>
          <w:b/>
          <w:sz w:val="15"/>
          <w:lang w:val="pt-BR"/>
        </w:rPr>
      </w:pPr>
    </w:p>
    <w:p w:rsidR="005651CA" w:rsidRPr="00E0220F" w:rsidRDefault="00A9049C">
      <w:pPr>
        <w:pStyle w:val="PargrafodaLista"/>
        <w:numPr>
          <w:ilvl w:val="1"/>
          <w:numId w:val="3"/>
        </w:numPr>
        <w:tabs>
          <w:tab w:val="left" w:pos="1461"/>
          <w:tab w:val="left" w:pos="10290"/>
        </w:tabs>
        <w:spacing w:before="93"/>
        <w:ind w:right="849" w:firstLine="0"/>
        <w:rPr>
          <w:sz w:val="20"/>
          <w:lang w:val="pt-BR"/>
        </w:rPr>
      </w:pPr>
      <w:r w:rsidRPr="00E0220F">
        <w:rPr>
          <w:sz w:val="20"/>
          <w:lang w:val="pt-BR"/>
        </w:rPr>
        <w:t xml:space="preserve">A </w:t>
      </w:r>
      <w:r w:rsidRPr="00E0220F">
        <w:rPr>
          <w:b/>
          <w:sz w:val="20"/>
          <w:lang w:val="pt-BR"/>
        </w:rPr>
        <w:t xml:space="preserve">CONTRATANTE é obrigada </w:t>
      </w:r>
      <w:r w:rsidRPr="00E0220F">
        <w:rPr>
          <w:sz w:val="20"/>
          <w:lang w:val="pt-BR"/>
        </w:rPr>
        <w:t>a acompanhar, fiscalizar, conferir o fornecimento do objet</w:t>
      </w:r>
      <w:r w:rsidR="000C58F7">
        <w:rPr>
          <w:sz w:val="20"/>
          <w:lang w:val="pt-BR"/>
        </w:rPr>
        <w:t xml:space="preserve">o do presente certame, através de um </w:t>
      </w:r>
      <w:r w:rsidRPr="00E0220F">
        <w:rPr>
          <w:sz w:val="20"/>
          <w:lang w:val="pt-BR"/>
        </w:rPr>
        <w:t>Gest</w:t>
      </w:r>
      <w:r w:rsidR="000C58F7">
        <w:rPr>
          <w:sz w:val="20"/>
          <w:lang w:val="pt-BR"/>
        </w:rPr>
        <w:t xml:space="preserve">or/Fiscal a ser designado, por </w:t>
      </w:r>
      <w:r w:rsidRPr="00E0220F">
        <w:rPr>
          <w:sz w:val="20"/>
          <w:lang w:val="pt-BR"/>
        </w:rPr>
        <w:t>intermédio de</w:t>
      </w:r>
      <w:r w:rsidRPr="00E0220F">
        <w:rPr>
          <w:spacing w:val="48"/>
          <w:sz w:val="20"/>
          <w:lang w:val="pt-BR"/>
        </w:rPr>
        <w:t xml:space="preserve"> </w:t>
      </w:r>
      <w:r w:rsidRPr="00E0220F">
        <w:rPr>
          <w:b/>
          <w:sz w:val="20"/>
          <w:lang w:val="pt-BR"/>
        </w:rPr>
        <w:t>Portaria</w:t>
      </w:r>
      <w:r w:rsidRPr="00E0220F">
        <w:rPr>
          <w:sz w:val="20"/>
          <w:lang w:val="pt-BR"/>
        </w:rPr>
        <w:t xml:space="preserve">, o qual deverá </w:t>
      </w:r>
      <w:r w:rsidRPr="00E0220F">
        <w:rPr>
          <w:sz w:val="20"/>
          <w:lang w:val="pt-BR"/>
        </w:rPr>
        <w:lastRenderedPageBreak/>
        <w:t xml:space="preserve">anotar em registro próprio, as falhas detectadas e comunicar por escrito a autoridade superior todas as ocorrências de quaisquer fatos que, a seu critério, exijam medidas corretivas por parte da </w:t>
      </w:r>
      <w:r w:rsidRPr="00E0220F">
        <w:rPr>
          <w:b/>
          <w:sz w:val="20"/>
          <w:lang w:val="pt-BR"/>
        </w:rPr>
        <w:t>CONTRATADA</w:t>
      </w:r>
      <w:r w:rsidRPr="00E0220F">
        <w:rPr>
          <w:sz w:val="20"/>
          <w:lang w:val="pt-BR"/>
        </w:rPr>
        <w:t>;</w:t>
      </w:r>
    </w:p>
    <w:p w:rsidR="005651CA" w:rsidRPr="00E0220F" w:rsidRDefault="00A9049C">
      <w:pPr>
        <w:pStyle w:val="PargrafodaLista"/>
        <w:numPr>
          <w:ilvl w:val="2"/>
          <w:numId w:val="3"/>
        </w:numPr>
        <w:tabs>
          <w:tab w:val="left" w:pos="1728"/>
        </w:tabs>
        <w:ind w:right="848" w:firstLine="0"/>
        <w:rPr>
          <w:sz w:val="20"/>
          <w:lang w:val="pt-BR"/>
        </w:rPr>
      </w:pPr>
      <w:r w:rsidRPr="00E0220F">
        <w:rPr>
          <w:sz w:val="20"/>
          <w:lang w:val="pt-BR"/>
        </w:rPr>
        <w:t xml:space="preserve">A fiscalização será exercida no interesse do </w:t>
      </w:r>
      <w:r w:rsidRPr="00E0220F">
        <w:rPr>
          <w:b/>
          <w:sz w:val="20"/>
          <w:lang w:val="pt-BR"/>
        </w:rPr>
        <w:t xml:space="preserve">Município de </w:t>
      </w:r>
      <w:r w:rsidR="00913AF5" w:rsidRPr="00E0220F">
        <w:rPr>
          <w:b/>
          <w:sz w:val="20"/>
          <w:lang w:val="pt-BR"/>
        </w:rPr>
        <w:t xml:space="preserve">Novo Santo </w:t>
      </w:r>
      <w:proofErr w:type="spellStart"/>
      <w:r w:rsidR="00913AF5" w:rsidRPr="00E0220F">
        <w:rPr>
          <w:b/>
          <w:sz w:val="20"/>
          <w:lang w:val="pt-BR"/>
        </w:rPr>
        <w:t>Antonio</w:t>
      </w:r>
      <w:proofErr w:type="spellEnd"/>
      <w:r w:rsidR="00913AF5" w:rsidRPr="00E0220F">
        <w:rPr>
          <w:b/>
          <w:sz w:val="20"/>
          <w:lang w:val="pt-BR"/>
        </w:rPr>
        <w:t xml:space="preserve"> </w:t>
      </w:r>
      <w:r w:rsidRPr="00E0220F">
        <w:rPr>
          <w:b/>
          <w:sz w:val="20"/>
          <w:lang w:val="pt-BR"/>
        </w:rPr>
        <w:t xml:space="preserve">/MT </w:t>
      </w:r>
      <w:r w:rsidRPr="00E0220F">
        <w:rPr>
          <w:sz w:val="20"/>
          <w:lang w:val="pt-BR"/>
        </w:rPr>
        <w:t xml:space="preserve">e não exclui nem reduz a responsabilidade da licitante </w:t>
      </w:r>
      <w:r w:rsidRPr="00E0220F">
        <w:rPr>
          <w:b/>
          <w:sz w:val="20"/>
          <w:lang w:val="pt-BR"/>
        </w:rPr>
        <w:t>CONTRATADA</w:t>
      </w:r>
      <w:r w:rsidRPr="00E0220F">
        <w:rPr>
          <w:sz w:val="20"/>
          <w:lang w:val="pt-BR"/>
        </w:rPr>
        <w:t xml:space="preserve">, inclusive perante terceiros, por quaisquer irregularidades, e na sua ocorrência, não implica corresponsabilidade da </w:t>
      </w:r>
      <w:r w:rsidRPr="00E0220F">
        <w:rPr>
          <w:b/>
          <w:sz w:val="20"/>
          <w:lang w:val="pt-BR"/>
        </w:rPr>
        <w:t xml:space="preserve">CONTRATANTE </w:t>
      </w:r>
      <w:r w:rsidRPr="00E0220F">
        <w:rPr>
          <w:sz w:val="20"/>
          <w:lang w:val="pt-BR"/>
        </w:rPr>
        <w:t>ou de seus agentes e prepostos;</w:t>
      </w:r>
    </w:p>
    <w:p w:rsidR="005651CA" w:rsidRPr="00E0220F" w:rsidRDefault="00A9049C">
      <w:pPr>
        <w:pStyle w:val="PargrafodaLista"/>
        <w:numPr>
          <w:ilvl w:val="2"/>
          <w:numId w:val="3"/>
        </w:numPr>
        <w:tabs>
          <w:tab w:val="left" w:pos="1708"/>
        </w:tabs>
        <w:spacing w:line="242" w:lineRule="auto"/>
        <w:ind w:right="851" w:firstLine="0"/>
        <w:rPr>
          <w:sz w:val="20"/>
          <w:lang w:val="pt-BR"/>
        </w:rPr>
      </w:pPr>
      <w:r w:rsidRPr="00E0220F">
        <w:rPr>
          <w:sz w:val="20"/>
          <w:lang w:val="pt-BR"/>
        </w:rPr>
        <w:t>Caberá à fiscalização exercer rigoroso controle no cumprimento do Contrato, em especial quanto à quantidade e qualidade dos produtos adquiridos;</w:t>
      </w:r>
    </w:p>
    <w:p w:rsidR="005651CA" w:rsidRPr="00E0220F" w:rsidRDefault="00A9049C">
      <w:pPr>
        <w:pStyle w:val="PargrafodaLista"/>
        <w:numPr>
          <w:ilvl w:val="2"/>
          <w:numId w:val="3"/>
        </w:numPr>
        <w:tabs>
          <w:tab w:val="left" w:pos="1704"/>
        </w:tabs>
        <w:spacing w:line="226" w:lineRule="exact"/>
        <w:ind w:left="1703" w:hanging="665"/>
        <w:rPr>
          <w:sz w:val="20"/>
          <w:lang w:val="pt-BR"/>
        </w:rPr>
      </w:pPr>
      <w:proofErr w:type="gramStart"/>
      <w:r w:rsidRPr="00E0220F">
        <w:rPr>
          <w:sz w:val="20"/>
          <w:lang w:val="pt-BR"/>
        </w:rPr>
        <w:t>Caberá</w:t>
      </w:r>
      <w:proofErr w:type="gramEnd"/>
      <w:r w:rsidRPr="00E0220F">
        <w:rPr>
          <w:sz w:val="20"/>
          <w:lang w:val="pt-BR"/>
        </w:rPr>
        <w:t xml:space="preserve"> ainda ao Gestor do Contrato as seguintes</w:t>
      </w:r>
      <w:r w:rsidRPr="00E0220F">
        <w:rPr>
          <w:spacing w:val="-4"/>
          <w:sz w:val="20"/>
          <w:lang w:val="pt-BR"/>
        </w:rPr>
        <w:t xml:space="preserve"> </w:t>
      </w:r>
      <w:r w:rsidRPr="00E0220F">
        <w:rPr>
          <w:sz w:val="20"/>
          <w:lang w:val="pt-BR"/>
        </w:rPr>
        <w:t>atribuições:</w:t>
      </w:r>
    </w:p>
    <w:p w:rsidR="005651CA" w:rsidRDefault="00A9049C">
      <w:pPr>
        <w:pStyle w:val="PargrafodaLista"/>
        <w:numPr>
          <w:ilvl w:val="3"/>
          <w:numId w:val="3"/>
        </w:numPr>
        <w:tabs>
          <w:tab w:val="left" w:pos="2102"/>
        </w:tabs>
        <w:ind w:firstLine="0"/>
        <w:rPr>
          <w:sz w:val="20"/>
        </w:rPr>
      </w:pPr>
      <w:proofErr w:type="spellStart"/>
      <w:r>
        <w:rPr>
          <w:sz w:val="20"/>
        </w:rPr>
        <w:t>Conferência</w:t>
      </w:r>
      <w:proofErr w:type="spellEnd"/>
      <w:r>
        <w:rPr>
          <w:sz w:val="20"/>
        </w:rPr>
        <w:t xml:space="preserve"> dos </w:t>
      </w:r>
      <w:proofErr w:type="spellStart"/>
      <w:r>
        <w:rPr>
          <w:sz w:val="20"/>
        </w:rPr>
        <w:t>exames</w:t>
      </w:r>
      <w:proofErr w:type="spellEnd"/>
      <w:r>
        <w:rPr>
          <w:spacing w:val="-2"/>
          <w:sz w:val="20"/>
        </w:rPr>
        <w:t xml:space="preserve"> </w:t>
      </w:r>
      <w:proofErr w:type="spellStart"/>
      <w:r>
        <w:rPr>
          <w:sz w:val="20"/>
        </w:rPr>
        <w:t>realizados</w:t>
      </w:r>
      <w:proofErr w:type="spellEnd"/>
      <w:r>
        <w:rPr>
          <w:sz w:val="20"/>
        </w:rPr>
        <w:t>;</w:t>
      </w:r>
    </w:p>
    <w:p w:rsidR="005651CA" w:rsidRPr="00E0220F" w:rsidRDefault="00A9049C">
      <w:pPr>
        <w:pStyle w:val="PargrafodaLista"/>
        <w:numPr>
          <w:ilvl w:val="3"/>
          <w:numId w:val="3"/>
        </w:numPr>
        <w:tabs>
          <w:tab w:val="left" w:pos="2102"/>
        </w:tabs>
        <w:spacing w:line="229" w:lineRule="exact"/>
        <w:ind w:firstLine="0"/>
        <w:rPr>
          <w:sz w:val="20"/>
          <w:lang w:val="pt-BR"/>
        </w:rPr>
      </w:pPr>
      <w:r w:rsidRPr="00E0220F">
        <w:rPr>
          <w:sz w:val="20"/>
          <w:lang w:val="pt-BR"/>
        </w:rPr>
        <w:t>Registrar no ato do recebimento dos produtos, eventuais ocorrências</w:t>
      </w:r>
      <w:r w:rsidRPr="00E0220F">
        <w:rPr>
          <w:spacing w:val="-6"/>
          <w:sz w:val="20"/>
          <w:lang w:val="pt-BR"/>
        </w:rPr>
        <w:t xml:space="preserve"> </w:t>
      </w:r>
      <w:r w:rsidRPr="00E0220F">
        <w:rPr>
          <w:sz w:val="20"/>
          <w:lang w:val="pt-BR"/>
        </w:rPr>
        <w:t>existentes;</w:t>
      </w:r>
    </w:p>
    <w:p w:rsidR="005651CA" w:rsidRPr="00E0220F" w:rsidRDefault="00A9049C">
      <w:pPr>
        <w:pStyle w:val="PargrafodaLista"/>
        <w:numPr>
          <w:ilvl w:val="3"/>
          <w:numId w:val="3"/>
        </w:numPr>
        <w:tabs>
          <w:tab w:val="left" w:pos="2114"/>
        </w:tabs>
        <w:spacing w:line="242" w:lineRule="auto"/>
        <w:ind w:right="850" w:firstLine="0"/>
        <w:rPr>
          <w:sz w:val="20"/>
          <w:lang w:val="pt-BR"/>
        </w:rPr>
      </w:pPr>
      <w:r w:rsidRPr="00E0220F">
        <w:rPr>
          <w:sz w:val="20"/>
          <w:lang w:val="pt-BR"/>
        </w:rPr>
        <w:t>Atestar tanto a quantidade, como a qualidade dos serviços prestados, sendo responsável por essas</w:t>
      </w:r>
      <w:r w:rsidRPr="00E0220F">
        <w:rPr>
          <w:spacing w:val="-1"/>
          <w:sz w:val="20"/>
          <w:lang w:val="pt-BR"/>
        </w:rPr>
        <w:t xml:space="preserve"> </w:t>
      </w:r>
      <w:r w:rsidRPr="00E0220F">
        <w:rPr>
          <w:sz w:val="20"/>
          <w:lang w:val="pt-BR"/>
        </w:rPr>
        <w:t>declarações;</w:t>
      </w:r>
    </w:p>
    <w:p w:rsidR="005651CA" w:rsidRPr="00E0220F" w:rsidRDefault="005651CA">
      <w:pPr>
        <w:pStyle w:val="Corpodetexto"/>
        <w:rPr>
          <w:lang w:val="pt-BR"/>
        </w:rPr>
      </w:pPr>
    </w:p>
    <w:p w:rsidR="005651CA" w:rsidRPr="00E0220F" w:rsidRDefault="00A9049C">
      <w:pPr>
        <w:pStyle w:val="PargrafodaLista"/>
        <w:numPr>
          <w:ilvl w:val="3"/>
          <w:numId w:val="3"/>
        </w:numPr>
        <w:tabs>
          <w:tab w:val="left" w:pos="2155"/>
        </w:tabs>
        <w:spacing w:line="242" w:lineRule="auto"/>
        <w:ind w:right="846" w:firstLine="0"/>
        <w:rPr>
          <w:sz w:val="20"/>
          <w:lang w:val="pt-BR"/>
        </w:rPr>
      </w:pPr>
      <w:r w:rsidRPr="00E0220F">
        <w:rPr>
          <w:sz w:val="20"/>
          <w:lang w:val="pt-BR"/>
        </w:rPr>
        <w:t>Aplicar as penalidades previstas neste edital e no presente instrumento, na hipótese da CONTRATADA, não cumprir o contrato, mantidas as situações normais de disponibilidade e volume dos serviços, arcando a referida empresa com quaisquer prejuízos que tal ato acarretar à CONTRATANTE;</w:t>
      </w:r>
    </w:p>
    <w:p w:rsidR="005651CA" w:rsidRPr="00E0220F" w:rsidRDefault="00A9049C">
      <w:pPr>
        <w:pStyle w:val="PargrafodaLista"/>
        <w:numPr>
          <w:ilvl w:val="3"/>
          <w:numId w:val="3"/>
        </w:numPr>
        <w:tabs>
          <w:tab w:val="left" w:pos="2176"/>
        </w:tabs>
        <w:spacing w:line="242" w:lineRule="auto"/>
        <w:ind w:right="846" w:firstLine="0"/>
        <w:rPr>
          <w:sz w:val="20"/>
          <w:lang w:val="pt-BR"/>
        </w:rPr>
      </w:pPr>
      <w:r w:rsidRPr="00E0220F">
        <w:rPr>
          <w:sz w:val="20"/>
          <w:lang w:val="pt-BR"/>
        </w:rPr>
        <w:t>Deverá certificar, para fins de quitação das Notas Fiscais/Faturas, os documentos de regularidade fiscal da</w:t>
      </w:r>
      <w:r w:rsidRPr="00E0220F">
        <w:rPr>
          <w:spacing w:val="-1"/>
          <w:sz w:val="20"/>
          <w:lang w:val="pt-BR"/>
        </w:rPr>
        <w:t xml:space="preserve"> </w:t>
      </w:r>
      <w:r w:rsidRPr="00E0220F">
        <w:rPr>
          <w:sz w:val="20"/>
          <w:lang w:val="pt-BR"/>
        </w:rPr>
        <w:t>empresa:</w:t>
      </w:r>
    </w:p>
    <w:p w:rsidR="005651CA" w:rsidRPr="00E0220F" w:rsidRDefault="00A9049C">
      <w:pPr>
        <w:pStyle w:val="PargrafodaLista"/>
        <w:numPr>
          <w:ilvl w:val="1"/>
          <w:numId w:val="3"/>
        </w:numPr>
        <w:tabs>
          <w:tab w:val="left" w:pos="1418"/>
        </w:tabs>
        <w:spacing w:line="278" w:lineRule="auto"/>
        <w:ind w:right="847" w:firstLine="0"/>
        <w:rPr>
          <w:sz w:val="20"/>
          <w:lang w:val="pt-BR"/>
        </w:rPr>
      </w:pPr>
      <w:r w:rsidRPr="00E0220F">
        <w:rPr>
          <w:sz w:val="20"/>
          <w:lang w:val="pt-BR"/>
        </w:rPr>
        <w:t xml:space="preserve">Solicitar à </w:t>
      </w:r>
      <w:r w:rsidRPr="00E0220F">
        <w:rPr>
          <w:b/>
          <w:sz w:val="20"/>
          <w:lang w:val="pt-BR"/>
        </w:rPr>
        <w:t xml:space="preserve">CONTRATADA </w:t>
      </w:r>
      <w:r w:rsidRPr="00E0220F">
        <w:rPr>
          <w:sz w:val="20"/>
          <w:lang w:val="pt-BR"/>
        </w:rPr>
        <w:t>e seus prepostos, ou obter da Administração, tempestivamente, todas as providências necessárias ao bom andamento da execução desta licitação e anexar aos autos do processo correspondente cópia dos documentos escritos que comprovem essas solicitações de</w:t>
      </w:r>
      <w:r w:rsidRPr="00E0220F">
        <w:rPr>
          <w:spacing w:val="-17"/>
          <w:sz w:val="20"/>
          <w:lang w:val="pt-BR"/>
        </w:rPr>
        <w:t xml:space="preserve"> </w:t>
      </w:r>
      <w:r w:rsidRPr="00E0220F">
        <w:rPr>
          <w:sz w:val="20"/>
          <w:lang w:val="pt-BR"/>
        </w:rPr>
        <w:t>providências;</w:t>
      </w:r>
    </w:p>
    <w:p w:rsidR="005651CA" w:rsidRPr="00E0220F" w:rsidRDefault="005651CA">
      <w:pPr>
        <w:pStyle w:val="Corpodetexto"/>
        <w:spacing w:before="6"/>
        <w:rPr>
          <w:sz w:val="23"/>
          <w:lang w:val="pt-BR"/>
        </w:rPr>
      </w:pPr>
    </w:p>
    <w:p w:rsidR="005651CA" w:rsidRPr="00E0220F" w:rsidRDefault="00A9049C">
      <w:pPr>
        <w:pStyle w:val="Ttulo5"/>
        <w:spacing w:before="1"/>
        <w:ind w:left="2519"/>
        <w:rPr>
          <w:u w:val="none"/>
          <w:lang w:val="pt-BR"/>
        </w:rPr>
      </w:pPr>
      <w:r w:rsidRPr="00E0220F">
        <w:rPr>
          <w:u w:val="thick"/>
          <w:lang w:val="pt-BR"/>
        </w:rPr>
        <w:t>CLÁUSULA DÉCIMA TERCEIRA – DAS DISPOSIÇÕES FINAIS</w:t>
      </w:r>
    </w:p>
    <w:p w:rsidR="005651CA" w:rsidRPr="00E0220F" w:rsidRDefault="005651CA">
      <w:pPr>
        <w:pStyle w:val="Corpodetexto"/>
        <w:spacing w:before="3"/>
        <w:rPr>
          <w:b/>
          <w:sz w:val="18"/>
          <w:lang w:val="pt-BR"/>
        </w:rPr>
      </w:pPr>
    </w:p>
    <w:p w:rsidR="005651CA" w:rsidRPr="00E0220F" w:rsidRDefault="00A9049C">
      <w:pPr>
        <w:pStyle w:val="Corpodetexto"/>
        <w:spacing w:before="93"/>
        <w:ind w:left="896"/>
        <w:rPr>
          <w:lang w:val="pt-BR"/>
        </w:rPr>
      </w:pPr>
      <w:r w:rsidRPr="00E0220F">
        <w:rPr>
          <w:b/>
          <w:lang w:val="pt-BR"/>
        </w:rPr>
        <w:t xml:space="preserve">13.1. </w:t>
      </w:r>
      <w:r w:rsidRPr="00E0220F">
        <w:rPr>
          <w:lang w:val="pt-BR"/>
        </w:rPr>
        <w:t>As partes ficam, ainda, adstritas às seguintes disposições:</w:t>
      </w:r>
    </w:p>
    <w:p w:rsidR="005651CA" w:rsidRPr="00E0220F" w:rsidRDefault="00A9049C">
      <w:pPr>
        <w:pStyle w:val="PargrafodaLista"/>
        <w:numPr>
          <w:ilvl w:val="0"/>
          <w:numId w:val="2"/>
        </w:numPr>
        <w:tabs>
          <w:tab w:val="left" w:pos="1082"/>
        </w:tabs>
        <w:ind w:right="847" w:firstLine="0"/>
        <w:rPr>
          <w:sz w:val="20"/>
          <w:lang w:val="pt-BR"/>
        </w:rPr>
      </w:pPr>
      <w:r w:rsidRPr="00E0220F">
        <w:rPr>
          <w:sz w:val="20"/>
          <w:lang w:val="pt-BR"/>
        </w:rPr>
        <w:t xml:space="preserve">Todas as alterações que se fizerem necessárias serão registradas por intermédio de lavratura de termo aditivo ou </w:t>
      </w:r>
      <w:proofErr w:type="spellStart"/>
      <w:r w:rsidRPr="00E0220F">
        <w:rPr>
          <w:sz w:val="20"/>
          <w:lang w:val="pt-BR"/>
        </w:rPr>
        <w:t>apostilamento</w:t>
      </w:r>
      <w:proofErr w:type="spellEnd"/>
      <w:r w:rsidRPr="00E0220F">
        <w:rPr>
          <w:sz w:val="20"/>
          <w:lang w:val="pt-BR"/>
        </w:rPr>
        <w:t xml:space="preserve"> ao presente</w:t>
      </w:r>
      <w:r w:rsidRPr="00E0220F">
        <w:rPr>
          <w:spacing w:val="-2"/>
          <w:sz w:val="20"/>
          <w:lang w:val="pt-BR"/>
        </w:rPr>
        <w:t xml:space="preserve"> </w:t>
      </w:r>
      <w:r w:rsidRPr="00E0220F">
        <w:rPr>
          <w:sz w:val="20"/>
          <w:lang w:val="pt-BR"/>
        </w:rPr>
        <w:t>contrato.</w:t>
      </w:r>
    </w:p>
    <w:p w:rsidR="005651CA" w:rsidRPr="00E0220F" w:rsidRDefault="00A9049C">
      <w:pPr>
        <w:pStyle w:val="PargrafodaLista"/>
        <w:numPr>
          <w:ilvl w:val="0"/>
          <w:numId w:val="2"/>
        </w:numPr>
        <w:tabs>
          <w:tab w:val="left" w:pos="1132"/>
        </w:tabs>
        <w:ind w:right="851" w:firstLine="0"/>
        <w:rPr>
          <w:sz w:val="20"/>
          <w:lang w:val="pt-BR"/>
        </w:rPr>
      </w:pPr>
      <w:r w:rsidRPr="00E0220F">
        <w:rPr>
          <w:sz w:val="20"/>
          <w:lang w:val="pt-BR"/>
        </w:rPr>
        <w:t>Vinculam-se a este contrato, para fins de análise técnica, jurídica e decisão superior o Edital de Pregão Eletrônico n</w:t>
      </w:r>
      <w:r w:rsidRPr="00E0220F">
        <w:rPr>
          <w:b/>
          <w:sz w:val="20"/>
          <w:lang w:val="pt-BR"/>
        </w:rPr>
        <w:t xml:space="preserve">º </w:t>
      </w:r>
      <w:r w:rsidR="00206E8C">
        <w:rPr>
          <w:sz w:val="20"/>
          <w:lang w:val="pt-BR"/>
        </w:rPr>
        <w:t>0</w:t>
      </w:r>
      <w:r w:rsidR="000B6ADE">
        <w:rPr>
          <w:sz w:val="20"/>
          <w:lang w:val="pt-BR"/>
        </w:rPr>
        <w:t>3</w:t>
      </w:r>
      <w:r w:rsidR="00206E8C">
        <w:rPr>
          <w:sz w:val="20"/>
          <w:lang w:val="pt-BR"/>
        </w:rPr>
        <w:t>/20</w:t>
      </w:r>
      <w:r w:rsidR="000B6ADE">
        <w:rPr>
          <w:sz w:val="20"/>
          <w:lang w:val="pt-BR"/>
        </w:rPr>
        <w:t>23</w:t>
      </w:r>
      <w:r w:rsidRPr="00E0220F">
        <w:rPr>
          <w:sz w:val="20"/>
          <w:lang w:val="pt-BR"/>
        </w:rPr>
        <w:t>, seus anexos e as propostas da</w:t>
      </w:r>
      <w:r w:rsidRPr="00E0220F">
        <w:rPr>
          <w:spacing w:val="-6"/>
          <w:sz w:val="20"/>
          <w:lang w:val="pt-BR"/>
        </w:rPr>
        <w:t xml:space="preserve"> </w:t>
      </w:r>
      <w:r w:rsidRPr="00E0220F">
        <w:rPr>
          <w:sz w:val="20"/>
          <w:lang w:val="pt-BR"/>
        </w:rPr>
        <w:t>contratada.</w:t>
      </w:r>
    </w:p>
    <w:p w:rsidR="005651CA" w:rsidRPr="00E0220F" w:rsidRDefault="00A9049C">
      <w:pPr>
        <w:pStyle w:val="PargrafodaLista"/>
        <w:numPr>
          <w:ilvl w:val="0"/>
          <w:numId w:val="2"/>
        </w:numPr>
        <w:tabs>
          <w:tab w:val="left" w:pos="1209"/>
        </w:tabs>
        <w:spacing w:before="2" w:line="278" w:lineRule="auto"/>
        <w:ind w:right="852" w:firstLine="0"/>
        <w:rPr>
          <w:sz w:val="20"/>
          <w:lang w:val="pt-BR"/>
        </w:rPr>
      </w:pPr>
      <w:r w:rsidRPr="00E0220F">
        <w:rPr>
          <w:sz w:val="20"/>
          <w:lang w:val="pt-BR"/>
        </w:rPr>
        <w:t xml:space="preserve">É vedado caucionar ou utilizar o presente contrato para qualquer operação financeira, sem prévia e expressa autorização da Prefeitura Municipal de </w:t>
      </w:r>
      <w:r w:rsidR="00913AF5" w:rsidRPr="00E0220F">
        <w:rPr>
          <w:sz w:val="20"/>
          <w:lang w:val="pt-BR"/>
        </w:rPr>
        <w:t xml:space="preserve">Novo Santo </w:t>
      </w:r>
      <w:proofErr w:type="spellStart"/>
      <w:r w:rsidR="00945371" w:rsidRPr="00E0220F">
        <w:rPr>
          <w:sz w:val="20"/>
          <w:lang w:val="pt-BR"/>
        </w:rPr>
        <w:t>Antonio</w:t>
      </w:r>
      <w:proofErr w:type="spellEnd"/>
      <w:r w:rsidR="00945371" w:rsidRPr="00E0220F">
        <w:rPr>
          <w:sz w:val="20"/>
          <w:lang w:val="pt-BR"/>
        </w:rPr>
        <w:t>.</w:t>
      </w:r>
    </w:p>
    <w:p w:rsidR="005651CA" w:rsidRPr="00E0220F" w:rsidRDefault="005651CA">
      <w:pPr>
        <w:pStyle w:val="Corpodetexto"/>
        <w:spacing w:before="4"/>
        <w:rPr>
          <w:sz w:val="19"/>
          <w:lang w:val="pt-BR"/>
        </w:rPr>
      </w:pPr>
    </w:p>
    <w:p w:rsidR="005651CA" w:rsidRPr="00E0220F" w:rsidRDefault="00A9049C">
      <w:pPr>
        <w:pStyle w:val="Ttulo5"/>
        <w:ind w:left="3100"/>
        <w:rPr>
          <w:u w:val="none"/>
          <w:lang w:val="pt-BR"/>
        </w:rPr>
      </w:pPr>
      <w:r w:rsidRPr="00E0220F">
        <w:rPr>
          <w:u w:val="thick"/>
          <w:lang w:val="pt-BR"/>
        </w:rPr>
        <w:t>CLÁUSULA DÉCIMA QUARTA – DA PUBLICAÇÃO</w:t>
      </w:r>
    </w:p>
    <w:p w:rsidR="005651CA" w:rsidRPr="00E0220F" w:rsidRDefault="005651CA">
      <w:pPr>
        <w:pStyle w:val="Corpodetexto"/>
        <w:spacing w:before="10"/>
        <w:rPr>
          <w:b/>
          <w:sz w:val="11"/>
          <w:lang w:val="pt-BR"/>
        </w:rPr>
      </w:pPr>
    </w:p>
    <w:p w:rsidR="005651CA" w:rsidRPr="00E0220F" w:rsidRDefault="00A9049C">
      <w:pPr>
        <w:pStyle w:val="Corpodetexto"/>
        <w:spacing w:before="93"/>
        <w:ind w:left="896" w:right="851"/>
        <w:jc w:val="both"/>
        <w:rPr>
          <w:lang w:val="pt-BR"/>
        </w:rPr>
      </w:pPr>
      <w:r w:rsidRPr="00E0220F">
        <w:rPr>
          <w:b/>
          <w:lang w:val="pt-BR"/>
        </w:rPr>
        <w:t xml:space="preserve">14.1. </w:t>
      </w:r>
      <w:r w:rsidRPr="00E0220F">
        <w:rPr>
          <w:lang w:val="pt-BR"/>
        </w:rPr>
        <w:t xml:space="preserve">Para eficácia do presente instrumento, a Prefeitura Municipal de </w:t>
      </w:r>
      <w:r w:rsidR="00913AF5" w:rsidRPr="00E0220F">
        <w:rPr>
          <w:lang w:val="pt-BR"/>
        </w:rPr>
        <w:t xml:space="preserve">Novo Santo </w:t>
      </w:r>
      <w:proofErr w:type="spellStart"/>
      <w:r w:rsidR="00913AF5" w:rsidRPr="00E0220F">
        <w:rPr>
          <w:lang w:val="pt-BR"/>
        </w:rPr>
        <w:t>Antonio</w:t>
      </w:r>
      <w:proofErr w:type="spellEnd"/>
      <w:r w:rsidR="00913AF5" w:rsidRPr="00E0220F">
        <w:rPr>
          <w:lang w:val="pt-BR"/>
        </w:rPr>
        <w:t xml:space="preserve"> </w:t>
      </w:r>
      <w:r w:rsidRPr="00E0220F">
        <w:rPr>
          <w:lang w:val="pt-BR"/>
        </w:rPr>
        <w:t>providenciará a publicação do seu extrato no Diário Oficial Eletrônico Oficial dos Municípios do Estado de Mato Grosso (AMM), conforme Lei n</w:t>
      </w:r>
      <w:r w:rsidRPr="00E0220F">
        <w:rPr>
          <w:b/>
          <w:lang w:val="pt-BR"/>
        </w:rPr>
        <w:t xml:space="preserve">º </w:t>
      </w:r>
      <w:r w:rsidRPr="00E0220F">
        <w:rPr>
          <w:lang w:val="pt-BR"/>
        </w:rPr>
        <w:t>10.520/02.</w:t>
      </w:r>
    </w:p>
    <w:p w:rsidR="005651CA" w:rsidRPr="00E0220F" w:rsidRDefault="005651CA">
      <w:pPr>
        <w:pStyle w:val="Corpodetexto"/>
        <w:spacing w:before="2"/>
        <w:rPr>
          <w:lang w:val="pt-BR"/>
        </w:rPr>
      </w:pPr>
    </w:p>
    <w:p w:rsidR="005651CA" w:rsidRPr="00E0220F" w:rsidRDefault="00A9049C">
      <w:pPr>
        <w:pStyle w:val="Ttulo5"/>
        <w:ind w:left="3558"/>
        <w:rPr>
          <w:u w:val="none"/>
          <w:lang w:val="pt-BR"/>
        </w:rPr>
      </w:pPr>
      <w:r w:rsidRPr="00E0220F">
        <w:rPr>
          <w:u w:val="thick"/>
          <w:lang w:val="pt-BR"/>
        </w:rPr>
        <w:t>CLÁUSULA DÉCIMA QUINTA – DO FORO</w:t>
      </w:r>
    </w:p>
    <w:p w:rsidR="005651CA" w:rsidRPr="00E0220F" w:rsidRDefault="005651CA">
      <w:pPr>
        <w:pStyle w:val="Corpodetexto"/>
        <w:spacing w:before="10"/>
        <w:rPr>
          <w:b/>
          <w:sz w:val="11"/>
          <w:lang w:val="pt-BR"/>
        </w:rPr>
      </w:pPr>
    </w:p>
    <w:p w:rsidR="005651CA" w:rsidRPr="00E0220F" w:rsidRDefault="00A9049C">
      <w:pPr>
        <w:pStyle w:val="Corpodetexto"/>
        <w:spacing w:before="93" w:line="242" w:lineRule="auto"/>
        <w:ind w:left="896" w:right="849"/>
        <w:jc w:val="both"/>
        <w:rPr>
          <w:lang w:val="pt-BR"/>
        </w:rPr>
      </w:pPr>
      <w:r w:rsidRPr="00E0220F">
        <w:rPr>
          <w:b/>
          <w:lang w:val="pt-BR"/>
        </w:rPr>
        <w:t xml:space="preserve">15.1. </w:t>
      </w:r>
      <w:r w:rsidRPr="00E0220F">
        <w:rPr>
          <w:lang w:val="pt-BR"/>
        </w:rPr>
        <w:t xml:space="preserve">Fica eleito o Foro da Comarca de </w:t>
      </w:r>
      <w:r w:rsidR="00022FC4">
        <w:rPr>
          <w:lang w:val="pt-BR"/>
        </w:rPr>
        <w:t xml:space="preserve">São </w:t>
      </w:r>
      <w:r w:rsidR="00C85121">
        <w:rPr>
          <w:lang w:val="pt-BR"/>
        </w:rPr>
        <w:t>Félix</w:t>
      </w:r>
      <w:r w:rsidR="00022FC4">
        <w:rPr>
          <w:lang w:val="pt-BR"/>
        </w:rPr>
        <w:t xml:space="preserve"> do Araguaia</w:t>
      </w:r>
      <w:r w:rsidR="00C85121" w:rsidRPr="00E0220F">
        <w:rPr>
          <w:lang w:val="pt-BR"/>
        </w:rPr>
        <w:t xml:space="preserve"> </w:t>
      </w:r>
      <w:r w:rsidRPr="00E0220F">
        <w:rPr>
          <w:lang w:val="pt-BR"/>
        </w:rPr>
        <w:t>- MT com recusa expressa de qualquer outro por mais privilegiado que seja para dirimir as dúvidas oriundas deste contrato.</w:t>
      </w:r>
    </w:p>
    <w:p w:rsidR="005651CA" w:rsidRPr="00E0220F" w:rsidRDefault="00A9049C">
      <w:pPr>
        <w:pStyle w:val="Corpodetexto"/>
        <w:spacing w:line="276" w:lineRule="auto"/>
        <w:ind w:left="896" w:right="848"/>
        <w:jc w:val="both"/>
        <w:rPr>
          <w:lang w:val="pt-BR"/>
        </w:rPr>
      </w:pPr>
      <w:r w:rsidRPr="00E0220F">
        <w:rPr>
          <w:lang w:val="pt-BR"/>
        </w:rPr>
        <w:t>Por estarem justos e contratados, mutuamente assinam o presente instrumento contratual, em 03 (três) vias de igual teor e para todos os efeitos legais, na presença de 02 (duas) testemunhas idôneas e civilmente capazes.</w:t>
      </w:r>
    </w:p>
    <w:p w:rsidR="005651CA" w:rsidRPr="00E0220F" w:rsidRDefault="005651CA">
      <w:pPr>
        <w:pStyle w:val="Corpodetexto"/>
        <w:spacing w:before="10"/>
        <w:rPr>
          <w:sz w:val="22"/>
          <w:lang w:val="pt-BR"/>
        </w:rPr>
      </w:pPr>
    </w:p>
    <w:p w:rsidR="005651CA" w:rsidRPr="00E0220F" w:rsidRDefault="00913AF5">
      <w:pPr>
        <w:pStyle w:val="Corpodetexto"/>
        <w:tabs>
          <w:tab w:val="left" w:pos="5845"/>
          <w:tab w:val="left" w:pos="7514"/>
        </w:tabs>
        <w:ind w:left="3136"/>
        <w:rPr>
          <w:lang w:val="pt-BR"/>
        </w:rPr>
      </w:pPr>
      <w:r w:rsidRPr="00E0220F">
        <w:rPr>
          <w:lang w:val="pt-BR"/>
        </w:rPr>
        <w:t xml:space="preserve">Novo Santo </w:t>
      </w:r>
      <w:proofErr w:type="spellStart"/>
      <w:r w:rsidRPr="00E0220F">
        <w:rPr>
          <w:lang w:val="pt-BR"/>
        </w:rPr>
        <w:t>Antonio</w:t>
      </w:r>
      <w:proofErr w:type="spellEnd"/>
      <w:r w:rsidRPr="00E0220F">
        <w:rPr>
          <w:lang w:val="pt-BR"/>
        </w:rPr>
        <w:t xml:space="preserve"> </w:t>
      </w:r>
      <w:r w:rsidR="00A9049C" w:rsidRPr="00E0220F">
        <w:rPr>
          <w:lang w:val="pt-BR"/>
        </w:rPr>
        <w:t>-</w:t>
      </w:r>
      <w:r w:rsidR="00A9049C" w:rsidRPr="00E0220F">
        <w:rPr>
          <w:spacing w:val="-1"/>
          <w:lang w:val="pt-BR"/>
        </w:rPr>
        <w:t xml:space="preserve"> </w:t>
      </w:r>
      <w:r w:rsidR="00A9049C" w:rsidRPr="00E0220F">
        <w:rPr>
          <w:lang w:val="pt-BR"/>
        </w:rPr>
        <w:t>MT</w:t>
      </w:r>
      <w:r w:rsidR="00A9049C" w:rsidRPr="00E0220F">
        <w:rPr>
          <w:u w:val="single"/>
          <w:lang w:val="pt-BR"/>
        </w:rPr>
        <w:t xml:space="preserve"> </w:t>
      </w:r>
      <w:r w:rsidR="00A9049C" w:rsidRPr="00E0220F">
        <w:rPr>
          <w:u w:val="single"/>
          <w:lang w:val="pt-BR"/>
        </w:rPr>
        <w:tab/>
      </w:r>
      <w:r w:rsidR="00A9049C" w:rsidRPr="00E0220F">
        <w:rPr>
          <w:lang w:val="pt-BR"/>
        </w:rPr>
        <w:t>de</w:t>
      </w:r>
      <w:r w:rsidR="00A9049C" w:rsidRPr="00E0220F">
        <w:rPr>
          <w:u w:val="single"/>
          <w:lang w:val="pt-BR"/>
        </w:rPr>
        <w:t xml:space="preserve"> </w:t>
      </w:r>
      <w:r w:rsidR="00A9049C" w:rsidRPr="00E0220F">
        <w:rPr>
          <w:u w:val="single"/>
          <w:lang w:val="pt-BR"/>
        </w:rPr>
        <w:tab/>
      </w:r>
      <w:proofErr w:type="spellStart"/>
      <w:r w:rsidR="00A9049C" w:rsidRPr="00E0220F">
        <w:rPr>
          <w:lang w:val="pt-BR"/>
        </w:rPr>
        <w:t>de</w:t>
      </w:r>
      <w:proofErr w:type="spellEnd"/>
      <w:r w:rsidR="00A9049C" w:rsidRPr="00E0220F">
        <w:rPr>
          <w:spacing w:val="-1"/>
          <w:lang w:val="pt-BR"/>
        </w:rPr>
        <w:t xml:space="preserve"> </w:t>
      </w:r>
      <w:r w:rsidR="00A9049C" w:rsidRPr="00E0220F">
        <w:rPr>
          <w:lang w:val="pt-BR"/>
        </w:rPr>
        <w:t>20</w:t>
      </w:r>
      <w:r w:rsidR="000B6ADE">
        <w:rPr>
          <w:lang w:val="pt-BR"/>
        </w:rPr>
        <w:t>23</w:t>
      </w:r>
      <w:r w:rsidR="00A9049C" w:rsidRPr="00E0220F">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3"/>
        <w:rPr>
          <w:sz w:val="19"/>
          <w:lang w:val="pt-BR"/>
        </w:rPr>
      </w:pPr>
      <w:r>
        <w:rPr>
          <w:noProof/>
          <w:lang w:val="pt-BR" w:eastAsia="pt-BR"/>
        </w:rPr>
        <mc:AlternateContent>
          <mc:Choice Requires="wps">
            <w:drawing>
              <wp:anchor distT="0" distB="0" distL="0" distR="0" simplePos="0" relativeHeight="251636224" behindDoc="0" locked="0" layoutInCell="1" allowOverlap="1" wp14:anchorId="45992E51" wp14:editId="2092C16E">
                <wp:simplePos x="0" y="0"/>
                <wp:positionH relativeFrom="page">
                  <wp:posOffset>2160905</wp:posOffset>
                </wp:positionH>
                <wp:positionV relativeFrom="paragraph">
                  <wp:posOffset>172085</wp:posOffset>
                </wp:positionV>
                <wp:extent cx="3424555" cy="0"/>
                <wp:effectExtent l="8255" t="10160" r="15240" b="8890"/>
                <wp:wrapTopAndBottom/>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455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0.15pt,13.55pt" to="43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MLHgIAAEM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" strokeweight=".34664mm">
                <w10:wrap type="topAndBottom" anchorx="page"/>
              </v:line>
            </w:pict>
          </mc:Fallback>
        </mc:AlternateContent>
      </w:r>
    </w:p>
    <w:p w:rsidR="005651CA" w:rsidRPr="00E0220F" w:rsidRDefault="00A9049C">
      <w:pPr>
        <w:pStyle w:val="Ttulo5"/>
        <w:spacing w:line="228" w:lineRule="exact"/>
        <w:ind w:left="1003" w:right="961"/>
        <w:jc w:val="center"/>
        <w:rPr>
          <w:u w:val="none"/>
          <w:lang w:val="pt-BR"/>
        </w:rPr>
      </w:pPr>
      <w:r w:rsidRPr="00E0220F">
        <w:rPr>
          <w:u w:val="none"/>
          <w:lang w:val="pt-BR"/>
        </w:rPr>
        <w:t xml:space="preserve">PREFEITURA MUNICIPAL DE </w:t>
      </w:r>
      <w:r w:rsidR="00913AF5" w:rsidRPr="00E0220F">
        <w:rPr>
          <w:u w:val="none"/>
          <w:lang w:val="pt-BR"/>
        </w:rPr>
        <w:t xml:space="preserve">NOVO SANTO ANTONIO </w:t>
      </w:r>
    </w:p>
    <w:p w:rsidR="005651CA" w:rsidRPr="00E0220F" w:rsidRDefault="00D86CF8">
      <w:pPr>
        <w:spacing w:line="252" w:lineRule="exact"/>
        <w:ind w:left="1000" w:right="961"/>
        <w:jc w:val="center"/>
        <w:rPr>
          <w:b/>
          <w:lang w:val="pt-BR"/>
        </w:rPr>
      </w:pPr>
      <w:r>
        <w:rPr>
          <w:b/>
          <w:lang w:val="pt-BR"/>
        </w:rPr>
        <w:t>ADÃO SOARES NOGUEIRA</w:t>
      </w:r>
    </w:p>
    <w:p w:rsidR="005651CA" w:rsidRPr="00E0220F" w:rsidRDefault="00A9049C">
      <w:pPr>
        <w:spacing w:line="252" w:lineRule="exact"/>
        <w:ind w:left="1006" w:right="961"/>
        <w:jc w:val="center"/>
        <w:rPr>
          <w:b/>
          <w:lang w:val="pt-BR"/>
        </w:rPr>
      </w:pPr>
      <w:r w:rsidRPr="00E0220F">
        <w:rPr>
          <w:b/>
          <w:lang w:val="pt-BR"/>
        </w:rPr>
        <w:t>Prefeito Municipal</w:t>
      </w:r>
    </w:p>
    <w:p w:rsidR="005651CA" w:rsidRPr="00E0220F" w:rsidRDefault="005651CA">
      <w:pPr>
        <w:pStyle w:val="Corpodetexto"/>
        <w:rPr>
          <w:b/>
          <w:lang w:val="pt-BR"/>
        </w:rPr>
      </w:pPr>
    </w:p>
    <w:p w:rsidR="005651CA" w:rsidRPr="00E0220F" w:rsidRDefault="00A9049C" w:rsidP="00613D63">
      <w:pPr>
        <w:pStyle w:val="Corpodetexto"/>
        <w:spacing w:before="9"/>
        <w:rPr>
          <w:b/>
          <w:lang w:val="pt-BR"/>
        </w:rPr>
      </w:pPr>
      <w:r>
        <w:rPr>
          <w:noProof/>
          <w:lang w:val="pt-BR" w:eastAsia="pt-BR"/>
        </w:rPr>
        <mc:AlternateContent>
          <mc:Choice Requires="wps">
            <w:drawing>
              <wp:anchor distT="0" distB="0" distL="0" distR="0" simplePos="0" relativeHeight="251637248" behindDoc="0" locked="0" layoutInCell="1" allowOverlap="1" wp14:anchorId="167241AD" wp14:editId="384E43C5">
                <wp:simplePos x="0" y="0"/>
                <wp:positionH relativeFrom="page">
                  <wp:posOffset>2316480</wp:posOffset>
                </wp:positionH>
                <wp:positionV relativeFrom="paragraph">
                  <wp:posOffset>182880</wp:posOffset>
                </wp:positionV>
                <wp:extent cx="3112770" cy="0"/>
                <wp:effectExtent l="11430" t="11430" r="9525" b="7620"/>
                <wp:wrapTopAndBottom/>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4pt,14.4pt" to="42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H+HgIAAEMEAAAOAAAAZHJzL2Uyb0RvYy54bWysU02P2jAQvVfqf7ByhyRsyk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" strokeweight=".34664mm">
                <w10:wrap type="topAndBottom" anchorx="page"/>
              </v:line>
            </w:pict>
          </mc:Fallback>
        </mc:AlternateContent>
      </w:r>
    </w:p>
    <w:p w:rsidR="005651CA" w:rsidRDefault="00A9049C">
      <w:pPr>
        <w:spacing w:line="252" w:lineRule="exact"/>
        <w:ind w:left="1003" w:right="961"/>
        <w:jc w:val="center"/>
        <w:rPr>
          <w:b/>
        </w:rPr>
      </w:pPr>
      <w:r>
        <w:rPr>
          <w:b/>
        </w:rPr>
        <w:t>Responsável</w:t>
      </w:r>
    </w:p>
    <w:p w:rsidR="00573CD1" w:rsidRDefault="00573CD1">
      <w:pPr>
        <w:spacing w:line="252" w:lineRule="exact"/>
        <w:ind w:left="1003" w:right="961"/>
        <w:jc w:val="center"/>
        <w:rPr>
          <w:b/>
        </w:rPr>
      </w:pPr>
      <w:r w:rsidRPr="00E0220F">
        <w:rPr>
          <w:b/>
          <w:lang w:val="pt-BR"/>
        </w:rPr>
        <w:t>CONTRATADA</w:t>
      </w:r>
    </w:p>
    <w:p w:rsidR="00BF0C5F" w:rsidRDefault="00BF0C5F">
      <w:pPr>
        <w:spacing w:line="252" w:lineRule="exact"/>
        <w:jc w:val="center"/>
      </w:pPr>
    </w:p>
    <w:p w:rsidR="00BF0C5F" w:rsidRPr="00BF0C5F" w:rsidRDefault="00BF0C5F" w:rsidP="00BF0C5F"/>
    <w:p w:rsidR="00BF0C5F" w:rsidRPr="00BF0C5F" w:rsidRDefault="00BF0C5F" w:rsidP="00BF0C5F"/>
    <w:p w:rsidR="005651CA" w:rsidRDefault="00BF0C5F" w:rsidP="00BF0C5F">
      <w:pPr>
        <w:tabs>
          <w:tab w:val="left" w:pos="4590"/>
        </w:tabs>
        <w:rPr>
          <w:b/>
        </w:rPr>
      </w:pPr>
      <w:r>
        <w:tab/>
      </w:r>
    </w:p>
    <w:p w:rsidR="005651CA" w:rsidRDefault="005651CA">
      <w:pPr>
        <w:pStyle w:val="Corpodetexto"/>
        <w:spacing w:before="10"/>
        <w:rPr>
          <w:b/>
          <w:sz w:val="19"/>
        </w:rPr>
      </w:pPr>
    </w:p>
    <w:p w:rsidR="005651CA" w:rsidRDefault="00A9049C">
      <w:pPr>
        <w:pStyle w:val="Ttulo6"/>
        <w:spacing w:after="5"/>
        <w:rPr>
          <w:b w:val="0"/>
        </w:rPr>
      </w:pPr>
      <w:r>
        <w:t>1ª</w:t>
      </w:r>
      <w:r>
        <w:rPr>
          <w:spacing w:val="-9"/>
        </w:rPr>
        <w:t xml:space="preserve"> </w:t>
      </w:r>
      <w:r>
        <w:t>TESTEMUNHA</w:t>
      </w:r>
      <w:r>
        <w:rPr>
          <w:b w:val="0"/>
        </w:rPr>
        <w:t>:</w:t>
      </w:r>
    </w:p>
    <w:p w:rsidR="005651CA" w:rsidRDefault="00A9049C">
      <w:pPr>
        <w:pStyle w:val="Corpodetexto"/>
        <w:ind w:left="783"/>
      </w:pPr>
      <w:r>
        <w:rPr>
          <w:noProof/>
          <w:lang w:val="pt-BR" w:eastAsia="pt-BR"/>
        </w:rPr>
        <mc:AlternateContent>
          <mc:Choice Requires="wps">
            <w:drawing>
              <wp:inline distT="0" distB="0" distL="0" distR="0">
                <wp:extent cx="6101080" cy="445135"/>
                <wp:effectExtent l="9525" t="9525" r="13970" b="12065"/>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26027" w:rsidRPr="00E0220F" w:rsidRDefault="00126027">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5" o:spid="_x0000_s1063"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" filled="f" strokeweight=".36pt">
                <v:textbox inset="0,0,0,0">
                  <w:txbxContent>
                    <w:p w:rsidR="00126027" w:rsidRPr="00E0220F" w:rsidRDefault="00126027">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v:textbox>
                <w10:anchorlock/>
              </v:shape>
            </w:pict>
          </mc:Fallback>
        </mc:AlternateContent>
      </w:r>
    </w:p>
    <w:p w:rsidR="005651CA" w:rsidRDefault="005651CA">
      <w:pPr>
        <w:pStyle w:val="Corpodetexto"/>
        <w:spacing w:before="3"/>
        <w:rPr>
          <w:sz w:val="8"/>
        </w:rPr>
      </w:pPr>
    </w:p>
    <w:p w:rsidR="005651CA" w:rsidRDefault="00A9049C">
      <w:pPr>
        <w:spacing w:before="93" w:after="5"/>
        <w:ind w:left="896"/>
        <w:rPr>
          <w:sz w:val="20"/>
        </w:rPr>
      </w:pPr>
      <w:r>
        <w:rPr>
          <w:b/>
          <w:sz w:val="20"/>
        </w:rPr>
        <w:t>2ª</w:t>
      </w:r>
      <w:r>
        <w:rPr>
          <w:b/>
          <w:spacing w:val="-9"/>
          <w:sz w:val="20"/>
        </w:rPr>
        <w:t xml:space="preserve"> </w:t>
      </w:r>
      <w:r>
        <w:rPr>
          <w:b/>
          <w:sz w:val="20"/>
        </w:rPr>
        <w:t>TESTEMUNHA</w:t>
      </w:r>
      <w:r>
        <w:rPr>
          <w:sz w:val="20"/>
        </w:rPr>
        <w:t>:</w:t>
      </w:r>
    </w:p>
    <w:p w:rsidR="005651CA" w:rsidRDefault="00A9049C">
      <w:pPr>
        <w:pStyle w:val="Corpodetexto"/>
        <w:ind w:left="783"/>
      </w:pPr>
      <w:r>
        <w:rPr>
          <w:noProof/>
          <w:lang w:val="pt-BR" w:eastAsia="pt-BR"/>
        </w:rPr>
        <mc:AlternateContent>
          <mc:Choice Requires="wps">
            <w:drawing>
              <wp:inline distT="0" distB="0" distL="0" distR="0">
                <wp:extent cx="6101080" cy="445135"/>
                <wp:effectExtent l="9525" t="9525" r="13970" b="12065"/>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26027" w:rsidRPr="00E0220F" w:rsidRDefault="00126027">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proofErr w:type="gramStart"/>
                            <w:r w:rsidRPr="00E0220F">
                              <w:rPr>
                                <w:spacing w:val="-1"/>
                                <w:lang w:val="pt-BR"/>
                              </w:rPr>
                              <w:t xml:space="preserve"> </w:t>
                            </w:r>
                            <w:r w:rsidRPr="00E0220F">
                              <w:rPr>
                                <w:w w:val="99"/>
                                <w:u w:val="single"/>
                                <w:lang w:val="pt-BR"/>
                              </w:rPr>
                              <w:t xml:space="preserve"> </w:t>
                            </w:r>
                            <w:proofErr w:type="gramEnd"/>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4" o:spid="_x0000_s1064"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" filled="f" strokeweight=".36pt">
                <v:textbox inset="0,0,0,0">
                  <w:txbxContent>
                    <w:p w:rsidR="00126027" w:rsidRPr="00E0220F" w:rsidRDefault="00126027">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proofErr w:type="gramStart"/>
                      <w:r w:rsidRPr="00E0220F">
                        <w:rPr>
                          <w:spacing w:val="-1"/>
                          <w:lang w:val="pt-BR"/>
                        </w:rPr>
                        <w:t xml:space="preserve"> </w:t>
                      </w:r>
                      <w:r w:rsidRPr="00E0220F">
                        <w:rPr>
                          <w:w w:val="99"/>
                          <w:u w:val="single"/>
                          <w:lang w:val="pt-BR"/>
                        </w:rPr>
                        <w:t xml:space="preserve"> </w:t>
                      </w:r>
                      <w:proofErr w:type="gramEnd"/>
                      <w:r w:rsidRPr="00E0220F">
                        <w:rPr>
                          <w:u w:val="single"/>
                          <w:lang w:val="pt-BR"/>
                        </w:rPr>
                        <w:tab/>
                      </w:r>
                      <w:r w:rsidRPr="00E0220F">
                        <w:rPr>
                          <w:u w:val="single"/>
                          <w:lang w:val="pt-BR"/>
                        </w:rPr>
                        <w:tab/>
                      </w:r>
                    </w:p>
                  </w:txbxContent>
                </v:textbox>
                <w10:anchorlock/>
              </v:shape>
            </w:pict>
          </mc:Fallback>
        </mc:AlternateContent>
      </w:r>
    </w:p>
    <w:p w:rsidR="005651CA" w:rsidRDefault="005651CA">
      <w:pPr>
        <w:pStyle w:val="Corpodetexto"/>
        <w:spacing w:before="3"/>
        <w:rPr>
          <w:sz w:val="8"/>
        </w:rPr>
      </w:pPr>
    </w:p>
    <w:p w:rsidR="005651CA" w:rsidRPr="00E0220F" w:rsidRDefault="00A9049C">
      <w:pPr>
        <w:pStyle w:val="Corpodetexto"/>
        <w:spacing w:before="93"/>
        <w:ind w:left="2029"/>
        <w:rPr>
          <w:lang w:val="pt-BR"/>
        </w:rPr>
      </w:pPr>
      <w:r w:rsidRPr="00E0220F">
        <w:rPr>
          <w:lang w:val="pt-BR"/>
        </w:rPr>
        <w:t xml:space="preserve">O presente Contrato foi analisado e aprovado pela </w:t>
      </w:r>
      <w:r w:rsidR="001F048E">
        <w:rPr>
          <w:lang w:val="pt-BR"/>
        </w:rPr>
        <w:t>Assessoria</w:t>
      </w:r>
      <w:r w:rsidRPr="00E0220F">
        <w:rPr>
          <w:lang w:val="pt-BR"/>
        </w:rPr>
        <w:t xml:space="preserve"> Jurídica da Administração.</w:t>
      </w:r>
    </w:p>
    <w:p w:rsidR="005651CA" w:rsidRPr="00E0220F" w:rsidRDefault="005651CA">
      <w:pPr>
        <w:pStyle w:val="Corpodetexto"/>
        <w:spacing w:before="1"/>
        <w:rPr>
          <w:lang w:val="pt-BR"/>
        </w:rPr>
      </w:pPr>
    </w:p>
    <w:p w:rsidR="005651CA" w:rsidRPr="00E0220F" w:rsidRDefault="00A9049C">
      <w:pPr>
        <w:pStyle w:val="Corpodetexto"/>
        <w:tabs>
          <w:tab w:val="left" w:pos="1696"/>
          <w:tab w:val="left" w:pos="3365"/>
        </w:tabs>
        <w:ind w:left="896"/>
        <w:rPr>
          <w:lang w:val="pt-BR"/>
        </w:rPr>
      </w:pPr>
      <w:r w:rsidRPr="00E0220F">
        <w:rPr>
          <w:lang w:val="pt-BR"/>
        </w:rPr>
        <w:t>Em</w:t>
      </w:r>
      <w:r w:rsidRPr="00E0220F">
        <w:rPr>
          <w:u w:val="single"/>
          <w:lang w:val="pt-BR"/>
        </w:rPr>
        <w:t xml:space="preserve"> </w:t>
      </w:r>
      <w:r w:rsidRPr="00E0220F">
        <w:rPr>
          <w:u w:val="single"/>
          <w:lang w:val="pt-BR"/>
        </w:rPr>
        <w:tab/>
      </w:r>
      <w:r w:rsidRPr="00E0220F">
        <w:rPr>
          <w:lang w:val="pt-BR"/>
        </w:rPr>
        <w:t>de</w:t>
      </w:r>
      <w:r w:rsidRPr="00E0220F">
        <w:rPr>
          <w:u w:val="single"/>
          <w:lang w:val="pt-BR"/>
        </w:rPr>
        <w:t xml:space="preserve"> </w:t>
      </w:r>
      <w:r w:rsidRPr="00E0220F">
        <w:rPr>
          <w:u w:val="single"/>
          <w:lang w:val="pt-BR"/>
        </w:rPr>
        <w:tab/>
      </w:r>
      <w:proofErr w:type="spellStart"/>
      <w:r w:rsidRPr="00E0220F">
        <w:rPr>
          <w:lang w:val="pt-BR"/>
        </w:rPr>
        <w:t>de</w:t>
      </w:r>
      <w:proofErr w:type="spellEnd"/>
      <w:r w:rsidRPr="00E0220F">
        <w:rPr>
          <w:spacing w:val="-2"/>
          <w:lang w:val="pt-BR"/>
        </w:rPr>
        <w:t xml:space="preserve"> </w:t>
      </w:r>
      <w:r w:rsidRPr="00E0220F">
        <w:rPr>
          <w:lang w:val="pt-BR"/>
        </w:rPr>
        <w:t>2.0</w:t>
      </w:r>
      <w:r w:rsidR="000B6ADE">
        <w:rPr>
          <w:lang w:val="pt-BR"/>
        </w:rPr>
        <w:t>23</w:t>
      </w:r>
      <w:r w:rsidRPr="00E0220F">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spacing w:before="3"/>
        <w:rPr>
          <w:sz w:val="15"/>
          <w:lang w:val="pt-BR"/>
        </w:rPr>
      </w:pPr>
    </w:p>
    <w:p w:rsidR="00613D63" w:rsidRPr="00613D63" w:rsidRDefault="00613D63" w:rsidP="00613D63">
      <w:pPr>
        <w:pStyle w:val="Corpodetexto"/>
        <w:spacing w:before="5"/>
        <w:ind w:left="851"/>
        <w:rPr>
          <w:lang w:val="pt-BR"/>
        </w:rPr>
      </w:pPr>
      <w:r>
        <w:rPr>
          <w:lang w:val="pt-BR"/>
        </w:rPr>
        <w:t xml:space="preserve">   </w:t>
      </w:r>
      <w:r w:rsidRPr="00613D63">
        <w:rPr>
          <w:lang w:val="pt-BR"/>
        </w:rPr>
        <w:t>EMÍLIA BORGES DE SÁ</w:t>
      </w:r>
    </w:p>
    <w:p w:rsidR="00613D63" w:rsidRPr="00613D63" w:rsidRDefault="00613D63" w:rsidP="00613D63">
      <w:pPr>
        <w:pStyle w:val="Corpodetexto"/>
        <w:spacing w:before="5"/>
        <w:ind w:left="851"/>
        <w:rPr>
          <w:lang w:val="pt-BR"/>
        </w:rPr>
      </w:pPr>
      <w:r w:rsidRPr="00613D63">
        <w:rPr>
          <w:lang w:val="pt-BR"/>
        </w:rPr>
        <w:t>Procuradora Jurídica Municipal</w:t>
      </w:r>
    </w:p>
    <w:p w:rsidR="005651CA" w:rsidRDefault="00613D63" w:rsidP="00613D63">
      <w:pPr>
        <w:pStyle w:val="Corpodetexto"/>
        <w:spacing w:before="5"/>
        <w:ind w:left="851"/>
        <w:rPr>
          <w:lang w:val="pt-BR"/>
        </w:rPr>
      </w:pPr>
      <w:r w:rsidRPr="00613D63">
        <w:rPr>
          <w:lang w:val="pt-BR"/>
        </w:rPr>
        <w:tab/>
        <w:t>OAB/MT 22134</w:t>
      </w:r>
      <w:r w:rsidRPr="00613D63">
        <w:rPr>
          <w:lang w:val="pt-BR"/>
        </w:rPr>
        <w:tab/>
      </w:r>
    </w:p>
    <w:p w:rsidR="00613D63" w:rsidRPr="00E0220F" w:rsidRDefault="00613D63" w:rsidP="00613D63">
      <w:pPr>
        <w:pStyle w:val="Corpodetexto"/>
        <w:spacing w:before="5"/>
        <w:ind w:left="851"/>
        <w:rPr>
          <w:sz w:val="23"/>
          <w:lang w:val="pt-BR"/>
        </w:rPr>
      </w:pPr>
    </w:p>
    <w:p w:rsidR="005651CA" w:rsidRPr="00E0220F" w:rsidRDefault="00A9049C" w:rsidP="00D56577">
      <w:pPr>
        <w:tabs>
          <w:tab w:val="left" w:pos="1181"/>
        </w:tabs>
        <w:spacing w:before="95"/>
        <w:ind w:right="847"/>
        <w:jc w:val="right"/>
        <w:rPr>
          <w:b/>
          <w:sz w:val="16"/>
          <w:lang w:val="pt-BR"/>
        </w:rPr>
      </w:pPr>
      <w:r w:rsidRPr="00E0220F">
        <w:rPr>
          <w:b/>
          <w:sz w:val="16"/>
          <w:lang w:val="pt-BR"/>
        </w:rPr>
        <w:t>Contrato nº</w:t>
      </w:r>
      <w:r w:rsidRPr="00E0220F">
        <w:rPr>
          <w:b/>
          <w:sz w:val="16"/>
          <w:u w:val="single"/>
          <w:lang w:val="pt-BR"/>
        </w:rPr>
        <w:t xml:space="preserve"> </w:t>
      </w:r>
      <w:r w:rsidRPr="00E0220F">
        <w:rPr>
          <w:b/>
          <w:sz w:val="16"/>
          <w:u w:val="single"/>
          <w:lang w:val="pt-BR"/>
        </w:rPr>
        <w:tab/>
      </w:r>
      <w:r w:rsidRPr="00E0220F">
        <w:rPr>
          <w:b/>
          <w:spacing w:val="-2"/>
          <w:sz w:val="16"/>
          <w:lang w:val="pt-BR"/>
        </w:rPr>
        <w:t>/20</w:t>
      </w:r>
      <w:r w:rsidR="000B6ADE">
        <w:rPr>
          <w:b/>
          <w:spacing w:val="-2"/>
          <w:sz w:val="16"/>
          <w:lang w:val="pt-BR"/>
        </w:rPr>
        <w:t>23</w:t>
      </w:r>
      <w:r w:rsidRPr="00E0220F">
        <w:rPr>
          <w:b/>
          <w:spacing w:val="-2"/>
          <w:sz w:val="16"/>
          <w:lang w:val="pt-BR"/>
        </w:rPr>
        <w:t>.</w:t>
      </w:r>
    </w:p>
    <w:p w:rsidR="005651CA" w:rsidRPr="00E0220F" w:rsidRDefault="005651CA">
      <w:pPr>
        <w:jc w:val="right"/>
        <w:rPr>
          <w:sz w:val="16"/>
          <w:lang w:val="pt-BR"/>
        </w:rPr>
        <w:sectPr w:rsidR="005651CA" w:rsidRPr="00E0220F" w:rsidSect="00795F59">
          <w:pgSz w:w="11910" w:h="16840"/>
          <w:pgMar w:top="1880" w:right="140" w:bottom="1440" w:left="380" w:header="343" w:footer="254" w:gutter="0"/>
          <w:cols w:space="720"/>
        </w:sectPr>
      </w:pPr>
    </w:p>
    <w:p w:rsidR="005651CA" w:rsidRPr="00E0220F" w:rsidRDefault="005651CA">
      <w:pPr>
        <w:pStyle w:val="Corpodetexto"/>
        <w:rPr>
          <w:b/>
          <w:lang w:val="pt-BR"/>
        </w:rPr>
      </w:pPr>
    </w:p>
    <w:p w:rsidR="005651CA" w:rsidRPr="00E0220F" w:rsidRDefault="00A9049C">
      <w:pPr>
        <w:pStyle w:val="Ttulo1"/>
        <w:spacing w:before="211"/>
        <w:ind w:left="1480" w:firstLine="3369"/>
        <w:rPr>
          <w:lang w:val="pt-BR"/>
        </w:rPr>
      </w:pPr>
      <w:r w:rsidRPr="00E0220F">
        <w:rPr>
          <w:u w:val="single"/>
          <w:lang w:val="pt-BR"/>
        </w:rPr>
        <w:t>ANEXO</w:t>
      </w:r>
      <w:r w:rsidRPr="00E0220F">
        <w:rPr>
          <w:spacing w:val="12"/>
          <w:u w:val="single"/>
          <w:lang w:val="pt-BR"/>
        </w:rPr>
        <w:t xml:space="preserve"> </w:t>
      </w:r>
      <w:r w:rsidRPr="00E0220F">
        <w:rPr>
          <w:u w:val="single"/>
          <w:lang w:val="pt-BR"/>
        </w:rPr>
        <w:t>XII</w:t>
      </w:r>
    </w:p>
    <w:p w:rsidR="005651CA" w:rsidRPr="00E0220F" w:rsidRDefault="00A9049C">
      <w:pPr>
        <w:spacing w:before="178" w:line="235" w:lineRule="auto"/>
        <w:ind w:left="913" w:right="870"/>
        <w:jc w:val="center"/>
        <w:rPr>
          <w:rFonts w:ascii="Times New Roman" w:hAnsi="Times New Roman"/>
          <w:b/>
          <w:sz w:val="32"/>
          <w:lang w:val="pt-BR"/>
        </w:rPr>
      </w:pPr>
      <w:r w:rsidRPr="00E0220F">
        <w:rPr>
          <w:rFonts w:ascii="Times New Roman" w:hAnsi="Times New Roman"/>
          <w:b/>
          <w:sz w:val="32"/>
          <w:u w:val="single"/>
          <w:lang w:val="pt-BR"/>
        </w:rPr>
        <w:t>DECLARAÇÃO DE ELABORAÇÃO INDEPENDENTE DE</w:t>
      </w:r>
      <w:r w:rsidRPr="00E0220F">
        <w:rPr>
          <w:rFonts w:ascii="Times New Roman" w:hAnsi="Times New Roman"/>
          <w:b/>
          <w:sz w:val="32"/>
          <w:lang w:val="pt-BR"/>
        </w:rPr>
        <w:t xml:space="preserve"> </w:t>
      </w:r>
      <w:r w:rsidRPr="00E0220F">
        <w:rPr>
          <w:rFonts w:ascii="Times New Roman" w:hAnsi="Times New Roman"/>
          <w:b/>
          <w:w w:val="105"/>
          <w:sz w:val="32"/>
          <w:u w:val="single"/>
          <w:lang w:val="pt-BR"/>
        </w:rPr>
        <w:t>PROPOSTA</w:t>
      </w:r>
    </w:p>
    <w:p w:rsidR="005651CA" w:rsidRPr="00E0220F" w:rsidRDefault="005651CA">
      <w:pPr>
        <w:pStyle w:val="Corpodetexto"/>
        <w:rPr>
          <w:rFonts w:ascii="Times New Roman"/>
          <w:b/>
          <w:lang w:val="pt-BR"/>
        </w:rPr>
      </w:pPr>
    </w:p>
    <w:p w:rsidR="005651CA" w:rsidRPr="00E0220F" w:rsidRDefault="005651CA">
      <w:pPr>
        <w:pStyle w:val="Corpodetexto"/>
        <w:rPr>
          <w:rFonts w:ascii="Times New Roman"/>
          <w:b/>
          <w:lang w:val="pt-BR"/>
        </w:rPr>
      </w:pPr>
    </w:p>
    <w:p w:rsidR="005651CA" w:rsidRPr="00E0220F" w:rsidRDefault="00A9049C">
      <w:pPr>
        <w:spacing w:before="77"/>
        <w:ind w:left="1518"/>
        <w:rPr>
          <w:rFonts w:ascii="Times New Roman" w:hAnsi="Times New Roman"/>
          <w:sz w:val="32"/>
          <w:lang w:val="pt-BR"/>
        </w:rPr>
      </w:pPr>
      <w:r w:rsidRPr="00E0220F">
        <w:rPr>
          <w:rFonts w:ascii="Times New Roman" w:hAnsi="Times New Roman"/>
          <w:sz w:val="32"/>
          <w:lang w:val="pt-BR"/>
        </w:rPr>
        <w:t xml:space="preserve">CONFORME ANEXO I DA </w:t>
      </w:r>
      <w:r w:rsidRPr="00E0220F">
        <w:rPr>
          <w:rFonts w:ascii="Times New Roman" w:hAnsi="Times New Roman"/>
          <w:color w:val="282426"/>
          <w:sz w:val="32"/>
          <w:lang w:val="pt-BR"/>
        </w:rPr>
        <w:t>INSTRUÇÃO NORMATIVA Nº 2,</w:t>
      </w:r>
    </w:p>
    <w:p w:rsidR="005651CA" w:rsidRPr="00E0220F" w:rsidRDefault="00A9049C">
      <w:pPr>
        <w:pStyle w:val="Ttulo4"/>
        <w:spacing w:before="193" w:line="360" w:lineRule="auto"/>
        <w:ind w:left="913" w:right="878"/>
        <w:jc w:val="center"/>
        <w:rPr>
          <w:lang w:val="pt-BR"/>
        </w:rPr>
      </w:pPr>
      <w:r w:rsidRPr="00E0220F">
        <w:rPr>
          <w:color w:val="282426"/>
          <w:lang w:val="pt-BR"/>
        </w:rPr>
        <w:t xml:space="preserve">DE 16 DE SETEMBRO DE 2009, DA SECRETARIA DE LOGÍSTICA E TECNOLOGIA DA INFORMAÇÃO DO MINISTÉRIO DO PLANEJAMENTO, ORÇAMENTO E </w:t>
      </w:r>
      <w:proofErr w:type="gramStart"/>
      <w:r w:rsidRPr="00E0220F">
        <w:rPr>
          <w:color w:val="282426"/>
          <w:lang w:val="pt-BR"/>
        </w:rPr>
        <w:t>GESTÃO</w:t>
      </w:r>
      <w:proofErr w:type="gramEnd"/>
    </w:p>
    <w:p w:rsidR="005651CA" w:rsidRPr="00E0220F" w:rsidRDefault="005651CA">
      <w:pPr>
        <w:pStyle w:val="Corpodetexto"/>
        <w:rPr>
          <w:sz w:val="26"/>
          <w:lang w:val="pt-BR"/>
        </w:rPr>
      </w:pPr>
    </w:p>
    <w:p w:rsidR="005651CA" w:rsidRPr="00613D63" w:rsidRDefault="00A9049C">
      <w:pPr>
        <w:ind w:left="1008" w:right="961"/>
        <w:jc w:val="center"/>
        <w:rPr>
          <w:b/>
          <w:sz w:val="24"/>
          <w:lang w:val="pt-BR"/>
        </w:rPr>
      </w:pPr>
      <w:r w:rsidRPr="00613D63">
        <w:rPr>
          <w:b/>
          <w:sz w:val="24"/>
          <w:u w:val="thick"/>
          <w:lang w:val="pt-BR"/>
        </w:rPr>
        <w:t xml:space="preserve">(LICITAÇÃO) N° </w:t>
      </w:r>
      <w:r w:rsidR="003469C0">
        <w:rPr>
          <w:b/>
          <w:sz w:val="24"/>
          <w:u w:val="thick"/>
          <w:lang w:val="pt-BR"/>
        </w:rPr>
        <w:t>0</w:t>
      </w:r>
      <w:r w:rsidR="007131AD">
        <w:rPr>
          <w:b/>
          <w:sz w:val="24"/>
          <w:u w:val="thick"/>
          <w:lang w:val="pt-BR"/>
        </w:rPr>
        <w:t>8</w:t>
      </w:r>
      <w:r w:rsidR="003469C0">
        <w:rPr>
          <w:b/>
          <w:sz w:val="24"/>
          <w:u w:val="thick"/>
          <w:lang w:val="pt-BR"/>
        </w:rPr>
        <w:t>/20</w:t>
      </w:r>
      <w:r w:rsidR="000B6ADE">
        <w:rPr>
          <w:b/>
          <w:sz w:val="24"/>
          <w:u w:val="thick"/>
          <w:lang w:val="pt-BR"/>
        </w:rPr>
        <w:t>23</w:t>
      </w:r>
    </w:p>
    <w:p w:rsidR="005651CA" w:rsidRDefault="005651CA">
      <w:pPr>
        <w:pStyle w:val="Corpodetexto"/>
        <w:spacing w:before="9"/>
        <w:rPr>
          <w:b/>
          <w:sz w:val="19"/>
        </w:rPr>
      </w:pPr>
    </w:p>
    <w:p w:rsidR="005651CA" w:rsidRPr="00E0220F" w:rsidRDefault="00A9049C">
      <w:pPr>
        <w:tabs>
          <w:tab w:val="left" w:pos="5498"/>
          <w:tab w:val="left" w:pos="7459"/>
          <w:tab w:val="left" w:pos="7955"/>
          <w:tab w:val="left" w:pos="9145"/>
          <w:tab w:val="left" w:pos="10269"/>
        </w:tabs>
        <w:spacing w:before="92"/>
        <w:ind w:left="896"/>
        <w:rPr>
          <w:sz w:val="24"/>
          <w:lang w:val="pt-BR"/>
        </w:rPr>
      </w:pPr>
      <w:r w:rsidRPr="00613D63">
        <w:rPr>
          <w:i/>
          <w:w w:val="99"/>
          <w:sz w:val="24"/>
          <w:u w:val="single"/>
          <w:lang w:val="pt-BR"/>
        </w:rPr>
        <w:t xml:space="preserve"> </w:t>
      </w:r>
      <w:r w:rsidRPr="00613D63">
        <w:rPr>
          <w:i/>
          <w:sz w:val="24"/>
          <w:u w:val="single"/>
          <w:lang w:val="pt-BR"/>
        </w:rPr>
        <w:tab/>
      </w:r>
      <w:r w:rsidRPr="00613D63">
        <w:rPr>
          <w:i/>
          <w:sz w:val="24"/>
          <w:lang w:val="pt-BR"/>
        </w:rPr>
        <w:t xml:space="preserve">  </w:t>
      </w:r>
      <w:r w:rsidRPr="00613D63">
        <w:rPr>
          <w:i/>
          <w:spacing w:val="-32"/>
          <w:sz w:val="24"/>
          <w:lang w:val="pt-BR"/>
        </w:rPr>
        <w:t xml:space="preserve"> </w:t>
      </w:r>
      <w:r w:rsidRPr="00E0220F">
        <w:rPr>
          <w:i/>
          <w:sz w:val="24"/>
          <w:lang w:val="pt-BR"/>
        </w:rPr>
        <w:t>(representante</w:t>
      </w:r>
      <w:r w:rsidRPr="00E0220F">
        <w:rPr>
          <w:i/>
          <w:sz w:val="24"/>
          <w:lang w:val="pt-BR"/>
        </w:rPr>
        <w:tab/>
        <w:t>da</w:t>
      </w:r>
      <w:r w:rsidRPr="00E0220F">
        <w:rPr>
          <w:i/>
          <w:sz w:val="24"/>
          <w:lang w:val="pt-BR"/>
        </w:rPr>
        <w:tab/>
        <w:t>licitante)</w:t>
      </w:r>
      <w:r w:rsidRPr="00E0220F">
        <w:rPr>
          <w:sz w:val="24"/>
          <w:lang w:val="pt-BR"/>
        </w:rPr>
        <w:t>,</w:t>
      </w:r>
      <w:r w:rsidRPr="00E0220F">
        <w:rPr>
          <w:sz w:val="24"/>
          <w:lang w:val="pt-BR"/>
        </w:rPr>
        <w:tab/>
        <w:t>portador</w:t>
      </w:r>
      <w:r w:rsidRPr="00E0220F">
        <w:rPr>
          <w:sz w:val="24"/>
          <w:lang w:val="pt-BR"/>
        </w:rPr>
        <w:tab/>
      </w:r>
      <w:proofErr w:type="gramStart"/>
      <w:r w:rsidRPr="00E0220F">
        <w:rPr>
          <w:sz w:val="24"/>
          <w:lang w:val="pt-BR"/>
        </w:rPr>
        <w:t>da</w:t>
      </w:r>
      <w:proofErr w:type="gramEnd"/>
    </w:p>
    <w:p w:rsidR="005651CA" w:rsidRPr="00E0220F" w:rsidRDefault="00A9049C">
      <w:pPr>
        <w:pStyle w:val="Ttulo4"/>
        <w:tabs>
          <w:tab w:val="left" w:pos="6179"/>
          <w:tab w:val="left" w:pos="9697"/>
        </w:tabs>
        <w:spacing w:before="139"/>
        <w:rPr>
          <w:lang w:val="pt-BR"/>
        </w:rPr>
      </w:pPr>
      <w:r w:rsidRPr="00E0220F">
        <w:rPr>
          <w:lang w:val="pt-BR"/>
        </w:rPr>
        <w:t>Cédula</w:t>
      </w:r>
      <w:proofErr w:type="gramStart"/>
      <w:r w:rsidRPr="00E0220F">
        <w:rPr>
          <w:lang w:val="pt-BR"/>
        </w:rPr>
        <w:t xml:space="preserve">   </w:t>
      </w:r>
      <w:proofErr w:type="gramEnd"/>
      <w:r w:rsidRPr="00E0220F">
        <w:rPr>
          <w:lang w:val="pt-BR"/>
        </w:rPr>
        <w:t>de   Identidade</w:t>
      </w:r>
      <w:r w:rsidRPr="00E0220F">
        <w:rPr>
          <w:spacing w:val="59"/>
          <w:lang w:val="pt-BR"/>
        </w:rPr>
        <w:t xml:space="preserve"> </w:t>
      </w:r>
      <w:r w:rsidRPr="00E0220F">
        <w:rPr>
          <w:lang w:val="pt-BR"/>
        </w:rPr>
        <w:t xml:space="preserve">RG </w:t>
      </w:r>
      <w:r w:rsidRPr="00E0220F">
        <w:rPr>
          <w:spacing w:val="41"/>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 xml:space="preserve">e   do </w:t>
      </w:r>
      <w:r w:rsidRPr="00E0220F">
        <w:rPr>
          <w:spacing w:val="18"/>
          <w:lang w:val="pt-BR"/>
        </w:rPr>
        <w:t xml:space="preserve"> </w:t>
      </w:r>
      <w:r w:rsidRPr="00E0220F">
        <w:rPr>
          <w:lang w:val="pt-BR"/>
        </w:rPr>
        <w:t xml:space="preserve">CPF </w:t>
      </w:r>
      <w:r w:rsidRPr="00E0220F">
        <w:rPr>
          <w:spacing w:val="42"/>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 xml:space="preserve">, </w:t>
      </w:r>
      <w:r w:rsidRPr="00E0220F">
        <w:rPr>
          <w:spacing w:val="51"/>
          <w:lang w:val="pt-BR"/>
        </w:rPr>
        <w:t xml:space="preserve"> </w:t>
      </w:r>
      <w:r w:rsidRPr="00E0220F">
        <w:rPr>
          <w:lang w:val="pt-BR"/>
        </w:rPr>
        <w:t>como</w:t>
      </w:r>
    </w:p>
    <w:p w:rsidR="005651CA" w:rsidRPr="00E0220F" w:rsidRDefault="00A9049C">
      <w:pPr>
        <w:tabs>
          <w:tab w:val="left" w:pos="7921"/>
          <w:tab w:val="left" w:pos="9059"/>
        </w:tabs>
        <w:spacing w:before="137" w:line="360" w:lineRule="auto"/>
        <w:ind w:left="896" w:right="848"/>
        <w:jc w:val="both"/>
        <w:rPr>
          <w:sz w:val="24"/>
          <w:lang w:val="pt-BR"/>
        </w:rPr>
      </w:pPr>
      <w:proofErr w:type="gramStart"/>
      <w:r w:rsidRPr="00E0220F">
        <w:rPr>
          <w:sz w:val="24"/>
          <w:lang w:val="pt-BR"/>
        </w:rPr>
        <w:t>representante</w:t>
      </w:r>
      <w:proofErr w:type="gramEnd"/>
      <w:r w:rsidRPr="00E0220F">
        <w:rPr>
          <w:sz w:val="24"/>
          <w:lang w:val="pt-BR"/>
        </w:rPr>
        <w:t xml:space="preserve">  devidamente</w:t>
      </w:r>
      <w:r w:rsidRPr="00E0220F">
        <w:rPr>
          <w:spacing w:val="31"/>
          <w:sz w:val="24"/>
          <w:lang w:val="pt-BR"/>
        </w:rPr>
        <w:t xml:space="preserve"> </w:t>
      </w:r>
      <w:r w:rsidRPr="00E0220F">
        <w:rPr>
          <w:sz w:val="24"/>
          <w:lang w:val="pt-BR"/>
        </w:rPr>
        <w:t>constituído</w:t>
      </w:r>
      <w:r w:rsidRPr="00E0220F">
        <w:rPr>
          <w:spacing w:val="49"/>
          <w:sz w:val="24"/>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u w:val="single"/>
          <w:lang w:val="pt-BR"/>
        </w:rPr>
        <w:tab/>
      </w:r>
      <w:r w:rsidRPr="00E0220F">
        <w:rPr>
          <w:i/>
          <w:w w:val="95"/>
          <w:sz w:val="24"/>
          <w:lang w:val="pt-BR"/>
        </w:rPr>
        <w:t xml:space="preserve">(identificação </w:t>
      </w:r>
      <w:r w:rsidRPr="00E0220F">
        <w:rPr>
          <w:i/>
          <w:sz w:val="24"/>
          <w:lang w:val="pt-BR"/>
        </w:rPr>
        <w:t>do licitante ou do Consórcio)</w:t>
      </w:r>
      <w:r w:rsidRPr="00E0220F">
        <w:rPr>
          <w:sz w:val="24"/>
          <w:lang w:val="pt-BR"/>
        </w:rPr>
        <w:t xml:space="preserve">, inscrita no </w:t>
      </w:r>
      <w:r w:rsidRPr="00E0220F">
        <w:rPr>
          <w:spacing w:val="8"/>
          <w:sz w:val="24"/>
          <w:lang w:val="pt-BR"/>
        </w:rPr>
        <w:t xml:space="preserve"> </w:t>
      </w:r>
      <w:r w:rsidRPr="00E0220F">
        <w:rPr>
          <w:sz w:val="24"/>
          <w:lang w:val="pt-BR"/>
        </w:rPr>
        <w:t>CNPJ</w:t>
      </w:r>
      <w:r w:rsidRPr="00E0220F">
        <w:rPr>
          <w:spacing w:val="10"/>
          <w:sz w:val="24"/>
          <w:lang w:val="pt-BR"/>
        </w:rPr>
        <w:t xml:space="preserve"> </w:t>
      </w:r>
      <w:r w:rsidRPr="00E0220F">
        <w:rPr>
          <w:sz w:val="24"/>
          <w:lang w:val="pt-BR"/>
        </w:rPr>
        <w:t>nº</w:t>
      </w:r>
      <w:r w:rsidRPr="00E0220F">
        <w:rPr>
          <w:sz w:val="24"/>
          <w:u w:val="single"/>
          <w:lang w:val="pt-BR"/>
        </w:rPr>
        <w:t xml:space="preserve"> </w:t>
      </w:r>
      <w:r w:rsidRPr="00E0220F">
        <w:rPr>
          <w:sz w:val="24"/>
          <w:u w:val="single"/>
          <w:lang w:val="pt-BR"/>
        </w:rPr>
        <w:tab/>
      </w:r>
      <w:r w:rsidRPr="00E0220F">
        <w:rPr>
          <w:sz w:val="24"/>
          <w:lang w:val="pt-BR"/>
        </w:rPr>
        <w:t>, doravante denominado (□ Licitante / □ Consórcio), para fins do disposto no Edital da presente Licitação, declara, sob as penas da lei, em especial o art. 299 do Código Penal Brasileiro,</w:t>
      </w:r>
      <w:r w:rsidRPr="00E0220F">
        <w:rPr>
          <w:spacing w:val="-20"/>
          <w:sz w:val="24"/>
          <w:lang w:val="pt-BR"/>
        </w:rPr>
        <w:t xml:space="preserve"> </w:t>
      </w:r>
      <w:r w:rsidRPr="00E0220F">
        <w:rPr>
          <w:sz w:val="24"/>
          <w:lang w:val="pt-BR"/>
        </w:rPr>
        <w:t>que:</w:t>
      </w:r>
    </w:p>
    <w:p w:rsidR="005651CA" w:rsidRPr="00E0220F" w:rsidRDefault="00A9049C">
      <w:pPr>
        <w:pStyle w:val="PargrafodaLista"/>
        <w:numPr>
          <w:ilvl w:val="0"/>
          <w:numId w:val="1"/>
        </w:numPr>
        <w:tabs>
          <w:tab w:val="left" w:pos="1263"/>
        </w:tabs>
        <w:spacing w:line="360" w:lineRule="auto"/>
        <w:ind w:right="850" w:firstLine="0"/>
        <w:rPr>
          <w:sz w:val="24"/>
          <w:lang w:val="pt-BR"/>
        </w:rPr>
      </w:pPr>
      <w:proofErr w:type="gramStart"/>
      <w:r w:rsidRPr="00E0220F">
        <w:rPr>
          <w:sz w:val="24"/>
          <w:lang w:val="pt-BR"/>
        </w:rPr>
        <w:t>a</w:t>
      </w:r>
      <w:proofErr w:type="gramEnd"/>
      <w:r w:rsidRPr="00E0220F">
        <w:rPr>
          <w:sz w:val="24"/>
          <w:lang w:val="pt-BR"/>
        </w:rPr>
        <w:t xml:space="preserve"> proposta apresentada para participar da presente Licitação foi elaborada de maneira independente (pelo □ Licitante / □ Consórcio), e o conteúdo da proposta não foi, no todo ou em parte, direta ou indiretamente, informado, discutido ou recebido de qualquer outro participante potencial ou de fato da presente Licitação, por qualquer meio ou por qualquer pessoa;</w:t>
      </w:r>
    </w:p>
    <w:p w:rsidR="005651CA" w:rsidRPr="00E0220F" w:rsidRDefault="00A9049C">
      <w:pPr>
        <w:pStyle w:val="PargrafodaLista"/>
        <w:numPr>
          <w:ilvl w:val="0"/>
          <w:numId w:val="1"/>
        </w:numPr>
        <w:tabs>
          <w:tab w:val="left" w:pos="1287"/>
        </w:tabs>
        <w:spacing w:line="360" w:lineRule="auto"/>
        <w:ind w:right="857" w:firstLine="0"/>
        <w:rPr>
          <w:sz w:val="24"/>
          <w:lang w:val="pt-BR"/>
        </w:rPr>
      </w:pPr>
      <w:proofErr w:type="gramStart"/>
      <w:r w:rsidRPr="00E0220F">
        <w:rPr>
          <w:sz w:val="24"/>
          <w:lang w:val="pt-BR"/>
        </w:rPr>
        <w:t>a</w:t>
      </w:r>
      <w:proofErr w:type="gramEnd"/>
      <w:r w:rsidRPr="00E0220F">
        <w:rPr>
          <w:sz w:val="24"/>
          <w:lang w:val="pt-BR"/>
        </w:rPr>
        <w:t xml:space="preserve"> intenção de apresentar a proposta elaborada para participar da presente Licitação não foi informada, discutida ou recebida de qualquer outro participante potencial ou de fato da presente Licitação, por qualquer meio ou por qualquer</w:t>
      </w:r>
      <w:r w:rsidRPr="00E0220F">
        <w:rPr>
          <w:spacing w:val="-23"/>
          <w:sz w:val="24"/>
          <w:lang w:val="pt-BR"/>
        </w:rPr>
        <w:t xml:space="preserve"> </w:t>
      </w:r>
      <w:r w:rsidRPr="00E0220F">
        <w:rPr>
          <w:sz w:val="24"/>
          <w:lang w:val="pt-BR"/>
        </w:rPr>
        <w:t>pessoa;</w:t>
      </w:r>
    </w:p>
    <w:p w:rsidR="005651CA" w:rsidRDefault="00A9049C">
      <w:pPr>
        <w:pStyle w:val="PargrafodaLista"/>
        <w:numPr>
          <w:ilvl w:val="0"/>
          <w:numId w:val="1"/>
        </w:numPr>
        <w:tabs>
          <w:tab w:val="left" w:pos="1299"/>
        </w:tabs>
        <w:spacing w:before="232" w:line="360" w:lineRule="auto"/>
        <w:ind w:right="855" w:firstLine="0"/>
        <w:rPr>
          <w:sz w:val="24"/>
          <w:lang w:val="pt-BR"/>
        </w:rPr>
      </w:pPr>
      <w:proofErr w:type="gramStart"/>
      <w:r w:rsidRPr="00E0220F">
        <w:rPr>
          <w:sz w:val="24"/>
          <w:lang w:val="pt-BR"/>
        </w:rPr>
        <w:t>que</w:t>
      </w:r>
      <w:proofErr w:type="gramEnd"/>
      <w:r w:rsidRPr="00E0220F">
        <w:rPr>
          <w:sz w:val="24"/>
          <w:lang w:val="pt-BR"/>
        </w:rPr>
        <w:t xml:space="preserve"> não tentou, por qualquer meio ou por qualquer pessoa, influir na decisão de qualquer outro participante potencial ou de fato da presente Licitação quanto a participar ou não da referida licitação;</w:t>
      </w:r>
    </w:p>
    <w:p w:rsidR="00D818E2" w:rsidRPr="00D818E2" w:rsidRDefault="00D818E2" w:rsidP="00D818E2">
      <w:pPr>
        <w:pStyle w:val="PargrafodaLista"/>
        <w:tabs>
          <w:tab w:val="left" w:pos="1299"/>
        </w:tabs>
        <w:spacing w:before="232" w:line="360" w:lineRule="auto"/>
        <w:ind w:right="855"/>
        <w:rPr>
          <w:sz w:val="8"/>
          <w:lang w:val="pt-BR"/>
        </w:rPr>
      </w:pPr>
    </w:p>
    <w:p w:rsidR="005651CA" w:rsidRPr="00E0220F" w:rsidRDefault="00A9049C">
      <w:pPr>
        <w:pStyle w:val="PargrafodaLista"/>
        <w:numPr>
          <w:ilvl w:val="0"/>
          <w:numId w:val="1"/>
        </w:numPr>
        <w:tabs>
          <w:tab w:val="left" w:pos="1297"/>
        </w:tabs>
        <w:spacing w:line="360" w:lineRule="auto"/>
        <w:ind w:right="849" w:firstLine="0"/>
        <w:rPr>
          <w:sz w:val="24"/>
          <w:lang w:val="pt-BR"/>
        </w:rPr>
      </w:pPr>
      <w:proofErr w:type="gramStart"/>
      <w:r w:rsidRPr="00E0220F">
        <w:rPr>
          <w:sz w:val="24"/>
          <w:lang w:val="pt-BR"/>
        </w:rPr>
        <w:t>que</w:t>
      </w:r>
      <w:proofErr w:type="gramEnd"/>
      <w:r w:rsidRPr="00E0220F">
        <w:rPr>
          <w:sz w:val="24"/>
          <w:lang w:val="pt-BR"/>
        </w:rPr>
        <w:t xml:space="preserve"> o conteúdo da proposta apresentada para participar da presente Licitação não será, no todo ou em parte, direta ou indiretamente, comunicado ou discutido com qualquer </w:t>
      </w:r>
      <w:r w:rsidRPr="00E0220F">
        <w:rPr>
          <w:sz w:val="24"/>
          <w:lang w:val="pt-BR"/>
        </w:rPr>
        <w:lastRenderedPageBreak/>
        <w:t>outro participante potencial ou de fato da presente Licitação antes da adjudicação do objeto da referida</w:t>
      </w:r>
      <w:r w:rsidRPr="00E0220F">
        <w:rPr>
          <w:spacing w:val="-1"/>
          <w:sz w:val="24"/>
          <w:lang w:val="pt-BR"/>
        </w:rPr>
        <w:t xml:space="preserve"> </w:t>
      </w:r>
      <w:r w:rsidRPr="00E0220F">
        <w:rPr>
          <w:sz w:val="24"/>
          <w:lang w:val="pt-BR"/>
        </w:rPr>
        <w:t>licitação;</w:t>
      </w:r>
    </w:p>
    <w:p w:rsidR="005651CA" w:rsidRPr="00E0220F" w:rsidRDefault="005651CA">
      <w:pPr>
        <w:pStyle w:val="Corpodetexto"/>
        <w:spacing w:before="1"/>
        <w:rPr>
          <w:sz w:val="36"/>
          <w:lang w:val="pt-BR"/>
        </w:rPr>
      </w:pPr>
    </w:p>
    <w:p w:rsidR="005651CA" w:rsidRPr="00E0220F" w:rsidRDefault="00A9049C">
      <w:pPr>
        <w:pStyle w:val="PargrafodaLista"/>
        <w:numPr>
          <w:ilvl w:val="0"/>
          <w:numId w:val="1"/>
        </w:numPr>
        <w:tabs>
          <w:tab w:val="left" w:pos="1265"/>
        </w:tabs>
        <w:spacing w:line="360" w:lineRule="auto"/>
        <w:ind w:right="854" w:firstLine="0"/>
        <w:rPr>
          <w:sz w:val="24"/>
          <w:lang w:val="pt-BR"/>
        </w:rPr>
      </w:pPr>
      <w:proofErr w:type="gramStart"/>
      <w:r w:rsidRPr="00E0220F">
        <w:rPr>
          <w:sz w:val="24"/>
          <w:lang w:val="pt-BR"/>
        </w:rPr>
        <w:t>que</w:t>
      </w:r>
      <w:proofErr w:type="gramEnd"/>
      <w:r w:rsidRPr="00E0220F">
        <w:rPr>
          <w:sz w:val="24"/>
          <w:lang w:val="pt-BR"/>
        </w:rPr>
        <w:t xml:space="preserve"> o conteúdo da proposta apresentada para participar da presente Licitação não foi, no todo ou em parte, direta ou indiretamente, informado, discutido ou recebido de qualquer integrante do órgão licitante antes da abertura oficial das propostas;</w:t>
      </w:r>
      <w:r w:rsidRPr="00E0220F">
        <w:rPr>
          <w:spacing w:val="-21"/>
          <w:sz w:val="24"/>
          <w:lang w:val="pt-BR"/>
        </w:rPr>
        <w:t xml:space="preserve"> </w:t>
      </w:r>
      <w:r w:rsidRPr="00E0220F">
        <w:rPr>
          <w:sz w:val="24"/>
          <w:lang w:val="pt-BR"/>
        </w:rPr>
        <w:t>e</w:t>
      </w:r>
    </w:p>
    <w:p w:rsidR="005651CA" w:rsidRPr="00E0220F" w:rsidRDefault="005651CA">
      <w:pPr>
        <w:pStyle w:val="Corpodetexto"/>
        <w:rPr>
          <w:sz w:val="36"/>
          <w:lang w:val="pt-BR"/>
        </w:rPr>
      </w:pPr>
    </w:p>
    <w:p w:rsidR="005651CA" w:rsidRPr="00E0220F" w:rsidRDefault="00A9049C">
      <w:pPr>
        <w:pStyle w:val="PargrafodaLista"/>
        <w:numPr>
          <w:ilvl w:val="0"/>
          <w:numId w:val="1"/>
        </w:numPr>
        <w:tabs>
          <w:tab w:val="left" w:pos="1244"/>
        </w:tabs>
        <w:spacing w:line="360" w:lineRule="auto"/>
        <w:ind w:right="855" w:firstLine="0"/>
        <w:rPr>
          <w:sz w:val="24"/>
          <w:lang w:val="pt-BR"/>
        </w:rPr>
      </w:pPr>
      <w:proofErr w:type="gramStart"/>
      <w:r w:rsidRPr="00E0220F">
        <w:rPr>
          <w:sz w:val="24"/>
          <w:lang w:val="pt-BR"/>
        </w:rPr>
        <w:t>que</w:t>
      </w:r>
      <w:proofErr w:type="gramEnd"/>
      <w:r w:rsidRPr="00E0220F">
        <w:rPr>
          <w:sz w:val="24"/>
          <w:lang w:val="pt-BR"/>
        </w:rPr>
        <w:t xml:space="preserve"> está plenamente ciente do teor e da extensão desta declaração e que detém plenos poderes e informações para</w:t>
      </w:r>
      <w:r w:rsidRPr="00E0220F">
        <w:rPr>
          <w:spacing w:val="-7"/>
          <w:sz w:val="24"/>
          <w:lang w:val="pt-BR"/>
        </w:rPr>
        <w:t xml:space="preserve"> </w:t>
      </w:r>
      <w:r w:rsidRPr="00E0220F">
        <w:rPr>
          <w:sz w:val="24"/>
          <w:lang w:val="pt-BR"/>
        </w:rPr>
        <w:t>firmá-la.</w:t>
      </w:r>
    </w:p>
    <w:p w:rsidR="005651CA" w:rsidRPr="00E0220F" w:rsidRDefault="005651CA">
      <w:pPr>
        <w:pStyle w:val="Corpodetexto"/>
        <w:spacing w:before="10"/>
        <w:rPr>
          <w:sz w:val="35"/>
          <w:lang w:val="pt-BR"/>
        </w:rPr>
      </w:pPr>
    </w:p>
    <w:p w:rsidR="005651CA" w:rsidRPr="00E0220F" w:rsidRDefault="00A9049C">
      <w:pPr>
        <w:tabs>
          <w:tab w:val="left" w:pos="5655"/>
          <w:tab w:val="left" w:pos="8722"/>
          <w:tab w:val="left" w:pos="9923"/>
        </w:tabs>
        <w:spacing w:before="1"/>
        <w:ind w:left="896"/>
        <w:jc w:val="both"/>
        <w:rPr>
          <w:sz w:val="24"/>
          <w:lang w:val="pt-BR"/>
        </w:rPr>
      </w:pPr>
      <w:r w:rsidRPr="00E0220F">
        <w:rPr>
          <w:sz w:val="24"/>
          <w:lang w:val="pt-BR"/>
        </w:rPr>
        <w:t>Município</w:t>
      </w:r>
      <w:r w:rsidRPr="00E0220F">
        <w:rPr>
          <w:spacing w:val="-1"/>
          <w:sz w:val="24"/>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lang w:val="pt-BR"/>
        </w:rPr>
        <w:t>,</w:t>
      </w:r>
      <w:r w:rsidRPr="00E0220F">
        <w:rPr>
          <w:spacing w:val="-1"/>
          <w:sz w:val="24"/>
          <w:lang w:val="pt-BR"/>
        </w:rPr>
        <w:t xml:space="preserve"> </w:t>
      </w:r>
      <w:r w:rsidRPr="00E0220F">
        <w:rPr>
          <w:sz w:val="24"/>
          <w:lang w:val="pt-BR"/>
        </w:rPr>
        <w:t>em</w:t>
      </w:r>
      <w:r w:rsidRPr="00E0220F">
        <w:rPr>
          <w:sz w:val="24"/>
          <w:u w:val="single"/>
          <w:lang w:val="pt-BR"/>
        </w:rPr>
        <w:t xml:space="preserve">      </w:t>
      </w:r>
      <w:r w:rsidRPr="00E0220F">
        <w:rPr>
          <w:spacing w:val="63"/>
          <w:sz w:val="24"/>
          <w:u w:val="single"/>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proofErr w:type="spellStart"/>
      <w:r w:rsidRPr="00E0220F">
        <w:rPr>
          <w:sz w:val="24"/>
          <w:lang w:val="pt-BR"/>
        </w:rPr>
        <w:t>de</w:t>
      </w:r>
      <w:proofErr w:type="spellEnd"/>
      <w:proofErr w:type="gramStart"/>
      <w:r w:rsidRPr="00E0220F">
        <w:rPr>
          <w:spacing w:val="1"/>
          <w:sz w:val="24"/>
          <w:lang w:val="pt-BR"/>
        </w:rPr>
        <w:t xml:space="preserve"> </w:t>
      </w:r>
      <w:r w:rsidRPr="00E0220F">
        <w:rPr>
          <w:sz w:val="24"/>
          <w:u w:val="single"/>
          <w:lang w:val="pt-BR"/>
        </w:rPr>
        <w:t xml:space="preserve"> </w:t>
      </w:r>
      <w:proofErr w:type="gramEnd"/>
      <w:r w:rsidRPr="00E0220F">
        <w:rPr>
          <w:sz w:val="24"/>
          <w:u w:val="single"/>
          <w:lang w:val="pt-BR"/>
        </w:rPr>
        <w:tab/>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1"/>
        <w:rPr>
          <w:sz w:val="23"/>
          <w:lang w:val="pt-BR"/>
        </w:rPr>
      </w:pPr>
      <w:r>
        <w:rPr>
          <w:noProof/>
          <w:lang w:val="pt-BR" w:eastAsia="pt-BR"/>
        </w:rPr>
        <mc:AlternateContent>
          <mc:Choice Requires="wps">
            <w:drawing>
              <wp:anchor distT="0" distB="0" distL="0" distR="0" simplePos="0" relativeHeight="251639296" behindDoc="0" locked="0" layoutInCell="1" allowOverlap="1">
                <wp:simplePos x="0" y="0"/>
                <wp:positionH relativeFrom="page">
                  <wp:posOffset>2176145</wp:posOffset>
                </wp:positionH>
                <wp:positionV relativeFrom="paragraph">
                  <wp:posOffset>198755</wp:posOffset>
                </wp:positionV>
                <wp:extent cx="3387090" cy="0"/>
                <wp:effectExtent l="13970" t="8255" r="8890" b="10795"/>
                <wp:wrapTopAndBottom/>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35pt,15.65pt" to="438.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BCHQIAAEIEAAAOAAAAZHJzL2Uyb0RvYy54bWysU8GO2jAQvVfqP1i+QxKg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" strokeweight=".26669mm">
                <w10:wrap type="topAndBottom" anchorx="page"/>
              </v:line>
            </w:pict>
          </mc:Fallback>
        </mc:AlternateContent>
      </w:r>
    </w:p>
    <w:p w:rsidR="005651CA" w:rsidRDefault="00A9049C">
      <w:pPr>
        <w:spacing w:before="108"/>
        <w:ind w:left="1003" w:right="961"/>
        <w:jc w:val="center"/>
        <w:rPr>
          <w:i/>
          <w:sz w:val="24"/>
        </w:rPr>
      </w:pPr>
      <w:r>
        <w:rPr>
          <w:i/>
          <w:sz w:val="24"/>
        </w:rPr>
        <w:t>(</w:t>
      </w:r>
      <w:proofErr w:type="spellStart"/>
      <w:proofErr w:type="gramStart"/>
      <w:r>
        <w:rPr>
          <w:i/>
          <w:sz w:val="24"/>
        </w:rPr>
        <w:t>assinatura</w:t>
      </w:r>
      <w:proofErr w:type="spellEnd"/>
      <w:proofErr w:type="gramEnd"/>
      <w:r>
        <w:rPr>
          <w:i/>
          <w:sz w:val="24"/>
        </w:rPr>
        <w:t xml:space="preserve"> do </w:t>
      </w:r>
      <w:proofErr w:type="spellStart"/>
      <w:r>
        <w:rPr>
          <w:i/>
          <w:sz w:val="24"/>
        </w:rPr>
        <w:t>representante</w:t>
      </w:r>
      <w:proofErr w:type="spellEnd"/>
      <w:r>
        <w:rPr>
          <w:i/>
          <w:sz w:val="24"/>
        </w:rPr>
        <w:t xml:space="preserve"> legal)</w:t>
      </w:r>
    </w:p>
    <w:sectPr w:rsidR="005651CA">
      <w:pgSz w:w="11910" w:h="16840"/>
      <w:pgMar w:top="1880" w:right="140" w:bottom="1440" w:left="380" w:header="343" w:footer="12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58E" w:rsidRDefault="0068158E">
      <w:r>
        <w:separator/>
      </w:r>
    </w:p>
  </w:endnote>
  <w:endnote w:type="continuationSeparator" w:id="0">
    <w:p w:rsidR="0068158E" w:rsidRDefault="0068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7" w:rsidRDefault="00126027" w:rsidP="00A67F69">
    <w:pPr>
      <w:pStyle w:val="Rodap"/>
      <w:rPr>
        <w:sz w:val="20"/>
        <w:szCs w:val="20"/>
        <w:lang w:val="pt-BR"/>
      </w:rPr>
    </w:pPr>
  </w:p>
  <w:p w:rsidR="00126027" w:rsidRPr="00A67F69" w:rsidRDefault="00126027" w:rsidP="002F1AED">
    <w:pPr>
      <w:pStyle w:val="Rodap"/>
      <w:jc w:val="center"/>
      <w:rPr>
        <w:sz w:val="20"/>
        <w:szCs w:val="20"/>
        <w:lang w:val="pt-BR"/>
      </w:rPr>
    </w:pPr>
    <w:r w:rsidRPr="00A67F69">
      <w:rPr>
        <w:sz w:val="20"/>
        <w:szCs w:val="20"/>
        <w:lang w:val="pt-BR"/>
      </w:rPr>
      <w:t>Avenida 29 de Setembro, n.º 244 – Centro – Novo Santo Antônio – MT – CEP 78.674-000</w:t>
    </w:r>
    <w:r>
      <w:rPr>
        <w:sz w:val="20"/>
        <w:szCs w:val="20"/>
        <w:lang w:val="pt-BR"/>
      </w:rPr>
      <w:t xml:space="preserve"> </w:t>
    </w:r>
    <w:r w:rsidRPr="00A67F69">
      <w:rPr>
        <w:sz w:val="20"/>
        <w:szCs w:val="20"/>
        <w:lang w:val="pt-BR"/>
      </w:rPr>
      <w:t>(66) 3548-</w:t>
    </w:r>
    <w:proofErr w:type="gramStart"/>
    <w:r w:rsidRPr="00A67F69">
      <w:rPr>
        <w:sz w:val="20"/>
        <w:szCs w:val="20"/>
        <w:lang w:val="pt-BR"/>
      </w:rPr>
      <w:t>1081/1140</w:t>
    </w:r>
    <w:proofErr w:type="gramEnd"/>
  </w:p>
  <w:p w:rsidR="00126027" w:rsidRPr="00A67F69" w:rsidRDefault="00126027" w:rsidP="00A67F69">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58E" w:rsidRDefault="0068158E">
      <w:r>
        <w:separator/>
      </w:r>
    </w:p>
  </w:footnote>
  <w:footnote w:type="continuationSeparator" w:id="0">
    <w:p w:rsidR="0068158E" w:rsidRDefault="006815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7" w:rsidRDefault="00126027" w:rsidP="001C32EC">
    <w:pPr>
      <w:widowControl/>
      <w:tabs>
        <w:tab w:val="center" w:pos="4252"/>
        <w:tab w:val="right" w:pos="8504"/>
      </w:tabs>
      <w:autoSpaceDE/>
      <w:autoSpaceDN/>
      <w:jc w:val="center"/>
      <w:rPr>
        <w:rFonts w:eastAsia="Times New Roman"/>
        <w:b/>
        <w:sz w:val="18"/>
        <w:szCs w:val="24"/>
        <w:lang w:val="pt-BR" w:eastAsia="pt-BR"/>
      </w:rPr>
    </w:pPr>
    <w:r>
      <w:rPr>
        <w:rFonts w:eastAsia="Times New Roman"/>
        <w:b/>
        <w:noProof/>
        <w:sz w:val="18"/>
        <w:szCs w:val="24"/>
        <w:lang w:val="pt-BR" w:eastAsia="pt-BR"/>
      </w:rPr>
      <w:drawing>
        <wp:inline distT="0" distB="0" distL="0" distR="0" wp14:anchorId="3E6A25B5">
          <wp:extent cx="554990" cy="506095"/>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506095"/>
                  </a:xfrm>
                  <a:prstGeom prst="rect">
                    <a:avLst/>
                  </a:prstGeom>
                  <a:noFill/>
                </pic:spPr>
              </pic:pic>
            </a:graphicData>
          </a:graphic>
        </wp:inline>
      </w:drawing>
    </w:r>
  </w:p>
  <w:p w:rsidR="00126027" w:rsidRPr="00AF53F1" w:rsidRDefault="00126027" w:rsidP="001C32EC">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PREFEITURA MUNICIPAL DE NOVO SANTO ANTÔNIO</w:t>
    </w:r>
  </w:p>
  <w:p w:rsidR="00126027" w:rsidRPr="00AF53F1" w:rsidRDefault="00126027" w:rsidP="001C32EC">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CNPJ: 04.199.966/0001-50</w:t>
    </w:r>
  </w:p>
  <w:p w:rsidR="00126027" w:rsidRPr="00AF53F1" w:rsidRDefault="00126027" w:rsidP="001C32EC">
    <w:pPr>
      <w:widowControl/>
      <w:tabs>
        <w:tab w:val="left" w:pos="870"/>
        <w:tab w:val="center" w:pos="4252"/>
        <w:tab w:val="right" w:pos="8504"/>
      </w:tabs>
      <w:autoSpaceDE/>
      <w:autoSpaceDN/>
      <w:jc w:val="center"/>
      <w:rPr>
        <w:rFonts w:ascii="Times New Roman" w:eastAsia="Times New Roman" w:hAnsi="Times New Roman" w:cs="Times New Roman"/>
        <w:b/>
        <w:sz w:val="24"/>
        <w:szCs w:val="24"/>
        <w:lang w:val="pt-BR" w:eastAsia="pt-BR"/>
      </w:rPr>
    </w:pPr>
    <w:r w:rsidRPr="00AF53F1">
      <w:rPr>
        <w:rFonts w:eastAsia="Times New Roman"/>
        <w:b/>
        <w:sz w:val="18"/>
        <w:szCs w:val="24"/>
        <w:lang w:val="pt-BR" w:eastAsia="pt-BR"/>
      </w:rPr>
      <w:t>ADMINISTRAÇÃO 20</w:t>
    </w:r>
    <w:r>
      <w:rPr>
        <w:rFonts w:eastAsia="Times New Roman"/>
        <w:b/>
        <w:sz w:val="18"/>
        <w:szCs w:val="24"/>
        <w:lang w:val="pt-BR" w:eastAsia="pt-BR"/>
      </w:rPr>
      <w:t>21</w:t>
    </w:r>
    <w:r w:rsidRPr="00AF53F1">
      <w:rPr>
        <w:rFonts w:eastAsia="Times New Roman"/>
        <w:b/>
        <w:sz w:val="18"/>
        <w:szCs w:val="24"/>
        <w:lang w:val="pt-BR" w:eastAsia="pt-BR"/>
      </w:rPr>
      <w:t>/202</w:t>
    </w:r>
    <w:r>
      <w:rPr>
        <w:rFonts w:eastAsia="Times New Roman"/>
        <w:b/>
        <w:sz w:val="18"/>
        <w:szCs w:val="24"/>
        <w:lang w:val="pt-BR" w:eastAsia="pt-BR"/>
      </w:rPr>
      <w:t>4</w:t>
    </w:r>
  </w:p>
  <w:p w:rsidR="00126027" w:rsidRPr="001C32EC" w:rsidRDefault="00126027" w:rsidP="001C32E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7" w:rsidRPr="00AF53F1" w:rsidRDefault="00126027" w:rsidP="00A33ED5">
    <w:pPr>
      <w:tabs>
        <w:tab w:val="left" w:pos="360"/>
        <w:tab w:val="left" w:pos="540"/>
      </w:tabs>
      <w:ind w:right="385"/>
      <w:jc w:val="center"/>
      <w:rPr>
        <w:rFonts w:ascii="Times New Roman" w:eastAsia="Times New Roman" w:hAnsi="Times New Roman" w:cs="Times New Roman"/>
        <w:noProof/>
        <w:sz w:val="24"/>
        <w:szCs w:val="24"/>
        <w:lang w:val="pt-BR" w:eastAsia="pt-BR"/>
      </w:rPr>
    </w:pPr>
    <w:r>
      <w:rPr>
        <w:rFonts w:ascii="Times New Roman" w:eastAsia="Times New Roman" w:hAnsi="Times New Roman" w:cs="Times New Roman"/>
        <w:noProof/>
        <w:sz w:val="24"/>
        <w:szCs w:val="24"/>
        <w:lang w:val="pt-BR" w:eastAsia="pt-BR"/>
      </w:rPr>
      <w:drawing>
        <wp:inline distT="0" distB="0" distL="0" distR="0" wp14:anchorId="1625A148" wp14:editId="3CA8F337">
          <wp:extent cx="552450" cy="5048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p>
  <w:p w:rsidR="00126027" w:rsidRPr="00AF53F1" w:rsidRDefault="0012602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ESTADO DE MATO GROSSO</w:t>
    </w:r>
  </w:p>
  <w:p w:rsidR="00126027" w:rsidRPr="00AF53F1" w:rsidRDefault="0012602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PREFEITURA MUNICIPAL DE NOVO SANTO ANTÔNIO</w:t>
    </w:r>
  </w:p>
  <w:p w:rsidR="00126027" w:rsidRPr="00AF53F1" w:rsidRDefault="0012602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CNPJ: 04.199.966/0001-50</w:t>
    </w:r>
  </w:p>
  <w:p w:rsidR="00126027" w:rsidRPr="00AF53F1" w:rsidRDefault="00126027" w:rsidP="00A33ED5">
    <w:pPr>
      <w:widowControl/>
      <w:tabs>
        <w:tab w:val="left" w:pos="870"/>
        <w:tab w:val="center" w:pos="4252"/>
        <w:tab w:val="right" w:pos="8504"/>
      </w:tabs>
      <w:autoSpaceDE/>
      <w:autoSpaceDN/>
      <w:jc w:val="center"/>
      <w:rPr>
        <w:rFonts w:ascii="Times New Roman" w:eastAsia="Times New Roman" w:hAnsi="Times New Roman" w:cs="Times New Roman"/>
        <w:b/>
        <w:sz w:val="24"/>
        <w:szCs w:val="24"/>
        <w:lang w:val="pt-BR" w:eastAsia="pt-BR"/>
      </w:rPr>
    </w:pPr>
    <w:r w:rsidRPr="00AF53F1">
      <w:rPr>
        <w:rFonts w:eastAsia="Times New Roman"/>
        <w:b/>
        <w:sz w:val="18"/>
        <w:szCs w:val="24"/>
        <w:lang w:val="pt-BR" w:eastAsia="pt-BR"/>
      </w:rPr>
      <w:t>ADMINISTRAÇÃO 20</w:t>
    </w:r>
    <w:r>
      <w:rPr>
        <w:rFonts w:eastAsia="Times New Roman"/>
        <w:b/>
        <w:sz w:val="18"/>
        <w:szCs w:val="24"/>
        <w:lang w:val="pt-BR" w:eastAsia="pt-BR"/>
      </w:rPr>
      <w:t>21</w:t>
    </w:r>
    <w:r w:rsidRPr="00AF53F1">
      <w:rPr>
        <w:rFonts w:eastAsia="Times New Roman"/>
        <w:b/>
        <w:sz w:val="18"/>
        <w:szCs w:val="24"/>
        <w:lang w:val="pt-BR" w:eastAsia="pt-BR"/>
      </w:rPr>
      <w:t>/20</w:t>
    </w:r>
    <w:r>
      <w:rPr>
        <w:rFonts w:eastAsia="Times New Roman"/>
        <w:b/>
        <w:sz w:val="18"/>
        <w:szCs w:val="24"/>
        <w:lang w:val="pt-BR" w:eastAsia="pt-BR"/>
      </w:rPr>
      <w:t>24</w:t>
    </w:r>
  </w:p>
  <w:p w:rsidR="00126027" w:rsidRDefault="00126027">
    <w:pPr>
      <w:pStyle w:val="Corpodetexto"/>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53F2"/>
    <w:multiLevelType w:val="multilevel"/>
    <w:tmpl w:val="8E9EDBFA"/>
    <w:lvl w:ilvl="0">
      <w:start w:val="1"/>
      <w:numFmt w:val="decimal"/>
      <w:lvlText w:val="%1"/>
      <w:lvlJc w:val="left"/>
      <w:pPr>
        <w:ind w:left="896" w:hanging="416"/>
      </w:pPr>
      <w:rPr>
        <w:rFonts w:hint="default"/>
      </w:rPr>
    </w:lvl>
    <w:lvl w:ilvl="1">
      <w:start w:val="1"/>
      <w:numFmt w:val="decimal"/>
      <w:lvlText w:val="%1.%2."/>
      <w:lvlJc w:val="left"/>
      <w:pPr>
        <w:ind w:left="896" w:hanging="416"/>
        <w:jc w:val="right"/>
      </w:pPr>
      <w:rPr>
        <w:rFonts w:ascii="Arial" w:eastAsia="Arial" w:hAnsi="Arial" w:cs="Arial" w:hint="default"/>
        <w:b/>
        <w:bCs/>
        <w:spacing w:val="-1"/>
        <w:w w:val="99"/>
        <w:sz w:val="20"/>
        <w:szCs w:val="20"/>
      </w:rPr>
    </w:lvl>
    <w:lvl w:ilvl="2">
      <w:start w:val="1"/>
      <w:numFmt w:val="decimal"/>
      <w:lvlText w:val="%1.%2.%3."/>
      <w:lvlJc w:val="left"/>
      <w:pPr>
        <w:ind w:left="896" w:hanging="576"/>
      </w:pPr>
      <w:rPr>
        <w:rFonts w:ascii="Arial" w:eastAsia="Arial" w:hAnsi="Arial" w:cs="Arial" w:hint="default"/>
        <w:b/>
        <w:bCs/>
        <w:spacing w:val="-1"/>
        <w:w w:val="99"/>
        <w:sz w:val="20"/>
        <w:szCs w:val="20"/>
      </w:rPr>
    </w:lvl>
    <w:lvl w:ilvl="3">
      <w:numFmt w:val="bullet"/>
      <w:lvlText w:val="•"/>
      <w:lvlJc w:val="left"/>
      <w:pPr>
        <w:ind w:left="4045" w:hanging="576"/>
      </w:pPr>
      <w:rPr>
        <w:rFonts w:hint="default"/>
      </w:rPr>
    </w:lvl>
    <w:lvl w:ilvl="4">
      <w:numFmt w:val="bullet"/>
      <w:lvlText w:val="•"/>
      <w:lvlJc w:val="left"/>
      <w:pPr>
        <w:ind w:left="5094" w:hanging="576"/>
      </w:pPr>
      <w:rPr>
        <w:rFonts w:hint="default"/>
      </w:rPr>
    </w:lvl>
    <w:lvl w:ilvl="5">
      <w:numFmt w:val="bullet"/>
      <w:lvlText w:val="•"/>
      <w:lvlJc w:val="left"/>
      <w:pPr>
        <w:ind w:left="6143" w:hanging="576"/>
      </w:pPr>
      <w:rPr>
        <w:rFonts w:hint="default"/>
      </w:rPr>
    </w:lvl>
    <w:lvl w:ilvl="6">
      <w:numFmt w:val="bullet"/>
      <w:lvlText w:val="•"/>
      <w:lvlJc w:val="left"/>
      <w:pPr>
        <w:ind w:left="7191" w:hanging="576"/>
      </w:pPr>
      <w:rPr>
        <w:rFonts w:hint="default"/>
      </w:rPr>
    </w:lvl>
    <w:lvl w:ilvl="7">
      <w:numFmt w:val="bullet"/>
      <w:lvlText w:val="•"/>
      <w:lvlJc w:val="left"/>
      <w:pPr>
        <w:ind w:left="8240" w:hanging="576"/>
      </w:pPr>
      <w:rPr>
        <w:rFonts w:hint="default"/>
      </w:rPr>
    </w:lvl>
    <w:lvl w:ilvl="8">
      <w:numFmt w:val="bullet"/>
      <w:lvlText w:val="•"/>
      <w:lvlJc w:val="left"/>
      <w:pPr>
        <w:ind w:left="9289" w:hanging="576"/>
      </w:pPr>
      <w:rPr>
        <w:rFonts w:hint="default"/>
      </w:rPr>
    </w:lvl>
  </w:abstractNum>
  <w:abstractNum w:abstractNumId="1">
    <w:nsid w:val="03742BDA"/>
    <w:multiLevelType w:val="multilevel"/>
    <w:tmpl w:val="EC2031E2"/>
    <w:lvl w:ilvl="0">
      <w:start w:val="1"/>
      <w:numFmt w:val="decimal"/>
      <w:lvlText w:val="%1"/>
      <w:lvlJc w:val="left"/>
      <w:pPr>
        <w:ind w:left="896" w:hanging="454"/>
      </w:pPr>
      <w:rPr>
        <w:rFonts w:hint="default"/>
      </w:rPr>
    </w:lvl>
    <w:lvl w:ilvl="1">
      <w:start w:val="3"/>
      <w:numFmt w:val="decimal"/>
      <w:lvlText w:val="%1.%2."/>
      <w:lvlJc w:val="left"/>
      <w:pPr>
        <w:ind w:left="896" w:hanging="454"/>
      </w:pPr>
      <w:rPr>
        <w:rFonts w:ascii="Arial" w:eastAsia="Arial" w:hAnsi="Arial" w:cs="Arial" w:hint="default"/>
        <w:b/>
        <w:bCs/>
        <w:spacing w:val="-1"/>
        <w:w w:val="100"/>
        <w:sz w:val="22"/>
        <w:szCs w:val="22"/>
      </w:rPr>
    </w:lvl>
    <w:lvl w:ilvl="2">
      <w:numFmt w:val="bullet"/>
      <w:lvlText w:val="•"/>
      <w:lvlJc w:val="left"/>
      <w:pPr>
        <w:ind w:left="2997" w:hanging="454"/>
      </w:pPr>
      <w:rPr>
        <w:rFonts w:hint="default"/>
      </w:rPr>
    </w:lvl>
    <w:lvl w:ilvl="3">
      <w:numFmt w:val="bullet"/>
      <w:lvlText w:val="•"/>
      <w:lvlJc w:val="left"/>
      <w:pPr>
        <w:ind w:left="4045" w:hanging="454"/>
      </w:pPr>
      <w:rPr>
        <w:rFonts w:hint="default"/>
      </w:rPr>
    </w:lvl>
    <w:lvl w:ilvl="4">
      <w:numFmt w:val="bullet"/>
      <w:lvlText w:val="•"/>
      <w:lvlJc w:val="left"/>
      <w:pPr>
        <w:ind w:left="5094" w:hanging="454"/>
      </w:pPr>
      <w:rPr>
        <w:rFonts w:hint="default"/>
      </w:rPr>
    </w:lvl>
    <w:lvl w:ilvl="5">
      <w:numFmt w:val="bullet"/>
      <w:lvlText w:val="•"/>
      <w:lvlJc w:val="left"/>
      <w:pPr>
        <w:ind w:left="6143" w:hanging="454"/>
      </w:pPr>
      <w:rPr>
        <w:rFonts w:hint="default"/>
      </w:rPr>
    </w:lvl>
    <w:lvl w:ilvl="6">
      <w:numFmt w:val="bullet"/>
      <w:lvlText w:val="•"/>
      <w:lvlJc w:val="left"/>
      <w:pPr>
        <w:ind w:left="7191" w:hanging="454"/>
      </w:pPr>
      <w:rPr>
        <w:rFonts w:hint="default"/>
      </w:rPr>
    </w:lvl>
    <w:lvl w:ilvl="7">
      <w:numFmt w:val="bullet"/>
      <w:lvlText w:val="•"/>
      <w:lvlJc w:val="left"/>
      <w:pPr>
        <w:ind w:left="8240" w:hanging="454"/>
      </w:pPr>
      <w:rPr>
        <w:rFonts w:hint="default"/>
      </w:rPr>
    </w:lvl>
    <w:lvl w:ilvl="8">
      <w:numFmt w:val="bullet"/>
      <w:lvlText w:val="•"/>
      <w:lvlJc w:val="left"/>
      <w:pPr>
        <w:ind w:left="9289" w:hanging="454"/>
      </w:pPr>
      <w:rPr>
        <w:rFonts w:hint="default"/>
      </w:rPr>
    </w:lvl>
  </w:abstractNum>
  <w:abstractNum w:abstractNumId="2">
    <w:nsid w:val="037E37F0"/>
    <w:multiLevelType w:val="hybridMultilevel"/>
    <w:tmpl w:val="85CC8C0A"/>
    <w:lvl w:ilvl="0" w:tplc="F41453D4">
      <w:start w:val="1"/>
      <w:numFmt w:val="lowerLetter"/>
      <w:lvlText w:val="%1)"/>
      <w:lvlJc w:val="left"/>
      <w:pPr>
        <w:ind w:left="896" w:hanging="264"/>
      </w:pPr>
      <w:rPr>
        <w:rFonts w:hint="default"/>
        <w:b/>
        <w:bCs/>
        <w:spacing w:val="-1"/>
        <w:w w:val="100"/>
      </w:rPr>
    </w:lvl>
    <w:lvl w:ilvl="1" w:tplc="710E817A">
      <w:numFmt w:val="bullet"/>
      <w:lvlText w:val="•"/>
      <w:lvlJc w:val="left"/>
      <w:pPr>
        <w:ind w:left="1948" w:hanging="264"/>
      </w:pPr>
      <w:rPr>
        <w:rFonts w:hint="default"/>
      </w:rPr>
    </w:lvl>
    <w:lvl w:ilvl="2" w:tplc="9A1EFF5A">
      <w:numFmt w:val="bullet"/>
      <w:lvlText w:val="•"/>
      <w:lvlJc w:val="left"/>
      <w:pPr>
        <w:ind w:left="2997" w:hanging="264"/>
      </w:pPr>
      <w:rPr>
        <w:rFonts w:hint="default"/>
      </w:rPr>
    </w:lvl>
    <w:lvl w:ilvl="3" w:tplc="DD080B5A">
      <w:numFmt w:val="bullet"/>
      <w:lvlText w:val="•"/>
      <w:lvlJc w:val="left"/>
      <w:pPr>
        <w:ind w:left="4045" w:hanging="264"/>
      </w:pPr>
      <w:rPr>
        <w:rFonts w:hint="default"/>
      </w:rPr>
    </w:lvl>
    <w:lvl w:ilvl="4" w:tplc="E1B0CA32">
      <w:numFmt w:val="bullet"/>
      <w:lvlText w:val="•"/>
      <w:lvlJc w:val="left"/>
      <w:pPr>
        <w:ind w:left="5094" w:hanging="264"/>
      </w:pPr>
      <w:rPr>
        <w:rFonts w:hint="default"/>
      </w:rPr>
    </w:lvl>
    <w:lvl w:ilvl="5" w:tplc="8F8EA0F8">
      <w:numFmt w:val="bullet"/>
      <w:lvlText w:val="•"/>
      <w:lvlJc w:val="left"/>
      <w:pPr>
        <w:ind w:left="6143" w:hanging="264"/>
      </w:pPr>
      <w:rPr>
        <w:rFonts w:hint="default"/>
      </w:rPr>
    </w:lvl>
    <w:lvl w:ilvl="6" w:tplc="C9069066">
      <w:numFmt w:val="bullet"/>
      <w:lvlText w:val="•"/>
      <w:lvlJc w:val="left"/>
      <w:pPr>
        <w:ind w:left="7191" w:hanging="264"/>
      </w:pPr>
      <w:rPr>
        <w:rFonts w:hint="default"/>
      </w:rPr>
    </w:lvl>
    <w:lvl w:ilvl="7" w:tplc="FFDAFC0A">
      <w:numFmt w:val="bullet"/>
      <w:lvlText w:val="•"/>
      <w:lvlJc w:val="left"/>
      <w:pPr>
        <w:ind w:left="8240" w:hanging="264"/>
      </w:pPr>
      <w:rPr>
        <w:rFonts w:hint="default"/>
      </w:rPr>
    </w:lvl>
    <w:lvl w:ilvl="8" w:tplc="CB14332A">
      <w:numFmt w:val="bullet"/>
      <w:lvlText w:val="•"/>
      <w:lvlJc w:val="left"/>
      <w:pPr>
        <w:ind w:left="9289" w:hanging="264"/>
      </w:pPr>
      <w:rPr>
        <w:rFonts w:hint="default"/>
      </w:rPr>
    </w:lvl>
  </w:abstractNum>
  <w:abstractNum w:abstractNumId="3">
    <w:nsid w:val="063957BF"/>
    <w:multiLevelType w:val="multilevel"/>
    <w:tmpl w:val="6882BC1A"/>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4">
    <w:nsid w:val="07185F68"/>
    <w:multiLevelType w:val="hybridMultilevel"/>
    <w:tmpl w:val="E5E08512"/>
    <w:lvl w:ilvl="0" w:tplc="A2CCDAA8">
      <w:start w:val="1"/>
      <w:numFmt w:val="lowerLetter"/>
      <w:lvlText w:val="%1)"/>
      <w:lvlJc w:val="left"/>
      <w:pPr>
        <w:ind w:left="896" w:hanging="233"/>
      </w:pPr>
      <w:rPr>
        <w:rFonts w:ascii="Arial" w:eastAsia="Arial" w:hAnsi="Arial" w:cs="Arial" w:hint="default"/>
        <w:b/>
        <w:bCs/>
        <w:spacing w:val="-1"/>
        <w:w w:val="99"/>
        <w:sz w:val="20"/>
        <w:szCs w:val="20"/>
      </w:rPr>
    </w:lvl>
    <w:lvl w:ilvl="1" w:tplc="04127D54">
      <w:numFmt w:val="bullet"/>
      <w:lvlText w:val="•"/>
      <w:lvlJc w:val="left"/>
      <w:pPr>
        <w:ind w:left="1948" w:hanging="233"/>
      </w:pPr>
      <w:rPr>
        <w:rFonts w:hint="default"/>
      </w:rPr>
    </w:lvl>
    <w:lvl w:ilvl="2" w:tplc="5B8A1566">
      <w:numFmt w:val="bullet"/>
      <w:lvlText w:val="•"/>
      <w:lvlJc w:val="left"/>
      <w:pPr>
        <w:ind w:left="2997" w:hanging="233"/>
      </w:pPr>
      <w:rPr>
        <w:rFonts w:hint="default"/>
      </w:rPr>
    </w:lvl>
    <w:lvl w:ilvl="3" w:tplc="5FAA8200">
      <w:numFmt w:val="bullet"/>
      <w:lvlText w:val="•"/>
      <w:lvlJc w:val="left"/>
      <w:pPr>
        <w:ind w:left="4045" w:hanging="233"/>
      </w:pPr>
      <w:rPr>
        <w:rFonts w:hint="default"/>
      </w:rPr>
    </w:lvl>
    <w:lvl w:ilvl="4" w:tplc="BA40AB16">
      <w:numFmt w:val="bullet"/>
      <w:lvlText w:val="•"/>
      <w:lvlJc w:val="left"/>
      <w:pPr>
        <w:ind w:left="5094" w:hanging="233"/>
      </w:pPr>
      <w:rPr>
        <w:rFonts w:hint="default"/>
      </w:rPr>
    </w:lvl>
    <w:lvl w:ilvl="5" w:tplc="ECDAFC08">
      <w:numFmt w:val="bullet"/>
      <w:lvlText w:val="•"/>
      <w:lvlJc w:val="left"/>
      <w:pPr>
        <w:ind w:left="6143" w:hanging="233"/>
      </w:pPr>
      <w:rPr>
        <w:rFonts w:hint="default"/>
      </w:rPr>
    </w:lvl>
    <w:lvl w:ilvl="6" w:tplc="7BA6152C">
      <w:numFmt w:val="bullet"/>
      <w:lvlText w:val="•"/>
      <w:lvlJc w:val="left"/>
      <w:pPr>
        <w:ind w:left="7191" w:hanging="233"/>
      </w:pPr>
      <w:rPr>
        <w:rFonts w:hint="default"/>
      </w:rPr>
    </w:lvl>
    <w:lvl w:ilvl="7" w:tplc="BCFC8E64">
      <w:numFmt w:val="bullet"/>
      <w:lvlText w:val="•"/>
      <w:lvlJc w:val="left"/>
      <w:pPr>
        <w:ind w:left="8240" w:hanging="233"/>
      </w:pPr>
      <w:rPr>
        <w:rFonts w:hint="default"/>
      </w:rPr>
    </w:lvl>
    <w:lvl w:ilvl="8" w:tplc="24A67AA4">
      <w:numFmt w:val="bullet"/>
      <w:lvlText w:val="•"/>
      <w:lvlJc w:val="left"/>
      <w:pPr>
        <w:ind w:left="9289" w:hanging="233"/>
      </w:pPr>
      <w:rPr>
        <w:rFonts w:hint="default"/>
      </w:rPr>
    </w:lvl>
  </w:abstractNum>
  <w:abstractNum w:abstractNumId="5">
    <w:nsid w:val="07A03C75"/>
    <w:multiLevelType w:val="multilevel"/>
    <w:tmpl w:val="A01858FA"/>
    <w:lvl w:ilvl="0">
      <w:start w:val="17"/>
      <w:numFmt w:val="decimal"/>
      <w:lvlText w:val="%1"/>
      <w:lvlJc w:val="left"/>
      <w:pPr>
        <w:ind w:left="896" w:hanging="543"/>
      </w:pPr>
      <w:rPr>
        <w:rFonts w:hint="default"/>
      </w:rPr>
    </w:lvl>
    <w:lvl w:ilvl="1">
      <w:start w:val="1"/>
      <w:numFmt w:val="decimal"/>
      <w:lvlText w:val="%1.%2."/>
      <w:lvlJc w:val="left"/>
      <w:pPr>
        <w:ind w:left="896" w:hanging="543"/>
      </w:pPr>
      <w:rPr>
        <w:rFonts w:ascii="Arial" w:eastAsia="Arial" w:hAnsi="Arial" w:cs="Arial" w:hint="default"/>
        <w:b/>
        <w:bCs/>
        <w:spacing w:val="-1"/>
        <w:w w:val="99"/>
        <w:sz w:val="20"/>
        <w:szCs w:val="20"/>
      </w:rPr>
    </w:lvl>
    <w:lvl w:ilvl="2">
      <w:numFmt w:val="bullet"/>
      <w:lvlText w:val="•"/>
      <w:lvlJc w:val="left"/>
      <w:pPr>
        <w:ind w:left="2997" w:hanging="543"/>
      </w:pPr>
      <w:rPr>
        <w:rFonts w:hint="default"/>
      </w:rPr>
    </w:lvl>
    <w:lvl w:ilvl="3">
      <w:numFmt w:val="bullet"/>
      <w:lvlText w:val="•"/>
      <w:lvlJc w:val="left"/>
      <w:pPr>
        <w:ind w:left="4045" w:hanging="543"/>
      </w:pPr>
      <w:rPr>
        <w:rFonts w:hint="default"/>
      </w:rPr>
    </w:lvl>
    <w:lvl w:ilvl="4">
      <w:numFmt w:val="bullet"/>
      <w:lvlText w:val="•"/>
      <w:lvlJc w:val="left"/>
      <w:pPr>
        <w:ind w:left="5094" w:hanging="543"/>
      </w:pPr>
      <w:rPr>
        <w:rFonts w:hint="default"/>
      </w:rPr>
    </w:lvl>
    <w:lvl w:ilvl="5">
      <w:numFmt w:val="bullet"/>
      <w:lvlText w:val="•"/>
      <w:lvlJc w:val="left"/>
      <w:pPr>
        <w:ind w:left="6143" w:hanging="543"/>
      </w:pPr>
      <w:rPr>
        <w:rFonts w:hint="default"/>
      </w:rPr>
    </w:lvl>
    <w:lvl w:ilvl="6">
      <w:numFmt w:val="bullet"/>
      <w:lvlText w:val="•"/>
      <w:lvlJc w:val="left"/>
      <w:pPr>
        <w:ind w:left="7191" w:hanging="543"/>
      </w:pPr>
      <w:rPr>
        <w:rFonts w:hint="default"/>
      </w:rPr>
    </w:lvl>
    <w:lvl w:ilvl="7">
      <w:numFmt w:val="bullet"/>
      <w:lvlText w:val="•"/>
      <w:lvlJc w:val="left"/>
      <w:pPr>
        <w:ind w:left="8240" w:hanging="543"/>
      </w:pPr>
      <w:rPr>
        <w:rFonts w:hint="default"/>
      </w:rPr>
    </w:lvl>
    <w:lvl w:ilvl="8">
      <w:numFmt w:val="bullet"/>
      <w:lvlText w:val="•"/>
      <w:lvlJc w:val="left"/>
      <w:pPr>
        <w:ind w:left="9289" w:hanging="543"/>
      </w:pPr>
      <w:rPr>
        <w:rFonts w:hint="default"/>
      </w:rPr>
    </w:lvl>
  </w:abstractNum>
  <w:abstractNum w:abstractNumId="6">
    <w:nsid w:val="07F3272A"/>
    <w:multiLevelType w:val="multilevel"/>
    <w:tmpl w:val="EA544D5C"/>
    <w:lvl w:ilvl="0">
      <w:start w:val="10"/>
      <w:numFmt w:val="decimal"/>
      <w:lvlText w:val="%1"/>
      <w:lvlJc w:val="left"/>
      <w:pPr>
        <w:ind w:left="896" w:hanging="548"/>
      </w:pPr>
      <w:rPr>
        <w:rFonts w:hint="default"/>
      </w:rPr>
    </w:lvl>
    <w:lvl w:ilvl="1">
      <w:start w:val="1"/>
      <w:numFmt w:val="decimal"/>
      <w:lvlText w:val="%1.%2."/>
      <w:lvlJc w:val="left"/>
      <w:pPr>
        <w:ind w:left="896" w:hanging="548"/>
        <w:jc w:val="right"/>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7">
    <w:nsid w:val="0A5D3267"/>
    <w:multiLevelType w:val="hybridMultilevel"/>
    <w:tmpl w:val="9920EBEA"/>
    <w:lvl w:ilvl="0" w:tplc="F3629F82">
      <w:start w:val="1"/>
      <w:numFmt w:val="upperRoman"/>
      <w:lvlText w:val="%1."/>
      <w:lvlJc w:val="left"/>
      <w:pPr>
        <w:ind w:left="896" w:hanging="211"/>
      </w:pPr>
      <w:rPr>
        <w:rFonts w:ascii="Arial" w:eastAsia="Arial" w:hAnsi="Arial" w:cs="Arial" w:hint="default"/>
        <w:color w:val="0A0000"/>
        <w:spacing w:val="-1"/>
        <w:w w:val="99"/>
        <w:sz w:val="20"/>
        <w:szCs w:val="20"/>
      </w:rPr>
    </w:lvl>
    <w:lvl w:ilvl="1" w:tplc="D136AF82">
      <w:numFmt w:val="bullet"/>
      <w:lvlText w:val="•"/>
      <w:lvlJc w:val="left"/>
      <w:pPr>
        <w:ind w:left="1948" w:hanging="211"/>
      </w:pPr>
      <w:rPr>
        <w:rFonts w:hint="default"/>
      </w:rPr>
    </w:lvl>
    <w:lvl w:ilvl="2" w:tplc="C128C6AE">
      <w:numFmt w:val="bullet"/>
      <w:lvlText w:val="•"/>
      <w:lvlJc w:val="left"/>
      <w:pPr>
        <w:ind w:left="2997" w:hanging="211"/>
      </w:pPr>
      <w:rPr>
        <w:rFonts w:hint="default"/>
      </w:rPr>
    </w:lvl>
    <w:lvl w:ilvl="3" w:tplc="72E40736">
      <w:numFmt w:val="bullet"/>
      <w:lvlText w:val="•"/>
      <w:lvlJc w:val="left"/>
      <w:pPr>
        <w:ind w:left="4045" w:hanging="211"/>
      </w:pPr>
      <w:rPr>
        <w:rFonts w:hint="default"/>
      </w:rPr>
    </w:lvl>
    <w:lvl w:ilvl="4" w:tplc="F0FEE2AE">
      <w:numFmt w:val="bullet"/>
      <w:lvlText w:val="•"/>
      <w:lvlJc w:val="left"/>
      <w:pPr>
        <w:ind w:left="5094" w:hanging="211"/>
      </w:pPr>
      <w:rPr>
        <w:rFonts w:hint="default"/>
      </w:rPr>
    </w:lvl>
    <w:lvl w:ilvl="5" w:tplc="EA401A7A">
      <w:numFmt w:val="bullet"/>
      <w:lvlText w:val="•"/>
      <w:lvlJc w:val="left"/>
      <w:pPr>
        <w:ind w:left="6143" w:hanging="211"/>
      </w:pPr>
      <w:rPr>
        <w:rFonts w:hint="default"/>
      </w:rPr>
    </w:lvl>
    <w:lvl w:ilvl="6" w:tplc="193C9774">
      <w:numFmt w:val="bullet"/>
      <w:lvlText w:val="•"/>
      <w:lvlJc w:val="left"/>
      <w:pPr>
        <w:ind w:left="7191" w:hanging="211"/>
      </w:pPr>
      <w:rPr>
        <w:rFonts w:hint="default"/>
      </w:rPr>
    </w:lvl>
    <w:lvl w:ilvl="7" w:tplc="D2D6EE3E">
      <w:numFmt w:val="bullet"/>
      <w:lvlText w:val="•"/>
      <w:lvlJc w:val="left"/>
      <w:pPr>
        <w:ind w:left="8240" w:hanging="211"/>
      </w:pPr>
      <w:rPr>
        <w:rFonts w:hint="default"/>
      </w:rPr>
    </w:lvl>
    <w:lvl w:ilvl="8" w:tplc="43C431CC">
      <w:numFmt w:val="bullet"/>
      <w:lvlText w:val="•"/>
      <w:lvlJc w:val="left"/>
      <w:pPr>
        <w:ind w:left="9289" w:hanging="211"/>
      </w:pPr>
      <w:rPr>
        <w:rFonts w:hint="default"/>
      </w:rPr>
    </w:lvl>
  </w:abstractNum>
  <w:abstractNum w:abstractNumId="8">
    <w:nsid w:val="0CC358B4"/>
    <w:multiLevelType w:val="multilevel"/>
    <w:tmpl w:val="AEC08DA6"/>
    <w:lvl w:ilvl="0">
      <w:start w:val="4"/>
      <w:numFmt w:val="decimal"/>
      <w:lvlText w:val="%1"/>
      <w:lvlJc w:val="left"/>
      <w:pPr>
        <w:ind w:left="896" w:hanging="418"/>
      </w:pPr>
      <w:rPr>
        <w:rFonts w:hint="default"/>
      </w:rPr>
    </w:lvl>
    <w:lvl w:ilvl="1">
      <w:start w:val="1"/>
      <w:numFmt w:val="decimal"/>
      <w:lvlText w:val="%1.%2."/>
      <w:lvlJc w:val="left"/>
      <w:pPr>
        <w:ind w:left="896" w:hanging="418"/>
      </w:pPr>
      <w:rPr>
        <w:rFonts w:ascii="Arial" w:eastAsia="Arial" w:hAnsi="Arial" w:cs="Arial" w:hint="default"/>
        <w:b/>
        <w:bCs/>
        <w:spacing w:val="-1"/>
        <w:w w:val="99"/>
        <w:sz w:val="20"/>
        <w:szCs w:val="20"/>
      </w:rPr>
    </w:lvl>
    <w:lvl w:ilvl="2">
      <w:numFmt w:val="bullet"/>
      <w:lvlText w:val="•"/>
      <w:lvlJc w:val="left"/>
      <w:pPr>
        <w:ind w:left="2997" w:hanging="418"/>
      </w:pPr>
      <w:rPr>
        <w:rFonts w:hint="default"/>
      </w:rPr>
    </w:lvl>
    <w:lvl w:ilvl="3">
      <w:numFmt w:val="bullet"/>
      <w:lvlText w:val="•"/>
      <w:lvlJc w:val="left"/>
      <w:pPr>
        <w:ind w:left="4045" w:hanging="418"/>
      </w:pPr>
      <w:rPr>
        <w:rFonts w:hint="default"/>
      </w:rPr>
    </w:lvl>
    <w:lvl w:ilvl="4">
      <w:numFmt w:val="bullet"/>
      <w:lvlText w:val="•"/>
      <w:lvlJc w:val="left"/>
      <w:pPr>
        <w:ind w:left="5094" w:hanging="418"/>
      </w:pPr>
      <w:rPr>
        <w:rFonts w:hint="default"/>
      </w:rPr>
    </w:lvl>
    <w:lvl w:ilvl="5">
      <w:numFmt w:val="bullet"/>
      <w:lvlText w:val="•"/>
      <w:lvlJc w:val="left"/>
      <w:pPr>
        <w:ind w:left="6143" w:hanging="418"/>
      </w:pPr>
      <w:rPr>
        <w:rFonts w:hint="default"/>
      </w:rPr>
    </w:lvl>
    <w:lvl w:ilvl="6">
      <w:numFmt w:val="bullet"/>
      <w:lvlText w:val="•"/>
      <w:lvlJc w:val="left"/>
      <w:pPr>
        <w:ind w:left="7191" w:hanging="418"/>
      </w:pPr>
      <w:rPr>
        <w:rFonts w:hint="default"/>
      </w:rPr>
    </w:lvl>
    <w:lvl w:ilvl="7">
      <w:numFmt w:val="bullet"/>
      <w:lvlText w:val="•"/>
      <w:lvlJc w:val="left"/>
      <w:pPr>
        <w:ind w:left="8240" w:hanging="418"/>
      </w:pPr>
      <w:rPr>
        <w:rFonts w:hint="default"/>
      </w:rPr>
    </w:lvl>
    <w:lvl w:ilvl="8">
      <w:numFmt w:val="bullet"/>
      <w:lvlText w:val="•"/>
      <w:lvlJc w:val="left"/>
      <w:pPr>
        <w:ind w:left="9289" w:hanging="418"/>
      </w:pPr>
      <w:rPr>
        <w:rFonts w:hint="default"/>
      </w:rPr>
    </w:lvl>
  </w:abstractNum>
  <w:abstractNum w:abstractNumId="9">
    <w:nsid w:val="0E4F1FBD"/>
    <w:multiLevelType w:val="multilevel"/>
    <w:tmpl w:val="8EDACCE0"/>
    <w:lvl w:ilvl="0">
      <w:start w:val="24"/>
      <w:numFmt w:val="decimal"/>
      <w:lvlText w:val="%1"/>
      <w:lvlJc w:val="left"/>
      <w:pPr>
        <w:ind w:left="896" w:hanging="509"/>
      </w:pPr>
      <w:rPr>
        <w:rFonts w:hint="default"/>
      </w:rPr>
    </w:lvl>
    <w:lvl w:ilvl="1">
      <w:start w:val="1"/>
      <w:numFmt w:val="decimal"/>
      <w:lvlText w:val="%1.%2."/>
      <w:lvlJc w:val="left"/>
      <w:pPr>
        <w:ind w:left="896" w:hanging="509"/>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10">
    <w:nsid w:val="0EB0294B"/>
    <w:multiLevelType w:val="multilevel"/>
    <w:tmpl w:val="4D52B692"/>
    <w:lvl w:ilvl="0">
      <w:start w:val="10"/>
      <w:numFmt w:val="decimal"/>
      <w:lvlText w:val="%1"/>
      <w:lvlJc w:val="left"/>
      <w:pPr>
        <w:ind w:left="896" w:hanging="500"/>
      </w:pPr>
      <w:rPr>
        <w:rFonts w:hint="default"/>
      </w:rPr>
    </w:lvl>
    <w:lvl w:ilvl="1">
      <w:start w:val="1"/>
      <w:numFmt w:val="decimal"/>
      <w:lvlText w:val="%1.%2."/>
      <w:lvlJc w:val="left"/>
      <w:pPr>
        <w:ind w:left="896" w:hanging="500"/>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11">
    <w:nsid w:val="10147BED"/>
    <w:multiLevelType w:val="multilevel"/>
    <w:tmpl w:val="B6D8F2C8"/>
    <w:lvl w:ilvl="0">
      <w:start w:val="18"/>
      <w:numFmt w:val="decimal"/>
      <w:lvlText w:val="%1"/>
      <w:lvlJc w:val="left"/>
      <w:pPr>
        <w:ind w:left="896" w:hanging="516"/>
      </w:pPr>
      <w:rPr>
        <w:rFonts w:hint="default"/>
      </w:rPr>
    </w:lvl>
    <w:lvl w:ilvl="1">
      <w:start w:val="1"/>
      <w:numFmt w:val="decimal"/>
      <w:lvlText w:val="%1.%2."/>
      <w:lvlJc w:val="left"/>
      <w:pPr>
        <w:ind w:left="896" w:hanging="516"/>
      </w:pPr>
      <w:rPr>
        <w:rFonts w:ascii="Arial" w:eastAsia="Arial" w:hAnsi="Arial" w:cs="Arial" w:hint="default"/>
        <w:b/>
        <w:bCs/>
        <w:spacing w:val="-1"/>
        <w:w w:val="99"/>
        <w:sz w:val="20"/>
        <w:szCs w:val="20"/>
      </w:rPr>
    </w:lvl>
    <w:lvl w:ilvl="2">
      <w:numFmt w:val="bullet"/>
      <w:lvlText w:val="•"/>
      <w:lvlJc w:val="left"/>
      <w:pPr>
        <w:ind w:left="2997" w:hanging="516"/>
      </w:pPr>
      <w:rPr>
        <w:rFonts w:hint="default"/>
      </w:rPr>
    </w:lvl>
    <w:lvl w:ilvl="3">
      <w:numFmt w:val="bullet"/>
      <w:lvlText w:val="•"/>
      <w:lvlJc w:val="left"/>
      <w:pPr>
        <w:ind w:left="4045" w:hanging="516"/>
      </w:pPr>
      <w:rPr>
        <w:rFonts w:hint="default"/>
      </w:rPr>
    </w:lvl>
    <w:lvl w:ilvl="4">
      <w:numFmt w:val="bullet"/>
      <w:lvlText w:val="•"/>
      <w:lvlJc w:val="left"/>
      <w:pPr>
        <w:ind w:left="5094" w:hanging="516"/>
      </w:pPr>
      <w:rPr>
        <w:rFonts w:hint="default"/>
      </w:rPr>
    </w:lvl>
    <w:lvl w:ilvl="5">
      <w:numFmt w:val="bullet"/>
      <w:lvlText w:val="•"/>
      <w:lvlJc w:val="left"/>
      <w:pPr>
        <w:ind w:left="6143" w:hanging="516"/>
      </w:pPr>
      <w:rPr>
        <w:rFonts w:hint="default"/>
      </w:rPr>
    </w:lvl>
    <w:lvl w:ilvl="6">
      <w:numFmt w:val="bullet"/>
      <w:lvlText w:val="•"/>
      <w:lvlJc w:val="left"/>
      <w:pPr>
        <w:ind w:left="7191" w:hanging="516"/>
      </w:pPr>
      <w:rPr>
        <w:rFonts w:hint="default"/>
      </w:rPr>
    </w:lvl>
    <w:lvl w:ilvl="7">
      <w:numFmt w:val="bullet"/>
      <w:lvlText w:val="•"/>
      <w:lvlJc w:val="left"/>
      <w:pPr>
        <w:ind w:left="8240" w:hanging="516"/>
      </w:pPr>
      <w:rPr>
        <w:rFonts w:hint="default"/>
      </w:rPr>
    </w:lvl>
    <w:lvl w:ilvl="8">
      <w:numFmt w:val="bullet"/>
      <w:lvlText w:val="•"/>
      <w:lvlJc w:val="left"/>
      <w:pPr>
        <w:ind w:left="9289" w:hanging="516"/>
      </w:pPr>
      <w:rPr>
        <w:rFonts w:hint="default"/>
      </w:rPr>
    </w:lvl>
  </w:abstractNum>
  <w:abstractNum w:abstractNumId="12">
    <w:nsid w:val="123B0537"/>
    <w:multiLevelType w:val="multilevel"/>
    <w:tmpl w:val="745C813E"/>
    <w:lvl w:ilvl="0">
      <w:start w:val="12"/>
      <w:numFmt w:val="decimal"/>
      <w:lvlText w:val="%1"/>
      <w:lvlJc w:val="left"/>
      <w:pPr>
        <w:ind w:left="896" w:hanging="514"/>
      </w:pPr>
      <w:rPr>
        <w:rFonts w:hint="default"/>
      </w:rPr>
    </w:lvl>
    <w:lvl w:ilvl="1">
      <w:start w:val="1"/>
      <w:numFmt w:val="decimal"/>
      <w:lvlText w:val="%1.%2."/>
      <w:lvlJc w:val="left"/>
      <w:pPr>
        <w:ind w:left="896" w:hanging="514"/>
      </w:pPr>
      <w:rPr>
        <w:rFonts w:ascii="Arial" w:eastAsia="Arial" w:hAnsi="Arial" w:cs="Arial" w:hint="default"/>
        <w:b/>
        <w:bCs/>
        <w:color w:val="0A0000"/>
        <w:spacing w:val="-1"/>
        <w:w w:val="99"/>
        <w:sz w:val="20"/>
        <w:szCs w:val="20"/>
      </w:rPr>
    </w:lvl>
    <w:lvl w:ilvl="2">
      <w:numFmt w:val="bullet"/>
      <w:lvlText w:val="•"/>
      <w:lvlJc w:val="left"/>
      <w:pPr>
        <w:ind w:left="2997" w:hanging="514"/>
      </w:pPr>
      <w:rPr>
        <w:rFonts w:hint="default"/>
      </w:rPr>
    </w:lvl>
    <w:lvl w:ilvl="3">
      <w:numFmt w:val="bullet"/>
      <w:lvlText w:val="•"/>
      <w:lvlJc w:val="left"/>
      <w:pPr>
        <w:ind w:left="4045" w:hanging="514"/>
      </w:pPr>
      <w:rPr>
        <w:rFonts w:hint="default"/>
      </w:rPr>
    </w:lvl>
    <w:lvl w:ilvl="4">
      <w:numFmt w:val="bullet"/>
      <w:lvlText w:val="•"/>
      <w:lvlJc w:val="left"/>
      <w:pPr>
        <w:ind w:left="5094" w:hanging="514"/>
      </w:pPr>
      <w:rPr>
        <w:rFonts w:hint="default"/>
      </w:rPr>
    </w:lvl>
    <w:lvl w:ilvl="5">
      <w:numFmt w:val="bullet"/>
      <w:lvlText w:val="•"/>
      <w:lvlJc w:val="left"/>
      <w:pPr>
        <w:ind w:left="6143" w:hanging="514"/>
      </w:pPr>
      <w:rPr>
        <w:rFonts w:hint="default"/>
      </w:rPr>
    </w:lvl>
    <w:lvl w:ilvl="6">
      <w:numFmt w:val="bullet"/>
      <w:lvlText w:val="•"/>
      <w:lvlJc w:val="left"/>
      <w:pPr>
        <w:ind w:left="7191" w:hanging="514"/>
      </w:pPr>
      <w:rPr>
        <w:rFonts w:hint="default"/>
      </w:rPr>
    </w:lvl>
    <w:lvl w:ilvl="7">
      <w:numFmt w:val="bullet"/>
      <w:lvlText w:val="•"/>
      <w:lvlJc w:val="left"/>
      <w:pPr>
        <w:ind w:left="8240" w:hanging="514"/>
      </w:pPr>
      <w:rPr>
        <w:rFonts w:hint="default"/>
      </w:rPr>
    </w:lvl>
    <w:lvl w:ilvl="8">
      <w:numFmt w:val="bullet"/>
      <w:lvlText w:val="•"/>
      <w:lvlJc w:val="left"/>
      <w:pPr>
        <w:ind w:left="9289" w:hanging="514"/>
      </w:pPr>
      <w:rPr>
        <w:rFonts w:hint="default"/>
      </w:rPr>
    </w:lvl>
  </w:abstractNum>
  <w:abstractNum w:abstractNumId="13">
    <w:nsid w:val="13DC16F5"/>
    <w:multiLevelType w:val="hybridMultilevel"/>
    <w:tmpl w:val="B6AC6E96"/>
    <w:lvl w:ilvl="0" w:tplc="F70AE5D6">
      <w:start w:val="1"/>
      <w:numFmt w:val="lowerLetter"/>
      <w:lvlText w:val="%1)"/>
      <w:lvlJc w:val="left"/>
      <w:pPr>
        <w:ind w:left="896" w:hanging="238"/>
      </w:pPr>
      <w:rPr>
        <w:rFonts w:ascii="Arial" w:eastAsia="Arial" w:hAnsi="Arial" w:cs="Arial" w:hint="default"/>
        <w:b/>
        <w:bCs/>
        <w:spacing w:val="-1"/>
        <w:w w:val="99"/>
        <w:sz w:val="20"/>
        <w:szCs w:val="20"/>
      </w:rPr>
    </w:lvl>
    <w:lvl w:ilvl="1" w:tplc="D16EEFB4">
      <w:numFmt w:val="bullet"/>
      <w:lvlText w:val="•"/>
      <w:lvlJc w:val="left"/>
      <w:pPr>
        <w:ind w:left="1948" w:hanging="238"/>
      </w:pPr>
      <w:rPr>
        <w:rFonts w:hint="default"/>
      </w:rPr>
    </w:lvl>
    <w:lvl w:ilvl="2" w:tplc="617AF524">
      <w:numFmt w:val="bullet"/>
      <w:lvlText w:val="•"/>
      <w:lvlJc w:val="left"/>
      <w:pPr>
        <w:ind w:left="2997" w:hanging="238"/>
      </w:pPr>
      <w:rPr>
        <w:rFonts w:hint="default"/>
      </w:rPr>
    </w:lvl>
    <w:lvl w:ilvl="3" w:tplc="FF0E50F2">
      <w:numFmt w:val="bullet"/>
      <w:lvlText w:val="•"/>
      <w:lvlJc w:val="left"/>
      <w:pPr>
        <w:ind w:left="4045" w:hanging="238"/>
      </w:pPr>
      <w:rPr>
        <w:rFonts w:hint="default"/>
      </w:rPr>
    </w:lvl>
    <w:lvl w:ilvl="4" w:tplc="A978FB10">
      <w:numFmt w:val="bullet"/>
      <w:lvlText w:val="•"/>
      <w:lvlJc w:val="left"/>
      <w:pPr>
        <w:ind w:left="5094" w:hanging="238"/>
      </w:pPr>
      <w:rPr>
        <w:rFonts w:hint="default"/>
      </w:rPr>
    </w:lvl>
    <w:lvl w:ilvl="5" w:tplc="1778987E">
      <w:numFmt w:val="bullet"/>
      <w:lvlText w:val="•"/>
      <w:lvlJc w:val="left"/>
      <w:pPr>
        <w:ind w:left="6143" w:hanging="238"/>
      </w:pPr>
      <w:rPr>
        <w:rFonts w:hint="default"/>
      </w:rPr>
    </w:lvl>
    <w:lvl w:ilvl="6" w:tplc="C84813C2">
      <w:numFmt w:val="bullet"/>
      <w:lvlText w:val="•"/>
      <w:lvlJc w:val="left"/>
      <w:pPr>
        <w:ind w:left="7191" w:hanging="238"/>
      </w:pPr>
      <w:rPr>
        <w:rFonts w:hint="default"/>
      </w:rPr>
    </w:lvl>
    <w:lvl w:ilvl="7" w:tplc="5838B908">
      <w:numFmt w:val="bullet"/>
      <w:lvlText w:val="•"/>
      <w:lvlJc w:val="left"/>
      <w:pPr>
        <w:ind w:left="8240" w:hanging="238"/>
      </w:pPr>
      <w:rPr>
        <w:rFonts w:hint="default"/>
      </w:rPr>
    </w:lvl>
    <w:lvl w:ilvl="8" w:tplc="FD4CD198">
      <w:numFmt w:val="bullet"/>
      <w:lvlText w:val="•"/>
      <w:lvlJc w:val="left"/>
      <w:pPr>
        <w:ind w:left="9289" w:hanging="238"/>
      </w:pPr>
      <w:rPr>
        <w:rFonts w:hint="default"/>
      </w:rPr>
    </w:lvl>
  </w:abstractNum>
  <w:abstractNum w:abstractNumId="14">
    <w:nsid w:val="141D4A57"/>
    <w:multiLevelType w:val="multilevel"/>
    <w:tmpl w:val="01FEAAB4"/>
    <w:lvl w:ilvl="0">
      <w:start w:val="6"/>
      <w:numFmt w:val="decimal"/>
      <w:lvlText w:val="%1"/>
      <w:lvlJc w:val="left"/>
      <w:pPr>
        <w:ind w:left="896" w:hanging="391"/>
      </w:pPr>
      <w:rPr>
        <w:rFonts w:hint="default"/>
      </w:rPr>
    </w:lvl>
    <w:lvl w:ilvl="1">
      <w:start w:val="1"/>
      <w:numFmt w:val="decimal"/>
      <w:lvlText w:val="%1.%2."/>
      <w:lvlJc w:val="left"/>
      <w:pPr>
        <w:ind w:left="896" w:hanging="391"/>
      </w:pPr>
      <w:rPr>
        <w:rFonts w:ascii="Arial" w:eastAsia="Arial" w:hAnsi="Arial" w:cs="Arial" w:hint="default"/>
        <w:b/>
        <w:bCs/>
        <w:spacing w:val="-1"/>
        <w:w w:val="99"/>
        <w:sz w:val="20"/>
        <w:szCs w:val="20"/>
      </w:rPr>
    </w:lvl>
    <w:lvl w:ilvl="2">
      <w:start w:val="1"/>
      <w:numFmt w:val="decimal"/>
      <w:lvlText w:val="%1.%2.%3."/>
      <w:lvlJc w:val="left"/>
      <w:pPr>
        <w:ind w:left="896" w:hanging="684"/>
      </w:pPr>
      <w:rPr>
        <w:rFonts w:ascii="Arial" w:eastAsia="Arial" w:hAnsi="Arial" w:cs="Arial" w:hint="default"/>
        <w:b/>
        <w:bCs/>
        <w:spacing w:val="-1"/>
        <w:w w:val="99"/>
        <w:sz w:val="20"/>
        <w:szCs w:val="20"/>
      </w:rPr>
    </w:lvl>
    <w:lvl w:ilvl="3">
      <w:numFmt w:val="bullet"/>
      <w:lvlText w:val="•"/>
      <w:lvlJc w:val="left"/>
      <w:pPr>
        <w:ind w:left="4045" w:hanging="684"/>
      </w:pPr>
      <w:rPr>
        <w:rFonts w:hint="default"/>
      </w:rPr>
    </w:lvl>
    <w:lvl w:ilvl="4">
      <w:numFmt w:val="bullet"/>
      <w:lvlText w:val="•"/>
      <w:lvlJc w:val="left"/>
      <w:pPr>
        <w:ind w:left="5094" w:hanging="684"/>
      </w:pPr>
      <w:rPr>
        <w:rFonts w:hint="default"/>
      </w:rPr>
    </w:lvl>
    <w:lvl w:ilvl="5">
      <w:numFmt w:val="bullet"/>
      <w:lvlText w:val="•"/>
      <w:lvlJc w:val="left"/>
      <w:pPr>
        <w:ind w:left="6143" w:hanging="684"/>
      </w:pPr>
      <w:rPr>
        <w:rFonts w:hint="default"/>
      </w:rPr>
    </w:lvl>
    <w:lvl w:ilvl="6">
      <w:numFmt w:val="bullet"/>
      <w:lvlText w:val="•"/>
      <w:lvlJc w:val="left"/>
      <w:pPr>
        <w:ind w:left="7191" w:hanging="684"/>
      </w:pPr>
      <w:rPr>
        <w:rFonts w:hint="default"/>
      </w:rPr>
    </w:lvl>
    <w:lvl w:ilvl="7">
      <w:numFmt w:val="bullet"/>
      <w:lvlText w:val="•"/>
      <w:lvlJc w:val="left"/>
      <w:pPr>
        <w:ind w:left="8240" w:hanging="684"/>
      </w:pPr>
      <w:rPr>
        <w:rFonts w:hint="default"/>
      </w:rPr>
    </w:lvl>
    <w:lvl w:ilvl="8">
      <w:numFmt w:val="bullet"/>
      <w:lvlText w:val="•"/>
      <w:lvlJc w:val="left"/>
      <w:pPr>
        <w:ind w:left="9289" w:hanging="684"/>
      </w:pPr>
      <w:rPr>
        <w:rFonts w:hint="default"/>
      </w:rPr>
    </w:lvl>
  </w:abstractNum>
  <w:abstractNum w:abstractNumId="15">
    <w:nsid w:val="163824D3"/>
    <w:multiLevelType w:val="multilevel"/>
    <w:tmpl w:val="31CCBA50"/>
    <w:lvl w:ilvl="0">
      <w:start w:val="6"/>
      <w:numFmt w:val="decimal"/>
      <w:lvlText w:val="%1"/>
      <w:lvlJc w:val="left"/>
      <w:pPr>
        <w:ind w:left="896" w:hanging="526"/>
      </w:pPr>
      <w:rPr>
        <w:rFonts w:hint="default"/>
      </w:rPr>
    </w:lvl>
    <w:lvl w:ilvl="1">
      <w:start w:val="21"/>
      <w:numFmt w:val="decimal"/>
      <w:lvlText w:val="%1.%2."/>
      <w:lvlJc w:val="left"/>
      <w:pPr>
        <w:ind w:left="896" w:hanging="526"/>
      </w:pPr>
      <w:rPr>
        <w:rFonts w:ascii="Arial" w:eastAsia="Arial" w:hAnsi="Arial" w:cs="Arial" w:hint="default"/>
        <w:b/>
        <w:bCs/>
        <w:spacing w:val="-1"/>
        <w:w w:val="99"/>
        <w:sz w:val="20"/>
        <w:szCs w:val="20"/>
      </w:rPr>
    </w:lvl>
    <w:lvl w:ilvl="2">
      <w:numFmt w:val="bullet"/>
      <w:lvlText w:val="•"/>
      <w:lvlJc w:val="left"/>
      <w:pPr>
        <w:ind w:left="2997" w:hanging="526"/>
      </w:pPr>
      <w:rPr>
        <w:rFonts w:hint="default"/>
      </w:rPr>
    </w:lvl>
    <w:lvl w:ilvl="3">
      <w:numFmt w:val="bullet"/>
      <w:lvlText w:val="•"/>
      <w:lvlJc w:val="left"/>
      <w:pPr>
        <w:ind w:left="4045" w:hanging="526"/>
      </w:pPr>
      <w:rPr>
        <w:rFonts w:hint="default"/>
      </w:rPr>
    </w:lvl>
    <w:lvl w:ilvl="4">
      <w:numFmt w:val="bullet"/>
      <w:lvlText w:val="•"/>
      <w:lvlJc w:val="left"/>
      <w:pPr>
        <w:ind w:left="5094" w:hanging="526"/>
      </w:pPr>
      <w:rPr>
        <w:rFonts w:hint="default"/>
      </w:rPr>
    </w:lvl>
    <w:lvl w:ilvl="5">
      <w:numFmt w:val="bullet"/>
      <w:lvlText w:val="•"/>
      <w:lvlJc w:val="left"/>
      <w:pPr>
        <w:ind w:left="6143" w:hanging="526"/>
      </w:pPr>
      <w:rPr>
        <w:rFonts w:hint="default"/>
      </w:rPr>
    </w:lvl>
    <w:lvl w:ilvl="6">
      <w:numFmt w:val="bullet"/>
      <w:lvlText w:val="•"/>
      <w:lvlJc w:val="left"/>
      <w:pPr>
        <w:ind w:left="7191" w:hanging="526"/>
      </w:pPr>
      <w:rPr>
        <w:rFonts w:hint="default"/>
      </w:rPr>
    </w:lvl>
    <w:lvl w:ilvl="7">
      <w:numFmt w:val="bullet"/>
      <w:lvlText w:val="•"/>
      <w:lvlJc w:val="left"/>
      <w:pPr>
        <w:ind w:left="8240" w:hanging="526"/>
      </w:pPr>
      <w:rPr>
        <w:rFonts w:hint="default"/>
      </w:rPr>
    </w:lvl>
    <w:lvl w:ilvl="8">
      <w:numFmt w:val="bullet"/>
      <w:lvlText w:val="•"/>
      <w:lvlJc w:val="left"/>
      <w:pPr>
        <w:ind w:left="9289" w:hanging="526"/>
      </w:pPr>
      <w:rPr>
        <w:rFonts w:hint="default"/>
      </w:rPr>
    </w:lvl>
  </w:abstractNum>
  <w:abstractNum w:abstractNumId="16">
    <w:nsid w:val="16416628"/>
    <w:multiLevelType w:val="multilevel"/>
    <w:tmpl w:val="2A905F44"/>
    <w:lvl w:ilvl="0">
      <w:start w:val="8"/>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17">
    <w:nsid w:val="17ED1629"/>
    <w:multiLevelType w:val="hybridMultilevel"/>
    <w:tmpl w:val="96DE3D4C"/>
    <w:lvl w:ilvl="0" w:tplc="02B29FE0">
      <w:start w:val="1"/>
      <w:numFmt w:val="lowerLetter"/>
      <w:lvlText w:val="%1)"/>
      <w:lvlJc w:val="left"/>
      <w:pPr>
        <w:ind w:left="896" w:hanging="276"/>
      </w:pPr>
      <w:rPr>
        <w:rFonts w:hint="default"/>
        <w:i/>
        <w:spacing w:val="-1"/>
        <w:w w:val="100"/>
      </w:rPr>
    </w:lvl>
    <w:lvl w:ilvl="1" w:tplc="D86E9676">
      <w:start w:val="1"/>
      <w:numFmt w:val="decimalZero"/>
      <w:lvlText w:val="%2."/>
      <w:lvlJc w:val="left"/>
      <w:pPr>
        <w:ind w:left="4654" w:hanging="370"/>
        <w:jc w:val="right"/>
      </w:pPr>
      <w:rPr>
        <w:rFonts w:hint="default"/>
        <w:spacing w:val="-1"/>
        <w:w w:val="100"/>
        <w:u w:val="thick" w:color="0A0000"/>
      </w:rPr>
    </w:lvl>
    <w:lvl w:ilvl="2" w:tplc="CB84193C">
      <w:numFmt w:val="bullet"/>
      <w:lvlText w:val="•"/>
      <w:lvlJc w:val="left"/>
      <w:pPr>
        <w:ind w:left="5407" w:hanging="370"/>
      </w:pPr>
      <w:rPr>
        <w:rFonts w:hint="default"/>
      </w:rPr>
    </w:lvl>
    <w:lvl w:ilvl="3" w:tplc="5D9A4CD6">
      <w:numFmt w:val="bullet"/>
      <w:lvlText w:val="•"/>
      <w:lvlJc w:val="left"/>
      <w:pPr>
        <w:ind w:left="6154" w:hanging="370"/>
      </w:pPr>
      <w:rPr>
        <w:rFonts w:hint="default"/>
      </w:rPr>
    </w:lvl>
    <w:lvl w:ilvl="4" w:tplc="3E00F758">
      <w:numFmt w:val="bullet"/>
      <w:lvlText w:val="•"/>
      <w:lvlJc w:val="left"/>
      <w:pPr>
        <w:ind w:left="6902" w:hanging="370"/>
      </w:pPr>
      <w:rPr>
        <w:rFonts w:hint="default"/>
      </w:rPr>
    </w:lvl>
    <w:lvl w:ilvl="5" w:tplc="AAB45E5E">
      <w:numFmt w:val="bullet"/>
      <w:lvlText w:val="•"/>
      <w:lvlJc w:val="left"/>
      <w:pPr>
        <w:ind w:left="7649" w:hanging="370"/>
      </w:pPr>
      <w:rPr>
        <w:rFonts w:hint="default"/>
      </w:rPr>
    </w:lvl>
    <w:lvl w:ilvl="6" w:tplc="9CC82282">
      <w:numFmt w:val="bullet"/>
      <w:lvlText w:val="•"/>
      <w:lvlJc w:val="left"/>
      <w:pPr>
        <w:ind w:left="8396" w:hanging="370"/>
      </w:pPr>
      <w:rPr>
        <w:rFonts w:hint="default"/>
      </w:rPr>
    </w:lvl>
    <w:lvl w:ilvl="7" w:tplc="5C48A5DA">
      <w:numFmt w:val="bullet"/>
      <w:lvlText w:val="•"/>
      <w:lvlJc w:val="left"/>
      <w:pPr>
        <w:ind w:left="9144" w:hanging="370"/>
      </w:pPr>
      <w:rPr>
        <w:rFonts w:hint="default"/>
      </w:rPr>
    </w:lvl>
    <w:lvl w:ilvl="8" w:tplc="065EAC6A">
      <w:numFmt w:val="bullet"/>
      <w:lvlText w:val="•"/>
      <w:lvlJc w:val="left"/>
      <w:pPr>
        <w:ind w:left="9891" w:hanging="370"/>
      </w:pPr>
      <w:rPr>
        <w:rFonts w:hint="default"/>
      </w:rPr>
    </w:lvl>
  </w:abstractNum>
  <w:abstractNum w:abstractNumId="18">
    <w:nsid w:val="184723CB"/>
    <w:multiLevelType w:val="multilevel"/>
    <w:tmpl w:val="446417E4"/>
    <w:lvl w:ilvl="0">
      <w:start w:val="5"/>
      <w:numFmt w:val="decimal"/>
      <w:lvlText w:val="%1"/>
      <w:lvlJc w:val="left"/>
      <w:pPr>
        <w:ind w:left="896" w:hanging="420"/>
      </w:pPr>
      <w:rPr>
        <w:rFonts w:hint="default"/>
      </w:rPr>
    </w:lvl>
    <w:lvl w:ilvl="1">
      <w:start w:val="1"/>
      <w:numFmt w:val="decimal"/>
      <w:lvlText w:val="%1.%2."/>
      <w:lvlJc w:val="left"/>
      <w:pPr>
        <w:ind w:left="896" w:hanging="420"/>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19">
    <w:nsid w:val="18DA1E20"/>
    <w:multiLevelType w:val="multilevel"/>
    <w:tmpl w:val="DF2C4782"/>
    <w:lvl w:ilvl="0">
      <w:start w:val="13"/>
      <w:numFmt w:val="decimal"/>
      <w:lvlText w:val="%1"/>
      <w:lvlJc w:val="left"/>
      <w:pPr>
        <w:ind w:left="896" w:hanging="512"/>
      </w:pPr>
      <w:rPr>
        <w:rFonts w:hint="default"/>
      </w:rPr>
    </w:lvl>
    <w:lvl w:ilvl="1">
      <w:start w:val="1"/>
      <w:numFmt w:val="decimal"/>
      <w:lvlText w:val="%1.%2."/>
      <w:lvlJc w:val="left"/>
      <w:pPr>
        <w:ind w:left="896" w:hanging="512"/>
      </w:pPr>
      <w:rPr>
        <w:rFonts w:ascii="Arial" w:eastAsia="Arial" w:hAnsi="Arial" w:cs="Arial" w:hint="default"/>
        <w:b/>
        <w:bCs/>
        <w:spacing w:val="-1"/>
        <w:w w:val="99"/>
        <w:sz w:val="20"/>
        <w:szCs w:val="20"/>
      </w:rPr>
    </w:lvl>
    <w:lvl w:ilvl="2">
      <w:numFmt w:val="bullet"/>
      <w:lvlText w:val="•"/>
      <w:lvlJc w:val="left"/>
      <w:pPr>
        <w:ind w:left="2997" w:hanging="512"/>
      </w:pPr>
      <w:rPr>
        <w:rFonts w:hint="default"/>
      </w:rPr>
    </w:lvl>
    <w:lvl w:ilvl="3">
      <w:numFmt w:val="bullet"/>
      <w:lvlText w:val="•"/>
      <w:lvlJc w:val="left"/>
      <w:pPr>
        <w:ind w:left="4045" w:hanging="512"/>
      </w:pPr>
      <w:rPr>
        <w:rFonts w:hint="default"/>
      </w:rPr>
    </w:lvl>
    <w:lvl w:ilvl="4">
      <w:numFmt w:val="bullet"/>
      <w:lvlText w:val="•"/>
      <w:lvlJc w:val="left"/>
      <w:pPr>
        <w:ind w:left="5094" w:hanging="512"/>
      </w:pPr>
      <w:rPr>
        <w:rFonts w:hint="default"/>
      </w:rPr>
    </w:lvl>
    <w:lvl w:ilvl="5">
      <w:numFmt w:val="bullet"/>
      <w:lvlText w:val="•"/>
      <w:lvlJc w:val="left"/>
      <w:pPr>
        <w:ind w:left="6143" w:hanging="512"/>
      </w:pPr>
      <w:rPr>
        <w:rFonts w:hint="default"/>
      </w:rPr>
    </w:lvl>
    <w:lvl w:ilvl="6">
      <w:numFmt w:val="bullet"/>
      <w:lvlText w:val="•"/>
      <w:lvlJc w:val="left"/>
      <w:pPr>
        <w:ind w:left="7191" w:hanging="512"/>
      </w:pPr>
      <w:rPr>
        <w:rFonts w:hint="default"/>
      </w:rPr>
    </w:lvl>
    <w:lvl w:ilvl="7">
      <w:numFmt w:val="bullet"/>
      <w:lvlText w:val="•"/>
      <w:lvlJc w:val="left"/>
      <w:pPr>
        <w:ind w:left="8240" w:hanging="512"/>
      </w:pPr>
      <w:rPr>
        <w:rFonts w:hint="default"/>
      </w:rPr>
    </w:lvl>
    <w:lvl w:ilvl="8">
      <w:numFmt w:val="bullet"/>
      <w:lvlText w:val="•"/>
      <w:lvlJc w:val="left"/>
      <w:pPr>
        <w:ind w:left="9289" w:hanging="512"/>
      </w:pPr>
      <w:rPr>
        <w:rFonts w:hint="default"/>
      </w:rPr>
    </w:lvl>
  </w:abstractNum>
  <w:abstractNum w:abstractNumId="20">
    <w:nsid w:val="1F233D5B"/>
    <w:multiLevelType w:val="hybridMultilevel"/>
    <w:tmpl w:val="023AB194"/>
    <w:lvl w:ilvl="0" w:tplc="30D24FD2">
      <w:start w:val="1"/>
      <w:numFmt w:val="lowerLetter"/>
      <w:lvlText w:val="%1)"/>
      <w:lvlJc w:val="left"/>
      <w:pPr>
        <w:ind w:left="1156" w:hanging="260"/>
      </w:pPr>
      <w:rPr>
        <w:rFonts w:ascii="Arial" w:eastAsia="Arial" w:hAnsi="Arial" w:cs="Arial" w:hint="default"/>
        <w:b/>
        <w:bCs/>
        <w:spacing w:val="-1"/>
        <w:w w:val="100"/>
        <w:sz w:val="22"/>
        <w:szCs w:val="22"/>
      </w:rPr>
    </w:lvl>
    <w:lvl w:ilvl="1" w:tplc="79E49466">
      <w:numFmt w:val="bullet"/>
      <w:lvlText w:val=""/>
      <w:lvlJc w:val="left"/>
      <w:pPr>
        <w:ind w:left="1616" w:hanging="360"/>
      </w:pPr>
      <w:rPr>
        <w:rFonts w:ascii="Symbol" w:eastAsia="Symbol" w:hAnsi="Symbol" w:cs="Symbol" w:hint="default"/>
        <w:w w:val="99"/>
        <w:sz w:val="20"/>
        <w:szCs w:val="20"/>
      </w:rPr>
    </w:lvl>
    <w:lvl w:ilvl="2" w:tplc="7BA284D8">
      <w:numFmt w:val="bullet"/>
      <w:lvlText w:val="•"/>
      <w:lvlJc w:val="left"/>
      <w:pPr>
        <w:ind w:left="2705" w:hanging="360"/>
      </w:pPr>
      <w:rPr>
        <w:rFonts w:hint="default"/>
      </w:rPr>
    </w:lvl>
    <w:lvl w:ilvl="3" w:tplc="F36E6902">
      <w:numFmt w:val="bullet"/>
      <w:lvlText w:val="•"/>
      <w:lvlJc w:val="left"/>
      <w:pPr>
        <w:ind w:left="3790" w:hanging="360"/>
      </w:pPr>
      <w:rPr>
        <w:rFonts w:hint="default"/>
      </w:rPr>
    </w:lvl>
    <w:lvl w:ilvl="4" w:tplc="DC0AF078">
      <w:numFmt w:val="bullet"/>
      <w:lvlText w:val="•"/>
      <w:lvlJc w:val="left"/>
      <w:pPr>
        <w:ind w:left="4875" w:hanging="360"/>
      </w:pPr>
      <w:rPr>
        <w:rFonts w:hint="default"/>
      </w:rPr>
    </w:lvl>
    <w:lvl w:ilvl="5" w:tplc="D5E8D1C6">
      <w:numFmt w:val="bullet"/>
      <w:lvlText w:val="•"/>
      <w:lvlJc w:val="left"/>
      <w:pPr>
        <w:ind w:left="5960" w:hanging="360"/>
      </w:pPr>
      <w:rPr>
        <w:rFonts w:hint="default"/>
      </w:rPr>
    </w:lvl>
    <w:lvl w:ilvl="6" w:tplc="56C685CA">
      <w:numFmt w:val="bullet"/>
      <w:lvlText w:val="•"/>
      <w:lvlJc w:val="left"/>
      <w:pPr>
        <w:ind w:left="7045" w:hanging="360"/>
      </w:pPr>
      <w:rPr>
        <w:rFonts w:hint="default"/>
      </w:rPr>
    </w:lvl>
    <w:lvl w:ilvl="7" w:tplc="251A9876">
      <w:numFmt w:val="bullet"/>
      <w:lvlText w:val="•"/>
      <w:lvlJc w:val="left"/>
      <w:pPr>
        <w:ind w:left="8130" w:hanging="360"/>
      </w:pPr>
      <w:rPr>
        <w:rFonts w:hint="default"/>
      </w:rPr>
    </w:lvl>
    <w:lvl w:ilvl="8" w:tplc="73A62212">
      <w:numFmt w:val="bullet"/>
      <w:lvlText w:val="•"/>
      <w:lvlJc w:val="left"/>
      <w:pPr>
        <w:ind w:left="9216" w:hanging="360"/>
      </w:pPr>
      <w:rPr>
        <w:rFonts w:hint="default"/>
      </w:rPr>
    </w:lvl>
  </w:abstractNum>
  <w:abstractNum w:abstractNumId="21">
    <w:nsid w:val="1F3C0604"/>
    <w:multiLevelType w:val="hybridMultilevel"/>
    <w:tmpl w:val="0EE269FE"/>
    <w:lvl w:ilvl="0" w:tplc="A810037E">
      <w:start w:val="1"/>
      <w:numFmt w:val="lowerLetter"/>
      <w:lvlText w:val="%1)"/>
      <w:lvlJc w:val="left"/>
      <w:pPr>
        <w:ind w:left="896" w:hanging="305"/>
      </w:pPr>
      <w:rPr>
        <w:rFonts w:ascii="Arial" w:eastAsia="Arial" w:hAnsi="Arial" w:cs="Arial" w:hint="default"/>
        <w:b/>
        <w:bCs/>
        <w:spacing w:val="-1"/>
        <w:w w:val="99"/>
        <w:sz w:val="20"/>
        <w:szCs w:val="20"/>
      </w:rPr>
    </w:lvl>
    <w:lvl w:ilvl="1" w:tplc="465CA7A8">
      <w:numFmt w:val="bullet"/>
      <w:lvlText w:val="•"/>
      <w:lvlJc w:val="left"/>
      <w:pPr>
        <w:ind w:left="1948" w:hanging="305"/>
      </w:pPr>
      <w:rPr>
        <w:rFonts w:hint="default"/>
      </w:rPr>
    </w:lvl>
    <w:lvl w:ilvl="2" w:tplc="619C1C2C">
      <w:numFmt w:val="bullet"/>
      <w:lvlText w:val="•"/>
      <w:lvlJc w:val="left"/>
      <w:pPr>
        <w:ind w:left="2997" w:hanging="305"/>
      </w:pPr>
      <w:rPr>
        <w:rFonts w:hint="default"/>
      </w:rPr>
    </w:lvl>
    <w:lvl w:ilvl="3" w:tplc="0B4A7658">
      <w:numFmt w:val="bullet"/>
      <w:lvlText w:val="•"/>
      <w:lvlJc w:val="left"/>
      <w:pPr>
        <w:ind w:left="4045" w:hanging="305"/>
      </w:pPr>
      <w:rPr>
        <w:rFonts w:hint="default"/>
      </w:rPr>
    </w:lvl>
    <w:lvl w:ilvl="4" w:tplc="A55C399A">
      <w:numFmt w:val="bullet"/>
      <w:lvlText w:val="•"/>
      <w:lvlJc w:val="left"/>
      <w:pPr>
        <w:ind w:left="5094" w:hanging="305"/>
      </w:pPr>
      <w:rPr>
        <w:rFonts w:hint="default"/>
      </w:rPr>
    </w:lvl>
    <w:lvl w:ilvl="5" w:tplc="5734FF4C">
      <w:numFmt w:val="bullet"/>
      <w:lvlText w:val="•"/>
      <w:lvlJc w:val="left"/>
      <w:pPr>
        <w:ind w:left="6143" w:hanging="305"/>
      </w:pPr>
      <w:rPr>
        <w:rFonts w:hint="default"/>
      </w:rPr>
    </w:lvl>
    <w:lvl w:ilvl="6" w:tplc="8940E9C4">
      <w:numFmt w:val="bullet"/>
      <w:lvlText w:val="•"/>
      <w:lvlJc w:val="left"/>
      <w:pPr>
        <w:ind w:left="7191" w:hanging="305"/>
      </w:pPr>
      <w:rPr>
        <w:rFonts w:hint="default"/>
      </w:rPr>
    </w:lvl>
    <w:lvl w:ilvl="7" w:tplc="B2CA5E52">
      <w:numFmt w:val="bullet"/>
      <w:lvlText w:val="•"/>
      <w:lvlJc w:val="left"/>
      <w:pPr>
        <w:ind w:left="8240" w:hanging="305"/>
      </w:pPr>
      <w:rPr>
        <w:rFonts w:hint="default"/>
      </w:rPr>
    </w:lvl>
    <w:lvl w:ilvl="8" w:tplc="D8862AF4">
      <w:numFmt w:val="bullet"/>
      <w:lvlText w:val="•"/>
      <w:lvlJc w:val="left"/>
      <w:pPr>
        <w:ind w:left="9289" w:hanging="305"/>
      </w:pPr>
      <w:rPr>
        <w:rFonts w:hint="default"/>
      </w:rPr>
    </w:lvl>
  </w:abstractNum>
  <w:abstractNum w:abstractNumId="22">
    <w:nsid w:val="219F7C18"/>
    <w:multiLevelType w:val="multilevel"/>
    <w:tmpl w:val="0DEC83AE"/>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23">
    <w:nsid w:val="232A28B6"/>
    <w:multiLevelType w:val="hybridMultilevel"/>
    <w:tmpl w:val="12CA2A82"/>
    <w:lvl w:ilvl="0" w:tplc="155CCEF8">
      <w:start w:val="10"/>
      <w:numFmt w:val="decimal"/>
      <w:lvlText w:val="%1."/>
      <w:lvlJc w:val="left"/>
      <w:pPr>
        <w:ind w:left="4849" w:hanging="370"/>
        <w:jc w:val="right"/>
      </w:pPr>
      <w:rPr>
        <w:rFonts w:hint="default"/>
        <w:spacing w:val="-1"/>
        <w:w w:val="100"/>
        <w:u w:val="thick" w:color="0A0000"/>
      </w:rPr>
    </w:lvl>
    <w:lvl w:ilvl="1" w:tplc="837A5542">
      <w:numFmt w:val="bullet"/>
      <w:lvlText w:val="•"/>
      <w:lvlJc w:val="left"/>
      <w:pPr>
        <w:ind w:left="5494" w:hanging="370"/>
      </w:pPr>
      <w:rPr>
        <w:rFonts w:hint="default"/>
      </w:rPr>
    </w:lvl>
    <w:lvl w:ilvl="2" w:tplc="5B706136">
      <w:numFmt w:val="bullet"/>
      <w:lvlText w:val="•"/>
      <w:lvlJc w:val="left"/>
      <w:pPr>
        <w:ind w:left="6149" w:hanging="370"/>
      </w:pPr>
      <w:rPr>
        <w:rFonts w:hint="default"/>
      </w:rPr>
    </w:lvl>
    <w:lvl w:ilvl="3" w:tplc="BF44038E">
      <w:numFmt w:val="bullet"/>
      <w:lvlText w:val="•"/>
      <w:lvlJc w:val="left"/>
      <w:pPr>
        <w:ind w:left="6803" w:hanging="370"/>
      </w:pPr>
      <w:rPr>
        <w:rFonts w:hint="default"/>
      </w:rPr>
    </w:lvl>
    <w:lvl w:ilvl="4" w:tplc="B2ECBA84">
      <w:numFmt w:val="bullet"/>
      <w:lvlText w:val="•"/>
      <w:lvlJc w:val="left"/>
      <w:pPr>
        <w:ind w:left="7458" w:hanging="370"/>
      </w:pPr>
      <w:rPr>
        <w:rFonts w:hint="default"/>
      </w:rPr>
    </w:lvl>
    <w:lvl w:ilvl="5" w:tplc="E2FEE112">
      <w:numFmt w:val="bullet"/>
      <w:lvlText w:val="•"/>
      <w:lvlJc w:val="left"/>
      <w:pPr>
        <w:ind w:left="8113" w:hanging="370"/>
      </w:pPr>
      <w:rPr>
        <w:rFonts w:hint="default"/>
      </w:rPr>
    </w:lvl>
    <w:lvl w:ilvl="6" w:tplc="2FD6AC04">
      <w:numFmt w:val="bullet"/>
      <w:lvlText w:val="•"/>
      <w:lvlJc w:val="left"/>
      <w:pPr>
        <w:ind w:left="8767" w:hanging="370"/>
      </w:pPr>
      <w:rPr>
        <w:rFonts w:hint="default"/>
      </w:rPr>
    </w:lvl>
    <w:lvl w:ilvl="7" w:tplc="CA966BE0">
      <w:numFmt w:val="bullet"/>
      <w:lvlText w:val="•"/>
      <w:lvlJc w:val="left"/>
      <w:pPr>
        <w:ind w:left="9422" w:hanging="370"/>
      </w:pPr>
      <w:rPr>
        <w:rFonts w:hint="default"/>
      </w:rPr>
    </w:lvl>
    <w:lvl w:ilvl="8" w:tplc="F6AE117E">
      <w:numFmt w:val="bullet"/>
      <w:lvlText w:val="•"/>
      <w:lvlJc w:val="left"/>
      <w:pPr>
        <w:ind w:left="10077" w:hanging="370"/>
      </w:pPr>
      <w:rPr>
        <w:rFonts w:hint="default"/>
      </w:rPr>
    </w:lvl>
  </w:abstractNum>
  <w:abstractNum w:abstractNumId="24">
    <w:nsid w:val="232A2A3F"/>
    <w:multiLevelType w:val="multilevel"/>
    <w:tmpl w:val="4262097A"/>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25">
    <w:nsid w:val="24CF6085"/>
    <w:multiLevelType w:val="multilevel"/>
    <w:tmpl w:val="1070EA46"/>
    <w:lvl w:ilvl="0">
      <w:start w:val="7"/>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26">
    <w:nsid w:val="2C9B023D"/>
    <w:multiLevelType w:val="hybridMultilevel"/>
    <w:tmpl w:val="159EC326"/>
    <w:lvl w:ilvl="0" w:tplc="12E2AC2C">
      <w:start w:val="1"/>
      <w:numFmt w:val="upperRoman"/>
      <w:lvlText w:val="%1."/>
      <w:lvlJc w:val="left"/>
      <w:pPr>
        <w:ind w:left="896" w:hanging="185"/>
      </w:pPr>
      <w:rPr>
        <w:rFonts w:ascii="Arial" w:eastAsia="Arial" w:hAnsi="Arial" w:cs="Arial" w:hint="default"/>
        <w:b/>
        <w:bCs/>
        <w:w w:val="99"/>
        <w:sz w:val="20"/>
        <w:szCs w:val="20"/>
      </w:rPr>
    </w:lvl>
    <w:lvl w:ilvl="1" w:tplc="9DBCC3BA">
      <w:numFmt w:val="bullet"/>
      <w:lvlText w:val="•"/>
      <w:lvlJc w:val="left"/>
      <w:pPr>
        <w:ind w:left="1948" w:hanging="185"/>
      </w:pPr>
      <w:rPr>
        <w:rFonts w:hint="default"/>
      </w:rPr>
    </w:lvl>
    <w:lvl w:ilvl="2" w:tplc="6132489C">
      <w:numFmt w:val="bullet"/>
      <w:lvlText w:val="•"/>
      <w:lvlJc w:val="left"/>
      <w:pPr>
        <w:ind w:left="2997" w:hanging="185"/>
      </w:pPr>
      <w:rPr>
        <w:rFonts w:hint="default"/>
      </w:rPr>
    </w:lvl>
    <w:lvl w:ilvl="3" w:tplc="D600644E">
      <w:numFmt w:val="bullet"/>
      <w:lvlText w:val="•"/>
      <w:lvlJc w:val="left"/>
      <w:pPr>
        <w:ind w:left="4045" w:hanging="185"/>
      </w:pPr>
      <w:rPr>
        <w:rFonts w:hint="default"/>
      </w:rPr>
    </w:lvl>
    <w:lvl w:ilvl="4" w:tplc="A0708458">
      <w:numFmt w:val="bullet"/>
      <w:lvlText w:val="•"/>
      <w:lvlJc w:val="left"/>
      <w:pPr>
        <w:ind w:left="5094" w:hanging="185"/>
      </w:pPr>
      <w:rPr>
        <w:rFonts w:hint="default"/>
      </w:rPr>
    </w:lvl>
    <w:lvl w:ilvl="5" w:tplc="A5821B5C">
      <w:numFmt w:val="bullet"/>
      <w:lvlText w:val="•"/>
      <w:lvlJc w:val="left"/>
      <w:pPr>
        <w:ind w:left="6143" w:hanging="185"/>
      </w:pPr>
      <w:rPr>
        <w:rFonts w:hint="default"/>
      </w:rPr>
    </w:lvl>
    <w:lvl w:ilvl="6" w:tplc="02A4CC3E">
      <w:numFmt w:val="bullet"/>
      <w:lvlText w:val="•"/>
      <w:lvlJc w:val="left"/>
      <w:pPr>
        <w:ind w:left="7191" w:hanging="185"/>
      </w:pPr>
      <w:rPr>
        <w:rFonts w:hint="default"/>
      </w:rPr>
    </w:lvl>
    <w:lvl w:ilvl="7" w:tplc="189427C2">
      <w:numFmt w:val="bullet"/>
      <w:lvlText w:val="•"/>
      <w:lvlJc w:val="left"/>
      <w:pPr>
        <w:ind w:left="8240" w:hanging="185"/>
      </w:pPr>
      <w:rPr>
        <w:rFonts w:hint="default"/>
      </w:rPr>
    </w:lvl>
    <w:lvl w:ilvl="8" w:tplc="86A2887C">
      <w:numFmt w:val="bullet"/>
      <w:lvlText w:val="•"/>
      <w:lvlJc w:val="left"/>
      <w:pPr>
        <w:ind w:left="9289" w:hanging="185"/>
      </w:pPr>
      <w:rPr>
        <w:rFonts w:hint="default"/>
      </w:rPr>
    </w:lvl>
  </w:abstractNum>
  <w:abstractNum w:abstractNumId="27">
    <w:nsid w:val="2D321443"/>
    <w:multiLevelType w:val="multilevel"/>
    <w:tmpl w:val="2AC2B3FA"/>
    <w:lvl w:ilvl="0">
      <w:start w:val="23"/>
      <w:numFmt w:val="decimal"/>
      <w:lvlText w:val="%1"/>
      <w:lvlJc w:val="left"/>
      <w:pPr>
        <w:ind w:left="896" w:hanging="543"/>
      </w:pPr>
      <w:rPr>
        <w:rFonts w:hint="default"/>
      </w:rPr>
    </w:lvl>
    <w:lvl w:ilvl="1">
      <w:start w:val="2"/>
      <w:numFmt w:val="decimal"/>
      <w:lvlText w:val="%1.%2."/>
      <w:lvlJc w:val="left"/>
      <w:pPr>
        <w:ind w:left="896" w:hanging="543"/>
      </w:pPr>
      <w:rPr>
        <w:rFonts w:ascii="Arial" w:eastAsia="Arial" w:hAnsi="Arial" w:cs="Arial" w:hint="default"/>
        <w:b/>
        <w:bCs/>
        <w:spacing w:val="-1"/>
        <w:w w:val="99"/>
        <w:sz w:val="20"/>
        <w:szCs w:val="20"/>
      </w:rPr>
    </w:lvl>
    <w:lvl w:ilvl="2">
      <w:start w:val="1"/>
      <w:numFmt w:val="decimal"/>
      <w:lvlText w:val="%1.%2.%3."/>
      <w:lvlJc w:val="left"/>
      <w:pPr>
        <w:ind w:left="896" w:hanging="686"/>
      </w:pPr>
      <w:rPr>
        <w:rFonts w:ascii="Arial" w:eastAsia="Arial" w:hAnsi="Arial" w:cs="Arial" w:hint="default"/>
        <w:b/>
        <w:bCs/>
        <w:spacing w:val="-1"/>
        <w:w w:val="99"/>
        <w:sz w:val="20"/>
        <w:szCs w:val="20"/>
      </w:rPr>
    </w:lvl>
    <w:lvl w:ilvl="3">
      <w:numFmt w:val="bullet"/>
      <w:lvlText w:val="•"/>
      <w:lvlJc w:val="left"/>
      <w:pPr>
        <w:ind w:left="4045" w:hanging="686"/>
      </w:pPr>
      <w:rPr>
        <w:rFonts w:hint="default"/>
      </w:rPr>
    </w:lvl>
    <w:lvl w:ilvl="4">
      <w:numFmt w:val="bullet"/>
      <w:lvlText w:val="•"/>
      <w:lvlJc w:val="left"/>
      <w:pPr>
        <w:ind w:left="5094" w:hanging="686"/>
      </w:pPr>
      <w:rPr>
        <w:rFonts w:hint="default"/>
      </w:rPr>
    </w:lvl>
    <w:lvl w:ilvl="5">
      <w:numFmt w:val="bullet"/>
      <w:lvlText w:val="•"/>
      <w:lvlJc w:val="left"/>
      <w:pPr>
        <w:ind w:left="6143" w:hanging="686"/>
      </w:pPr>
      <w:rPr>
        <w:rFonts w:hint="default"/>
      </w:rPr>
    </w:lvl>
    <w:lvl w:ilvl="6">
      <w:numFmt w:val="bullet"/>
      <w:lvlText w:val="•"/>
      <w:lvlJc w:val="left"/>
      <w:pPr>
        <w:ind w:left="7191" w:hanging="686"/>
      </w:pPr>
      <w:rPr>
        <w:rFonts w:hint="default"/>
      </w:rPr>
    </w:lvl>
    <w:lvl w:ilvl="7">
      <w:numFmt w:val="bullet"/>
      <w:lvlText w:val="•"/>
      <w:lvlJc w:val="left"/>
      <w:pPr>
        <w:ind w:left="8240" w:hanging="686"/>
      </w:pPr>
      <w:rPr>
        <w:rFonts w:hint="default"/>
      </w:rPr>
    </w:lvl>
    <w:lvl w:ilvl="8">
      <w:numFmt w:val="bullet"/>
      <w:lvlText w:val="•"/>
      <w:lvlJc w:val="left"/>
      <w:pPr>
        <w:ind w:left="9289" w:hanging="686"/>
      </w:pPr>
      <w:rPr>
        <w:rFonts w:hint="default"/>
      </w:rPr>
    </w:lvl>
  </w:abstractNum>
  <w:abstractNum w:abstractNumId="28">
    <w:nsid w:val="2E1172E3"/>
    <w:multiLevelType w:val="multilevel"/>
    <w:tmpl w:val="F3E67146"/>
    <w:lvl w:ilvl="0">
      <w:start w:val="8"/>
      <w:numFmt w:val="decimal"/>
      <w:lvlText w:val="%1"/>
      <w:lvlJc w:val="left"/>
      <w:pPr>
        <w:ind w:left="896" w:hanging="411"/>
      </w:pPr>
      <w:rPr>
        <w:rFonts w:hint="default"/>
      </w:rPr>
    </w:lvl>
    <w:lvl w:ilvl="1">
      <w:start w:val="1"/>
      <w:numFmt w:val="decimal"/>
      <w:lvlText w:val="%1.%2."/>
      <w:lvlJc w:val="left"/>
      <w:pPr>
        <w:ind w:left="896" w:hanging="411"/>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29">
    <w:nsid w:val="2E151F73"/>
    <w:multiLevelType w:val="multilevel"/>
    <w:tmpl w:val="FABEDD5C"/>
    <w:lvl w:ilvl="0">
      <w:start w:val="15"/>
      <w:numFmt w:val="decimal"/>
      <w:lvlText w:val="%1"/>
      <w:lvlJc w:val="left"/>
      <w:pPr>
        <w:ind w:left="896" w:hanging="696"/>
      </w:pPr>
      <w:rPr>
        <w:rFonts w:hint="default"/>
      </w:rPr>
    </w:lvl>
    <w:lvl w:ilvl="1">
      <w:start w:val="1"/>
      <w:numFmt w:val="decimal"/>
      <w:lvlText w:val="%1.%2"/>
      <w:lvlJc w:val="left"/>
      <w:pPr>
        <w:ind w:left="896" w:hanging="696"/>
      </w:pPr>
      <w:rPr>
        <w:rFonts w:hint="default"/>
      </w:rPr>
    </w:lvl>
    <w:lvl w:ilvl="2">
      <w:start w:val="3"/>
      <w:numFmt w:val="decimal"/>
      <w:lvlText w:val="%1.%2.%3."/>
      <w:lvlJc w:val="left"/>
      <w:pPr>
        <w:ind w:left="896" w:hanging="696"/>
      </w:pPr>
      <w:rPr>
        <w:rFonts w:ascii="Arial" w:eastAsia="Arial" w:hAnsi="Arial" w:cs="Arial" w:hint="default"/>
        <w:b/>
        <w:bCs/>
        <w:spacing w:val="-1"/>
        <w:w w:val="99"/>
        <w:sz w:val="20"/>
        <w:szCs w:val="20"/>
      </w:rPr>
    </w:lvl>
    <w:lvl w:ilvl="3">
      <w:start w:val="1"/>
      <w:numFmt w:val="decimal"/>
      <w:lvlText w:val="%1.%2.%3.%4."/>
      <w:lvlJc w:val="left"/>
      <w:pPr>
        <w:ind w:left="896" w:hanging="874"/>
      </w:pPr>
      <w:rPr>
        <w:rFonts w:ascii="Arial" w:eastAsia="Arial" w:hAnsi="Arial" w:cs="Arial" w:hint="default"/>
        <w:b/>
        <w:bCs/>
        <w:spacing w:val="-1"/>
        <w:w w:val="99"/>
        <w:sz w:val="20"/>
        <w:szCs w:val="20"/>
      </w:rPr>
    </w:lvl>
    <w:lvl w:ilvl="4">
      <w:numFmt w:val="bullet"/>
      <w:lvlText w:val="•"/>
      <w:lvlJc w:val="left"/>
      <w:pPr>
        <w:ind w:left="5094" w:hanging="874"/>
      </w:pPr>
      <w:rPr>
        <w:rFonts w:hint="default"/>
      </w:rPr>
    </w:lvl>
    <w:lvl w:ilvl="5">
      <w:numFmt w:val="bullet"/>
      <w:lvlText w:val="•"/>
      <w:lvlJc w:val="left"/>
      <w:pPr>
        <w:ind w:left="6143" w:hanging="874"/>
      </w:pPr>
      <w:rPr>
        <w:rFonts w:hint="default"/>
      </w:rPr>
    </w:lvl>
    <w:lvl w:ilvl="6">
      <w:numFmt w:val="bullet"/>
      <w:lvlText w:val="•"/>
      <w:lvlJc w:val="left"/>
      <w:pPr>
        <w:ind w:left="7191" w:hanging="874"/>
      </w:pPr>
      <w:rPr>
        <w:rFonts w:hint="default"/>
      </w:rPr>
    </w:lvl>
    <w:lvl w:ilvl="7">
      <w:numFmt w:val="bullet"/>
      <w:lvlText w:val="•"/>
      <w:lvlJc w:val="left"/>
      <w:pPr>
        <w:ind w:left="8240" w:hanging="874"/>
      </w:pPr>
      <w:rPr>
        <w:rFonts w:hint="default"/>
      </w:rPr>
    </w:lvl>
    <w:lvl w:ilvl="8">
      <w:numFmt w:val="bullet"/>
      <w:lvlText w:val="•"/>
      <w:lvlJc w:val="left"/>
      <w:pPr>
        <w:ind w:left="9289" w:hanging="874"/>
      </w:pPr>
      <w:rPr>
        <w:rFonts w:hint="default"/>
      </w:rPr>
    </w:lvl>
  </w:abstractNum>
  <w:abstractNum w:abstractNumId="30">
    <w:nsid w:val="2F661A09"/>
    <w:multiLevelType w:val="multilevel"/>
    <w:tmpl w:val="97AE980E"/>
    <w:lvl w:ilvl="0">
      <w:start w:val="6"/>
      <w:numFmt w:val="decimal"/>
      <w:lvlText w:val="%1."/>
      <w:lvlJc w:val="left"/>
      <w:pPr>
        <w:ind w:left="495" w:hanging="495"/>
      </w:pPr>
      <w:rPr>
        <w:rFonts w:hint="default"/>
      </w:rPr>
    </w:lvl>
    <w:lvl w:ilvl="1">
      <w:start w:val="3"/>
      <w:numFmt w:val="decimal"/>
      <w:lvlText w:val="%1.%2."/>
      <w:lvlJc w:val="left"/>
      <w:pPr>
        <w:ind w:left="1275" w:hanging="495"/>
      </w:pPr>
      <w:rPr>
        <w:rFonts w:hint="default"/>
      </w:rPr>
    </w:lvl>
    <w:lvl w:ilvl="2">
      <w:start w:val="7"/>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1">
    <w:nsid w:val="31B4107B"/>
    <w:multiLevelType w:val="multilevel"/>
    <w:tmpl w:val="FF949148"/>
    <w:lvl w:ilvl="0">
      <w:start w:val="6"/>
      <w:numFmt w:val="decimal"/>
      <w:lvlText w:val="%1."/>
      <w:lvlJc w:val="left"/>
      <w:pPr>
        <w:ind w:left="495" w:hanging="495"/>
      </w:pPr>
      <w:rPr>
        <w:rFonts w:hint="default"/>
      </w:rPr>
    </w:lvl>
    <w:lvl w:ilvl="1">
      <w:start w:val="3"/>
      <w:numFmt w:val="decimal"/>
      <w:lvlText w:val="%1.%2."/>
      <w:lvlJc w:val="left"/>
      <w:pPr>
        <w:ind w:left="1275" w:hanging="49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2">
    <w:nsid w:val="31F537F5"/>
    <w:multiLevelType w:val="multilevel"/>
    <w:tmpl w:val="8D521FA6"/>
    <w:lvl w:ilvl="0">
      <w:start w:val="15"/>
      <w:numFmt w:val="decimal"/>
      <w:lvlText w:val="%1"/>
      <w:lvlJc w:val="left"/>
      <w:pPr>
        <w:ind w:left="896" w:hanging="572"/>
      </w:pPr>
      <w:rPr>
        <w:rFonts w:hint="default"/>
      </w:rPr>
    </w:lvl>
    <w:lvl w:ilvl="1">
      <w:start w:val="1"/>
      <w:numFmt w:val="decimal"/>
      <w:lvlText w:val="%1.%2."/>
      <w:lvlJc w:val="left"/>
      <w:pPr>
        <w:ind w:left="896" w:hanging="572"/>
      </w:pPr>
      <w:rPr>
        <w:rFonts w:ascii="Arial" w:eastAsia="Arial" w:hAnsi="Arial" w:cs="Arial" w:hint="default"/>
        <w:b/>
        <w:bCs/>
        <w:spacing w:val="-1"/>
        <w:w w:val="100"/>
        <w:sz w:val="22"/>
        <w:szCs w:val="22"/>
      </w:rPr>
    </w:lvl>
    <w:lvl w:ilvl="2">
      <w:start w:val="1"/>
      <w:numFmt w:val="decimal"/>
      <w:lvlText w:val="%1.%2.%3."/>
      <w:lvlJc w:val="left"/>
      <w:pPr>
        <w:ind w:left="896" w:hanging="682"/>
      </w:pPr>
      <w:rPr>
        <w:rFonts w:ascii="Arial" w:eastAsia="Arial" w:hAnsi="Arial" w:cs="Arial" w:hint="default"/>
        <w:b/>
        <w:bCs/>
        <w:spacing w:val="-1"/>
        <w:w w:val="99"/>
        <w:sz w:val="20"/>
        <w:szCs w:val="20"/>
      </w:rPr>
    </w:lvl>
    <w:lvl w:ilvl="3">
      <w:start w:val="1"/>
      <w:numFmt w:val="decimal"/>
      <w:lvlText w:val="%1.%2.%3.%4."/>
      <w:lvlJc w:val="left"/>
      <w:pPr>
        <w:ind w:left="896" w:hanging="879"/>
      </w:pPr>
      <w:rPr>
        <w:rFonts w:ascii="Arial" w:eastAsia="Arial" w:hAnsi="Arial" w:cs="Arial" w:hint="default"/>
        <w:b/>
        <w:bCs/>
        <w:spacing w:val="-1"/>
        <w:w w:val="99"/>
        <w:sz w:val="20"/>
        <w:szCs w:val="20"/>
      </w:rPr>
    </w:lvl>
    <w:lvl w:ilvl="4">
      <w:numFmt w:val="bullet"/>
      <w:lvlText w:val="•"/>
      <w:lvlJc w:val="left"/>
      <w:pPr>
        <w:ind w:left="5094" w:hanging="879"/>
      </w:pPr>
      <w:rPr>
        <w:rFonts w:hint="default"/>
      </w:rPr>
    </w:lvl>
    <w:lvl w:ilvl="5">
      <w:numFmt w:val="bullet"/>
      <w:lvlText w:val="•"/>
      <w:lvlJc w:val="left"/>
      <w:pPr>
        <w:ind w:left="6143" w:hanging="879"/>
      </w:pPr>
      <w:rPr>
        <w:rFonts w:hint="default"/>
      </w:rPr>
    </w:lvl>
    <w:lvl w:ilvl="6">
      <w:numFmt w:val="bullet"/>
      <w:lvlText w:val="•"/>
      <w:lvlJc w:val="left"/>
      <w:pPr>
        <w:ind w:left="7191" w:hanging="879"/>
      </w:pPr>
      <w:rPr>
        <w:rFonts w:hint="default"/>
      </w:rPr>
    </w:lvl>
    <w:lvl w:ilvl="7">
      <w:numFmt w:val="bullet"/>
      <w:lvlText w:val="•"/>
      <w:lvlJc w:val="left"/>
      <w:pPr>
        <w:ind w:left="8240" w:hanging="879"/>
      </w:pPr>
      <w:rPr>
        <w:rFonts w:hint="default"/>
      </w:rPr>
    </w:lvl>
    <w:lvl w:ilvl="8">
      <w:numFmt w:val="bullet"/>
      <w:lvlText w:val="•"/>
      <w:lvlJc w:val="left"/>
      <w:pPr>
        <w:ind w:left="9289" w:hanging="879"/>
      </w:pPr>
      <w:rPr>
        <w:rFonts w:hint="default"/>
      </w:rPr>
    </w:lvl>
  </w:abstractNum>
  <w:abstractNum w:abstractNumId="33">
    <w:nsid w:val="3226213E"/>
    <w:multiLevelType w:val="multilevel"/>
    <w:tmpl w:val="8E16845C"/>
    <w:lvl w:ilvl="0">
      <w:start w:val="23"/>
      <w:numFmt w:val="decimal"/>
      <w:lvlText w:val="%1"/>
      <w:lvlJc w:val="left"/>
      <w:pPr>
        <w:ind w:left="896" w:hanging="530"/>
      </w:pPr>
      <w:rPr>
        <w:rFonts w:hint="default"/>
      </w:rPr>
    </w:lvl>
    <w:lvl w:ilvl="1">
      <w:start w:val="7"/>
      <w:numFmt w:val="decimal"/>
      <w:lvlText w:val="%1.%2."/>
      <w:lvlJc w:val="left"/>
      <w:pPr>
        <w:ind w:left="896" w:hanging="530"/>
      </w:pPr>
      <w:rPr>
        <w:rFonts w:ascii="Arial" w:eastAsia="Arial" w:hAnsi="Arial" w:cs="Arial" w:hint="default"/>
        <w:b/>
        <w:bCs/>
        <w:spacing w:val="-1"/>
        <w:w w:val="99"/>
        <w:sz w:val="20"/>
        <w:szCs w:val="20"/>
      </w:rPr>
    </w:lvl>
    <w:lvl w:ilvl="2">
      <w:numFmt w:val="bullet"/>
      <w:lvlText w:val="•"/>
      <w:lvlJc w:val="left"/>
      <w:pPr>
        <w:ind w:left="2997" w:hanging="530"/>
      </w:pPr>
      <w:rPr>
        <w:rFonts w:hint="default"/>
      </w:rPr>
    </w:lvl>
    <w:lvl w:ilvl="3">
      <w:numFmt w:val="bullet"/>
      <w:lvlText w:val="•"/>
      <w:lvlJc w:val="left"/>
      <w:pPr>
        <w:ind w:left="4045" w:hanging="530"/>
      </w:pPr>
      <w:rPr>
        <w:rFonts w:hint="default"/>
      </w:rPr>
    </w:lvl>
    <w:lvl w:ilvl="4">
      <w:numFmt w:val="bullet"/>
      <w:lvlText w:val="•"/>
      <w:lvlJc w:val="left"/>
      <w:pPr>
        <w:ind w:left="5094" w:hanging="530"/>
      </w:pPr>
      <w:rPr>
        <w:rFonts w:hint="default"/>
      </w:rPr>
    </w:lvl>
    <w:lvl w:ilvl="5">
      <w:numFmt w:val="bullet"/>
      <w:lvlText w:val="•"/>
      <w:lvlJc w:val="left"/>
      <w:pPr>
        <w:ind w:left="6143" w:hanging="530"/>
      </w:pPr>
      <w:rPr>
        <w:rFonts w:hint="default"/>
      </w:rPr>
    </w:lvl>
    <w:lvl w:ilvl="6">
      <w:numFmt w:val="bullet"/>
      <w:lvlText w:val="•"/>
      <w:lvlJc w:val="left"/>
      <w:pPr>
        <w:ind w:left="7191" w:hanging="530"/>
      </w:pPr>
      <w:rPr>
        <w:rFonts w:hint="default"/>
      </w:rPr>
    </w:lvl>
    <w:lvl w:ilvl="7">
      <w:numFmt w:val="bullet"/>
      <w:lvlText w:val="•"/>
      <w:lvlJc w:val="left"/>
      <w:pPr>
        <w:ind w:left="8240" w:hanging="530"/>
      </w:pPr>
      <w:rPr>
        <w:rFonts w:hint="default"/>
      </w:rPr>
    </w:lvl>
    <w:lvl w:ilvl="8">
      <w:numFmt w:val="bullet"/>
      <w:lvlText w:val="•"/>
      <w:lvlJc w:val="left"/>
      <w:pPr>
        <w:ind w:left="9289" w:hanging="530"/>
      </w:pPr>
      <w:rPr>
        <w:rFonts w:hint="default"/>
      </w:rPr>
    </w:lvl>
  </w:abstractNum>
  <w:abstractNum w:abstractNumId="34">
    <w:nsid w:val="3582781E"/>
    <w:multiLevelType w:val="multilevel"/>
    <w:tmpl w:val="6024CDBE"/>
    <w:lvl w:ilvl="0">
      <w:start w:val="9"/>
      <w:numFmt w:val="decimal"/>
      <w:lvlText w:val="%1"/>
      <w:lvlJc w:val="left"/>
      <w:pPr>
        <w:ind w:left="896" w:hanging="387"/>
      </w:pPr>
      <w:rPr>
        <w:rFonts w:hint="default"/>
      </w:rPr>
    </w:lvl>
    <w:lvl w:ilvl="1">
      <w:start w:val="1"/>
      <w:numFmt w:val="decimal"/>
      <w:lvlText w:val="%1.%2."/>
      <w:lvlJc w:val="left"/>
      <w:pPr>
        <w:ind w:left="896" w:hanging="387"/>
      </w:pPr>
      <w:rPr>
        <w:rFonts w:ascii="Arial" w:eastAsia="Arial" w:hAnsi="Arial" w:cs="Arial" w:hint="default"/>
        <w:b/>
        <w:bCs/>
        <w:spacing w:val="-1"/>
        <w:w w:val="99"/>
        <w:sz w:val="20"/>
        <w:szCs w:val="20"/>
      </w:rPr>
    </w:lvl>
    <w:lvl w:ilvl="2">
      <w:numFmt w:val="bullet"/>
      <w:lvlText w:val="•"/>
      <w:lvlJc w:val="left"/>
      <w:pPr>
        <w:ind w:left="2997" w:hanging="387"/>
      </w:pPr>
      <w:rPr>
        <w:rFonts w:hint="default"/>
      </w:rPr>
    </w:lvl>
    <w:lvl w:ilvl="3">
      <w:numFmt w:val="bullet"/>
      <w:lvlText w:val="•"/>
      <w:lvlJc w:val="left"/>
      <w:pPr>
        <w:ind w:left="4045" w:hanging="387"/>
      </w:pPr>
      <w:rPr>
        <w:rFonts w:hint="default"/>
      </w:rPr>
    </w:lvl>
    <w:lvl w:ilvl="4">
      <w:numFmt w:val="bullet"/>
      <w:lvlText w:val="•"/>
      <w:lvlJc w:val="left"/>
      <w:pPr>
        <w:ind w:left="5094" w:hanging="387"/>
      </w:pPr>
      <w:rPr>
        <w:rFonts w:hint="default"/>
      </w:rPr>
    </w:lvl>
    <w:lvl w:ilvl="5">
      <w:numFmt w:val="bullet"/>
      <w:lvlText w:val="•"/>
      <w:lvlJc w:val="left"/>
      <w:pPr>
        <w:ind w:left="6143" w:hanging="387"/>
      </w:pPr>
      <w:rPr>
        <w:rFonts w:hint="default"/>
      </w:rPr>
    </w:lvl>
    <w:lvl w:ilvl="6">
      <w:numFmt w:val="bullet"/>
      <w:lvlText w:val="•"/>
      <w:lvlJc w:val="left"/>
      <w:pPr>
        <w:ind w:left="7191" w:hanging="387"/>
      </w:pPr>
      <w:rPr>
        <w:rFonts w:hint="default"/>
      </w:rPr>
    </w:lvl>
    <w:lvl w:ilvl="7">
      <w:numFmt w:val="bullet"/>
      <w:lvlText w:val="•"/>
      <w:lvlJc w:val="left"/>
      <w:pPr>
        <w:ind w:left="8240" w:hanging="387"/>
      </w:pPr>
      <w:rPr>
        <w:rFonts w:hint="default"/>
      </w:rPr>
    </w:lvl>
    <w:lvl w:ilvl="8">
      <w:numFmt w:val="bullet"/>
      <w:lvlText w:val="•"/>
      <w:lvlJc w:val="left"/>
      <w:pPr>
        <w:ind w:left="9289" w:hanging="387"/>
      </w:pPr>
      <w:rPr>
        <w:rFonts w:hint="default"/>
      </w:rPr>
    </w:lvl>
  </w:abstractNum>
  <w:abstractNum w:abstractNumId="35">
    <w:nsid w:val="38392C99"/>
    <w:multiLevelType w:val="multilevel"/>
    <w:tmpl w:val="EB0CD798"/>
    <w:lvl w:ilvl="0">
      <w:start w:val="10"/>
      <w:numFmt w:val="decimal"/>
      <w:lvlText w:val="%1"/>
      <w:lvlJc w:val="left"/>
      <w:pPr>
        <w:ind w:left="896" w:hanging="552"/>
      </w:pPr>
      <w:rPr>
        <w:rFonts w:hint="default"/>
      </w:rPr>
    </w:lvl>
    <w:lvl w:ilvl="1">
      <w:start w:val="2"/>
      <w:numFmt w:val="decimal"/>
      <w:lvlText w:val="%1.%2."/>
      <w:lvlJc w:val="left"/>
      <w:pPr>
        <w:ind w:left="836" w:hanging="552"/>
      </w:pPr>
      <w:rPr>
        <w:rFonts w:ascii="Arial" w:eastAsia="Arial" w:hAnsi="Arial" w:cs="Arial" w:hint="default"/>
        <w:b/>
        <w:bCs/>
        <w:spacing w:val="-1"/>
        <w:w w:val="99"/>
        <w:sz w:val="20"/>
        <w:szCs w:val="20"/>
      </w:rPr>
    </w:lvl>
    <w:lvl w:ilvl="2">
      <w:start w:val="1"/>
      <w:numFmt w:val="decimal"/>
      <w:lvlText w:val="%1.%2.%3."/>
      <w:lvlJc w:val="left"/>
      <w:pPr>
        <w:ind w:left="896" w:hanging="711"/>
      </w:pPr>
      <w:rPr>
        <w:rFonts w:ascii="Arial" w:eastAsia="Arial" w:hAnsi="Arial" w:cs="Arial" w:hint="default"/>
        <w:b/>
        <w:bCs/>
        <w:spacing w:val="-1"/>
        <w:w w:val="99"/>
        <w:sz w:val="20"/>
        <w:szCs w:val="20"/>
      </w:rPr>
    </w:lvl>
    <w:lvl w:ilvl="3">
      <w:numFmt w:val="bullet"/>
      <w:lvlText w:val="•"/>
      <w:lvlJc w:val="left"/>
      <w:pPr>
        <w:ind w:left="4045" w:hanging="711"/>
      </w:pPr>
      <w:rPr>
        <w:rFonts w:hint="default"/>
      </w:rPr>
    </w:lvl>
    <w:lvl w:ilvl="4">
      <w:numFmt w:val="bullet"/>
      <w:lvlText w:val="•"/>
      <w:lvlJc w:val="left"/>
      <w:pPr>
        <w:ind w:left="5094" w:hanging="711"/>
      </w:pPr>
      <w:rPr>
        <w:rFonts w:hint="default"/>
      </w:rPr>
    </w:lvl>
    <w:lvl w:ilvl="5">
      <w:numFmt w:val="bullet"/>
      <w:lvlText w:val="•"/>
      <w:lvlJc w:val="left"/>
      <w:pPr>
        <w:ind w:left="6143" w:hanging="711"/>
      </w:pPr>
      <w:rPr>
        <w:rFonts w:hint="default"/>
      </w:rPr>
    </w:lvl>
    <w:lvl w:ilvl="6">
      <w:numFmt w:val="bullet"/>
      <w:lvlText w:val="•"/>
      <w:lvlJc w:val="left"/>
      <w:pPr>
        <w:ind w:left="7191" w:hanging="711"/>
      </w:pPr>
      <w:rPr>
        <w:rFonts w:hint="default"/>
      </w:rPr>
    </w:lvl>
    <w:lvl w:ilvl="7">
      <w:numFmt w:val="bullet"/>
      <w:lvlText w:val="•"/>
      <w:lvlJc w:val="left"/>
      <w:pPr>
        <w:ind w:left="8240" w:hanging="711"/>
      </w:pPr>
      <w:rPr>
        <w:rFonts w:hint="default"/>
      </w:rPr>
    </w:lvl>
    <w:lvl w:ilvl="8">
      <w:numFmt w:val="bullet"/>
      <w:lvlText w:val="•"/>
      <w:lvlJc w:val="left"/>
      <w:pPr>
        <w:ind w:left="9289" w:hanging="711"/>
      </w:pPr>
      <w:rPr>
        <w:rFonts w:hint="default"/>
      </w:rPr>
    </w:lvl>
  </w:abstractNum>
  <w:abstractNum w:abstractNumId="36">
    <w:nsid w:val="3A42315D"/>
    <w:multiLevelType w:val="multilevel"/>
    <w:tmpl w:val="5ED0ABF6"/>
    <w:lvl w:ilvl="0">
      <w:start w:val="1"/>
      <w:numFmt w:val="decimal"/>
      <w:lvlText w:val="%1."/>
      <w:lvlJc w:val="left"/>
      <w:pPr>
        <w:ind w:left="2312" w:hanging="708"/>
      </w:pPr>
      <w:rPr>
        <w:rFonts w:ascii="Arial" w:eastAsia="Arial" w:hAnsi="Arial" w:cs="Arial" w:hint="default"/>
        <w:b/>
        <w:bCs/>
        <w:w w:val="99"/>
        <w:sz w:val="24"/>
        <w:szCs w:val="24"/>
      </w:rPr>
    </w:lvl>
    <w:lvl w:ilvl="1">
      <w:start w:val="1"/>
      <w:numFmt w:val="decimal"/>
      <w:lvlText w:val="%1.%2."/>
      <w:lvlJc w:val="left"/>
      <w:pPr>
        <w:ind w:left="2312" w:hanging="708"/>
      </w:pPr>
      <w:rPr>
        <w:rFonts w:ascii="Arial" w:eastAsia="Arial" w:hAnsi="Arial" w:cs="Arial" w:hint="default"/>
        <w:b/>
        <w:bCs/>
        <w:w w:val="99"/>
        <w:sz w:val="24"/>
        <w:szCs w:val="24"/>
      </w:rPr>
    </w:lvl>
    <w:lvl w:ilvl="2">
      <w:start w:val="1"/>
      <w:numFmt w:val="decimal"/>
      <w:lvlText w:val="%1.%2.%3."/>
      <w:lvlJc w:val="left"/>
      <w:pPr>
        <w:ind w:left="2312" w:hanging="708"/>
      </w:pPr>
      <w:rPr>
        <w:rFonts w:ascii="Arial" w:eastAsia="Arial" w:hAnsi="Arial" w:cs="Arial" w:hint="default"/>
        <w:b/>
        <w:bCs/>
        <w:spacing w:val="-2"/>
        <w:w w:val="99"/>
        <w:sz w:val="24"/>
        <w:szCs w:val="24"/>
      </w:rPr>
    </w:lvl>
    <w:lvl w:ilvl="3">
      <w:start w:val="1"/>
      <w:numFmt w:val="lowerLetter"/>
      <w:lvlText w:val="%4)"/>
      <w:lvlJc w:val="left"/>
      <w:pPr>
        <w:ind w:left="1180" w:hanging="272"/>
      </w:pPr>
      <w:rPr>
        <w:rFonts w:ascii="Arial" w:eastAsia="Arial" w:hAnsi="Arial" w:cs="Arial" w:hint="default"/>
        <w:b/>
        <w:bCs/>
        <w:spacing w:val="-1"/>
        <w:w w:val="100"/>
        <w:sz w:val="22"/>
        <w:szCs w:val="22"/>
      </w:rPr>
    </w:lvl>
    <w:lvl w:ilvl="4">
      <w:numFmt w:val="bullet"/>
      <w:lvlText w:val="•"/>
      <w:lvlJc w:val="left"/>
      <w:pPr>
        <w:ind w:left="5342" w:hanging="272"/>
      </w:pPr>
      <w:rPr>
        <w:rFonts w:hint="default"/>
      </w:rPr>
    </w:lvl>
    <w:lvl w:ilvl="5">
      <w:numFmt w:val="bullet"/>
      <w:lvlText w:val="•"/>
      <w:lvlJc w:val="left"/>
      <w:pPr>
        <w:ind w:left="6349" w:hanging="272"/>
      </w:pPr>
      <w:rPr>
        <w:rFonts w:hint="default"/>
      </w:rPr>
    </w:lvl>
    <w:lvl w:ilvl="6">
      <w:numFmt w:val="bullet"/>
      <w:lvlText w:val="•"/>
      <w:lvlJc w:val="left"/>
      <w:pPr>
        <w:ind w:left="7356" w:hanging="272"/>
      </w:pPr>
      <w:rPr>
        <w:rFonts w:hint="default"/>
      </w:rPr>
    </w:lvl>
    <w:lvl w:ilvl="7">
      <w:numFmt w:val="bullet"/>
      <w:lvlText w:val="•"/>
      <w:lvlJc w:val="left"/>
      <w:pPr>
        <w:ind w:left="8364" w:hanging="272"/>
      </w:pPr>
      <w:rPr>
        <w:rFonts w:hint="default"/>
      </w:rPr>
    </w:lvl>
    <w:lvl w:ilvl="8">
      <w:numFmt w:val="bullet"/>
      <w:lvlText w:val="•"/>
      <w:lvlJc w:val="left"/>
      <w:pPr>
        <w:ind w:left="9371" w:hanging="272"/>
      </w:pPr>
      <w:rPr>
        <w:rFonts w:hint="default"/>
      </w:rPr>
    </w:lvl>
  </w:abstractNum>
  <w:abstractNum w:abstractNumId="37">
    <w:nsid w:val="3B1D7A60"/>
    <w:multiLevelType w:val="multilevel"/>
    <w:tmpl w:val="2632CD3E"/>
    <w:lvl w:ilvl="0">
      <w:start w:val="9"/>
      <w:numFmt w:val="decimal"/>
      <w:lvlText w:val="%1."/>
      <w:lvlJc w:val="left"/>
      <w:pPr>
        <w:ind w:left="360" w:hanging="360"/>
      </w:pPr>
      <w:rPr>
        <w:rFonts w:hint="default"/>
      </w:rPr>
    </w:lvl>
    <w:lvl w:ilvl="1">
      <w:start w:val="1"/>
      <w:numFmt w:val="decimal"/>
      <w:lvlText w:val="%1.%2."/>
      <w:lvlJc w:val="left"/>
      <w:pPr>
        <w:ind w:left="1196" w:hanging="360"/>
      </w:pPr>
      <w:rPr>
        <w:rFonts w:hint="default"/>
        <w:b/>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38">
    <w:nsid w:val="3C6D52F5"/>
    <w:multiLevelType w:val="hybridMultilevel"/>
    <w:tmpl w:val="93A46220"/>
    <w:lvl w:ilvl="0" w:tplc="CADAC7E2">
      <w:start w:val="1"/>
      <w:numFmt w:val="lowerLetter"/>
      <w:lvlText w:val="%1)"/>
      <w:lvlJc w:val="left"/>
      <w:pPr>
        <w:ind w:left="896" w:hanging="279"/>
      </w:pPr>
      <w:rPr>
        <w:rFonts w:ascii="Arial" w:eastAsia="Arial" w:hAnsi="Arial" w:cs="Arial" w:hint="default"/>
        <w:b/>
        <w:bCs/>
        <w:spacing w:val="-1"/>
        <w:w w:val="99"/>
        <w:sz w:val="20"/>
        <w:szCs w:val="20"/>
      </w:rPr>
    </w:lvl>
    <w:lvl w:ilvl="1" w:tplc="AFDC420C">
      <w:numFmt w:val="bullet"/>
      <w:lvlText w:val="•"/>
      <w:lvlJc w:val="left"/>
      <w:pPr>
        <w:ind w:left="1948" w:hanging="279"/>
      </w:pPr>
      <w:rPr>
        <w:rFonts w:hint="default"/>
      </w:rPr>
    </w:lvl>
    <w:lvl w:ilvl="2" w:tplc="4240FF5E">
      <w:numFmt w:val="bullet"/>
      <w:lvlText w:val="•"/>
      <w:lvlJc w:val="left"/>
      <w:pPr>
        <w:ind w:left="2997" w:hanging="279"/>
      </w:pPr>
      <w:rPr>
        <w:rFonts w:hint="default"/>
      </w:rPr>
    </w:lvl>
    <w:lvl w:ilvl="3" w:tplc="485C4BB8">
      <w:numFmt w:val="bullet"/>
      <w:lvlText w:val="•"/>
      <w:lvlJc w:val="left"/>
      <w:pPr>
        <w:ind w:left="4045" w:hanging="279"/>
      </w:pPr>
      <w:rPr>
        <w:rFonts w:hint="default"/>
      </w:rPr>
    </w:lvl>
    <w:lvl w:ilvl="4" w:tplc="5270E788">
      <w:numFmt w:val="bullet"/>
      <w:lvlText w:val="•"/>
      <w:lvlJc w:val="left"/>
      <w:pPr>
        <w:ind w:left="5094" w:hanging="279"/>
      </w:pPr>
      <w:rPr>
        <w:rFonts w:hint="default"/>
      </w:rPr>
    </w:lvl>
    <w:lvl w:ilvl="5" w:tplc="DD188D74">
      <w:numFmt w:val="bullet"/>
      <w:lvlText w:val="•"/>
      <w:lvlJc w:val="left"/>
      <w:pPr>
        <w:ind w:left="6143" w:hanging="279"/>
      </w:pPr>
      <w:rPr>
        <w:rFonts w:hint="default"/>
      </w:rPr>
    </w:lvl>
    <w:lvl w:ilvl="6" w:tplc="3EA21D1A">
      <w:numFmt w:val="bullet"/>
      <w:lvlText w:val="•"/>
      <w:lvlJc w:val="left"/>
      <w:pPr>
        <w:ind w:left="7191" w:hanging="279"/>
      </w:pPr>
      <w:rPr>
        <w:rFonts w:hint="default"/>
      </w:rPr>
    </w:lvl>
    <w:lvl w:ilvl="7" w:tplc="D58023FC">
      <w:numFmt w:val="bullet"/>
      <w:lvlText w:val="•"/>
      <w:lvlJc w:val="left"/>
      <w:pPr>
        <w:ind w:left="8240" w:hanging="279"/>
      </w:pPr>
      <w:rPr>
        <w:rFonts w:hint="default"/>
      </w:rPr>
    </w:lvl>
    <w:lvl w:ilvl="8" w:tplc="BC627C74">
      <w:numFmt w:val="bullet"/>
      <w:lvlText w:val="•"/>
      <w:lvlJc w:val="left"/>
      <w:pPr>
        <w:ind w:left="9289" w:hanging="279"/>
      </w:pPr>
      <w:rPr>
        <w:rFonts w:hint="default"/>
      </w:rPr>
    </w:lvl>
  </w:abstractNum>
  <w:abstractNum w:abstractNumId="39">
    <w:nsid w:val="3DBC1C6E"/>
    <w:multiLevelType w:val="multilevel"/>
    <w:tmpl w:val="AC360EC2"/>
    <w:lvl w:ilvl="0">
      <w:start w:val="22"/>
      <w:numFmt w:val="decimal"/>
      <w:lvlText w:val="%1"/>
      <w:lvlJc w:val="left"/>
      <w:pPr>
        <w:ind w:left="896" w:hanging="531"/>
      </w:pPr>
      <w:rPr>
        <w:rFonts w:hint="default"/>
      </w:rPr>
    </w:lvl>
    <w:lvl w:ilvl="1">
      <w:start w:val="2"/>
      <w:numFmt w:val="decimal"/>
      <w:lvlText w:val="%1.%2."/>
      <w:lvlJc w:val="left"/>
      <w:pPr>
        <w:ind w:left="896" w:hanging="531"/>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40">
    <w:nsid w:val="3FCC301E"/>
    <w:multiLevelType w:val="hybridMultilevel"/>
    <w:tmpl w:val="3A52D574"/>
    <w:lvl w:ilvl="0" w:tplc="8140156E">
      <w:start w:val="1"/>
      <w:numFmt w:val="lowerLetter"/>
      <w:lvlText w:val="%1)"/>
      <w:lvlJc w:val="left"/>
      <w:pPr>
        <w:ind w:left="896" w:hanging="233"/>
      </w:pPr>
      <w:rPr>
        <w:rFonts w:ascii="Arial" w:eastAsia="Arial" w:hAnsi="Arial" w:cs="Arial" w:hint="default"/>
        <w:b/>
        <w:bCs/>
        <w:spacing w:val="-1"/>
        <w:w w:val="99"/>
        <w:sz w:val="20"/>
        <w:szCs w:val="20"/>
      </w:rPr>
    </w:lvl>
    <w:lvl w:ilvl="1" w:tplc="6472D782">
      <w:numFmt w:val="bullet"/>
      <w:lvlText w:val="•"/>
      <w:lvlJc w:val="left"/>
      <w:pPr>
        <w:ind w:left="1948" w:hanging="233"/>
      </w:pPr>
      <w:rPr>
        <w:rFonts w:hint="default"/>
      </w:rPr>
    </w:lvl>
    <w:lvl w:ilvl="2" w:tplc="4A0AB0C6">
      <w:numFmt w:val="bullet"/>
      <w:lvlText w:val="•"/>
      <w:lvlJc w:val="left"/>
      <w:pPr>
        <w:ind w:left="2997" w:hanging="233"/>
      </w:pPr>
      <w:rPr>
        <w:rFonts w:hint="default"/>
      </w:rPr>
    </w:lvl>
    <w:lvl w:ilvl="3" w:tplc="4008E82A">
      <w:numFmt w:val="bullet"/>
      <w:lvlText w:val="•"/>
      <w:lvlJc w:val="left"/>
      <w:pPr>
        <w:ind w:left="4045" w:hanging="233"/>
      </w:pPr>
      <w:rPr>
        <w:rFonts w:hint="default"/>
      </w:rPr>
    </w:lvl>
    <w:lvl w:ilvl="4" w:tplc="2D520C24">
      <w:numFmt w:val="bullet"/>
      <w:lvlText w:val="•"/>
      <w:lvlJc w:val="left"/>
      <w:pPr>
        <w:ind w:left="5094" w:hanging="233"/>
      </w:pPr>
      <w:rPr>
        <w:rFonts w:hint="default"/>
      </w:rPr>
    </w:lvl>
    <w:lvl w:ilvl="5" w:tplc="086ECF6A">
      <w:numFmt w:val="bullet"/>
      <w:lvlText w:val="•"/>
      <w:lvlJc w:val="left"/>
      <w:pPr>
        <w:ind w:left="6143" w:hanging="233"/>
      </w:pPr>
      <w:rPr>
        <w:rFonts w:hint="default"/>
      </w:rPr>
    </w:lvl>
    <w:lvl w:ilvl="6" w:tplc="9B64BAAA">
      <w:numFmt w:val="bullet"/>
      <w:lvlText w:val="•"/>
      <w:lvlJc w:val="left"/>
      <w:pPr>
        <w:ind w:left="7191" w:hanging="233"/>
      </w:pPr>
      <w:rPr>
        <w:rFonts w:hint="default"/>
      </w:rPr>
    </w:lvl>
    <w:lvl w:ilvl="7" w:tplc="8200BEFA">
      <w:numFmt w:val="bullet"/>
      <w:lvlText w:val="•"/>
      <w:lvlJc w:val="left"/>
      <w:pPr>
        <w:ind w:left="8240" w:hanging="233"/>
      </w:pPr>
      <w:rPr>
        <w:rFonts w:hint="default"/>
      </w:rPr>
    </w:lvl>
    <w:lvl w:ilvl="8" w:tplc="29365D26">
      <w:numFmt w:val="bullet"/>
      <w:lvlText w:val="•"/>
      <w:lvlJc w:val="left"/>
      <w:pPr>
        <w:ind w:left="9289" w:hanging="233"/>
      </w:pPr>
      <w:rPr>
        <w:rFonts w:hint="default"/>
      </w:rPr>
    </w:lvl>
  </w:abstractNum>
  <w:abstractNum w:abstractNumId="41">
    <w:nsid w:val="424F0D8D"/>
    <w:multiLevelType w:val="multilevel"/>
    <w:tmpl w:val="84EA7E9A"/>
    <w:lvl w:ilvl="0">
      <w:start w:val="9"/>
      <w:numFmt w:val="decimal"/>
      <w:lvlText w:val="%1"/>
      <w:lvlJc w:val="left"/>
      <w:pPr>
        <w:ind w:left="896" w:hanging="389"/>
      </w:pPr>
      <w:rPr>
        <w:rFonts w:hint="default"/>
      </w:rPr>
    </w:lvl>
    <w:lvl w:ilvl="1">
      <w:start w:val="3"/>
      <w:numFmt w:val="decimal"/>
      <w:lvlText w:val="%1.%2."/>
      <w:lvlJc w:val="left"/>
      <w:pPr>
        <w:ind w:left="896" w:hanging="389"/>
      </w:pPr>
      <w:rPr>
        <w:rFonts w:ascii="Arial" w:eastAsia="Arial" w:hAnsi="Arial" w:cs="Arial" w:hint="default"/>
        <w:b/>
        <w:bCs/>
        <w:spacing w:val="-1"/>
        <w:w w:val="99"/>
        <w:sz w:val="20"/>
        <w:szCs w:val="20"/>
      </w:rPr>
    </w:lvl>
    <w:lvl w:ilvl="2">
      <w:start w:val="1"/>
      <w:numFmt w:val="decimal"/>
      <w:lvlText w:val="%1.%2.%3."/>
      <w:lvlJc w:val="left"/>
      <w:pPr>
        <w:ind w:left="896" w:hanging="564"/>
      </w:pPr>
      <w:rPr>
        <w:rFonts w:ascii="Arial" w:eastAsia="Arial" w:hAnsi="Arial" w:cs="Arial" w:hint="default"/>
        <w:b/>
        <w:bCs/>
        <w:spacing w:val="-1"/>
        <w:w w:val="99"/>
        <w:sz w:val="20"/>
        <w:szCs w:val="20"/>
      </w:rPr>
    </w:lvl>
    <w:lvl w:ilvl="3">
      <w:numFmt w:val="bullet"/>
      <w:lvlText w:val="•"/>
      <w:lvlJc w:val="left"/>
      <w:pPr>
        <w:ind w:left="4045" w:hanging="564"/>
      </w:pPr>
      <w:rPr>
        <w:rFonts w:hint="default"/>
      </w:rPr>
    </w:lvl>
    <w:lvl w:ilvl="4">
      <w:numFmt w:val="bullet"/>
      <w:lvlText w:val="•"/>
      <w:lvlJc w:val="left"/>
      <w:pPr>
        <w:ind w:left="5094" w:hanging="564"/>
      </w:pPr>
      <w:rPr>
        <w:rFonts w:hint="default"/>
      </w:rPr>
    </w:lvl>
    <w:lvl w:ilvl="5">
      <w:numFmt w:val="bullet"/>
      <w:lvlText w:val="•"/>
      <w:lvlJc w:val="left"/>
      <w:pPr>
        <w:ind w:left="6143" w:hanging="564"/>
      </w:pPr>
      <w:rPr>
        <w:rFonts w:hint="default"/>
      </w:rPr>
    </w:lvl>
    <w:lvl w:ilvl="6">
      <w:numFmt w:val="bullet"/>
      <w:lvlText w:val="•"/>
      <w:lvlJc w:val="left"/>
      <w:pPr>
        <w:ind w:left="7191" w:hanging="564"/>
      </w:pPr>
      <w:rPr>
        <w:rFonts w:hint="default"/>
      </w:rPr>
    </w:lvl>
    <w:lvl w:ilvl="7">
      <w:numFmt w:val="bullet"/>
      <w:lvlText w:val="•"/>
      <w:lvlJc w:val="left"/>
      <w:pPr>
        <w:ind w:left="8240" w:hanging="564"/>
      </w:pPr>
      <w:rPr>
        <w:rFonts w:hint="default"/>
      </w:rPr>
    </w:lvl>
    <w:lvl w:ilvl="8">
      <w:numFmt w:val="bullet"/>
      <w:lvlText w:val="•"/>
      <w:lvlJc w:val="left"/>
      <w:pPr>
        <w:ind w:left="9289" w:hanging="564"/>
      </w:pPr>
      <w:rPr>
        <w:rFonts w:hint="default"/>
      </w:rPr>
    </w:lvl>
  </w:abstractNum>
  <w:abstractNum w:abstractNumId="42">
    <w:nsid w:val="42DA76A4"/>
    <w:multiLevelType w:val="multilevel"/>
    <w:tmpl w:val="5D920624"/>
    <w:lvl w:ilvl="0">
      <w:start w:val="2"/>
      <w:numFmt w:val="decimal"/>
      <w:lvlText w:val="%1"/>
      <w:lvlJc w:val="left"/>
      <w:pPr>
        <w:ind w:left="896" w:hanging="389"/>
      </w:pPr>
      <w:rPr>
        <w:rFonts w:hint="default"/>
      </w:rPr>
    </w:lvl>
    <w:lvl w:ilvl="1">
      <w:start w:val="1"/>
      <w:numFmt w:val="decimal"/>
      <w:lvlText w:val="%1.%2."/>
      <w:lvlJc w:val="left"/>
      <w:pPr>
        <w:ind w:left="896" w:hanging="389"/>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3">
    <w:nsid w:val="43E1589B"/>
    <w:multiLevelType w:val="multilevel"/>
    <w:tmpl w:val="08F85684"/>
    <w:lvl w:ilvl="0">
      <w:start w:val="8"/>
      <w:numFmt w:val="decimal"/>
      <w:lvlText w:val="%1"/>
      <w:lvlJc w:val="left"/>
      <w:pPr>
        <w:ind w:left="896" w:hanging="420"/>
      </w:pPr>
      <w:rPr>
        <w:rFonts w:hint="default"/>
      </w:rPr>
    </w:lvl>
    <w:lvl w:ilvl="1">
      <w:start w:val="5"/>
      <w:numFmt w:val="decimal"/>
      <w:lvlText w:val="%1.%2."/>
      <w:lvlJc w:val="left"/>
      <w:pPr>
        <w:ind w:left="988" w:hanging="420"/>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44">
    <w:nsid w:val="45132222"/>
    <w:multiLevelType w:val="multilevel"/>
    <w:tmpl w:val="5BCE82FC"/>
    <w:lvl w:ilvl="0">
      <w:start w:val="21"/>
      <w:numFmt w:val="decimal"/>
      <w:lvlText w:val="%1"/>
      <w:lvlJc w:val="left"/>
      <w:pPr>
        <w:ind w:left="896" w:hanging="521"/>
      </w:pPr>
      <w:rPr>
        <w:rFonts w:hint="default"/>
      </w:rPr>
    </w:lvl>
    <w:lvl w:ilvl="1">
      <w:start w:val="1"/>
      <w:numFmt w:val="decimal"/>
      <w:lvlText w:val="%1.%2."/>
      <w:lvlJc w:val="left"/>
      <w:pPr>
        <w:ind w:left="896" w:hanging="521"/>
      </w:pPr>
      <w:rPr>
        <w:rFonts w:ascii="Arial" w:eastAsia="Arial" w:hAnsi="Arial" w:cs="Arial" w:hint="default"/>
        <w:b/>
        <w:bCs/>
        <w:spacing w:val="-1"/>
        <w:w w:val="99"/>
        <w:sz w:val="20"/>
        <w:szCs w:val="20"/>
      </w:rPr>
    </w:lvl>
    <w:lvl w:ilvl="2">
      <w:numFmt w:val="bullet"/>
      <w:lvlText w:val="•"/>
      <w:lvlJc w:val="left"/>
      <w:pPr>
        <w:ind w:left="2997" w:hanging="521"/>
      </w:pPr>
      <w:rPr>
        <w:rFonts w:hint="default"/>
      </w:rPr>
    </w:lvl>
    <w:lvl w:ilvl="3">
      <w:numFmt w:val="bullet"/>
      <w:lvlText w:val="•"/>
      <w:lvlJc w:val="left"/>
      <w:pPr>
        <w:ind w:left="4045" w:hanging="521"/>
      </w:pPr>
      <w:rPr>
        <w:rFonts w:hint="default"/>
      </w:rPr>
    </w:lvl>
    <w:lvl w:ilvl="4">
      <w:numFmt w:val="bullet"/>
      <w:lvlText w:val="•"/>
      <w:lvlJc w:val="left"/>
      <w:pPr>
        <w:ind w:left="5094" w:hanging="521"/>
      </w:pPr>
      <w:rPr>
        <w:rFonts w:hint="default"/>
      </w:rPr>
    </w:lvl>
    <w:lvl w:ilvl="5">
      <w:numFmt w:val="bullet"/>
      <w:lvlText w:val="•"/>
      <w:lvlJc w:val="left"/>
      <w:pPr>
        <w:ind w:left="6143" w:hanging="521"/>
      </w:pPr>
      <w:rPr>
        <w:rFonts w:hint="default"/>
      </w:rPr>
    </w:lvl>
    <w:lvl w:ilvl="6">
      <w:numFmt w:val="bullet"/>
      <w:lvlText w:val="•"/>
      <w:lvlJc w:val="left"/>
      <w:pPr>
        <w:ind w:left="7191" w:hanging="521"/>
      </w:pPr>
      <w:rPr>
        <w:rFonts w:hint="default"/>
      </w:rPr>
    </w:lvl>
    <w:lvl w:ilvl="7">
      <w:numFmt w:val="bullet"/>
      <w:lvlText w:val="•"/>
      <w:lvlJc w:val="left"/>
      <w:pPr>
        <w:ind w:left="8240" w:hanging="521"/>
      </w:pPr>
      <w:rPr>
        <w:rFonts w:hint="default"/>
      </w:rPr>
    </w:lvl>
    <w:lvl w:ilvl="8">
      <w:numFmt w:val="bullet"/>
      <w:lvlText w:val="•"/>
      <w:lvlJc w:val="left"/>
      <w:pPr>
        <w:ind w:left="9289" w:hanging="521"/>
      </w:pPr>
      <w:rPr>
        <w:rFonts w:hint="default"/>
      </w:rPr>
    </w:lvl>
  </w:abstractNum>
  <w:abstractNum w:abstractNumId="45">
    <w:nsid w:val="473C064A"/>
    <w:multiLevelType w:val="multilevel"/>
    <w:tmpl w:val="5F0CDB9E"/>
    <w:lvl w:ilvl="0">
      <w:start w:val="25"/>
      <w:numFmt w:val="decimal"/>
      <w:lvlText w:val="%1."/>
      <w:lvlJc w:val="left"/>
      <w:pPr>
        <w:ind w:left="435" w:hanging="435"/>
      </w:pPr>
      <w:rPr>
        <w:rFonts w:hint="default"/>
      </w:rPr>
    </w:lvl>
    <w:lvl w:ilvl="1">
      <w:start w:val="1"/>
      <w:numFmt w:val="decimal"/>
      <w:lvlText w:val="%1.%2."/>
      <w:lvlJc w:val="left"/>
      <w:pPr>
        <w:ind w:left="1710" w:hanging="435"/>
      </w:pPr>
      <w:rPr>
        <w:rFonts w:hint="default"/>
        <w:b/>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46">
    <w:nsid w:val="49FF768F"/>
    <w:multiLevelType w:val="multilevel"/>
    <w:tmpl w:val="7A408912"/>
    <w:lvl w:ilvl="0">
      <w:start w:val="9"/>
      <w:numFmt w:val="decimal"/>
      <w:lvlText w:val="%1"/>
      <w:lvlJc w:val="left"/>
      <w:pPr>
        <w:ind w:left="896" w:hanging="389"/>
      </w:pPr>
      <w:rPr>
        <w:rFonts w:hint="default"/>
      </w:rPr>
    </w:lvl>
    <w:lvl w:ilvl="1">
      <w:start w:val="5"/>
      <w:numFmt w:val="decimal"/>
      <w:lvlText w:val="%1.%2."/>
      <w:lvlJc w:val="left"/>
      <w:pPr>
        <w:ind w:left="896" w:hanging="389"/>
        <w:jc w:val="right"/>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7">
    <w:nsid w:val="4B7E699D"/>
    <w:multiLevelType w:val="multilevel"/>
    <w:tmpl w:val="DBD87292"/>
    <w:lvl w:ilvl="0">
      <w:start w:val="7"/>
      <w:numFmt w:val="decimal"/>
      <w:lvlText w:val="%1"/>
      <w:lvlJc w:val="left"/>
      <w:pPr>
        <w:ind w:left="896" w:hanging="495"/>
      </w:pPr>
      <w:rPr>
        <w:rFonts w:hint="default"/>
      </w:rPr>
    </w:lvl>
    <w:lvl w:ilvl="1">
      <w:start w:val="1"/>
      <w:numFmt w:val="decimal"/>
      <w:lvlText w:val="%1.%2."/>
      <w:lvlJc w:val="left"/>
      <w:pPr>
        <w:ind w:left="896" w:hanging="495"/>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48">
    <w:nsid w:val="4B86237E"/>
    <w:multiLevelType w:val="hybridMultilevel"/>
    <w:tmpl w:val="AD4CC184"/>
    <w:lvl w:ilvl="0" w:tplc="78666F3E">
      <w:start w:val="1"/>
      <w:numFmt w:val="lowerLetter"/>
      <w:lvlText w:val="(%1)"/>
      <w:lvlJc w:val="left"/>
      <w:pPr>
        <w:ind w:left="896" w:hanging="366"/>
      </w:pPr>
      <w:rPr>
        <w:rFonts w:ascii="Arial" w:eastAsia="Arial" w:hAnsi="Arial" w:cs="Arial" w:hint="default"/>
        <w:w w:val="99"/>
        <w:sz w:val="24"/>
        <w:szCs w:val="24"/>
      </w:rPr>
    </w:lvl>
    <w:lvl w:ilvl="1" w:tplc="1218614A">
      <w:numFmt w:val="bullet"/>
      <w:lvlText w:val="•"/>
      <w:lvlJc w:val="left"/>
      <w:pPr>
        <w:ind w:left="1948" w:hanging="366"/>
      </w:pPr>
      <w:rPr>
        <w:rFonts w:hint="default"/>
      </w:rPr>
    </w:lvl>
    <w:lvl w:ilvl="2" w:tplc="AF7A613E">
      <w:numFmt w:val="bullet"/>
      <w:lvlText w:val="•"/>
      <w:lvlJc w:val="left"/>
      <w:pPr>
        <w:ind w:left="2997" w:hanging="366"/>
      </w:pPr>
      <w:rPr>
        <w:rFonts w:hint="default"/>
      </w:rPr>
    </w:lvl>
    <w:lvl w:ilvl="3" w:tplc="EEC6A5BE">
      <w:numFmt w:val="bullet"/>
      <w:lvlText w:val="•"/>
      <w:lvlJc w:val="left"/>
      <w:pPr>
        <w:ind w:left="4045" w:hanging="366"/>
      </w:pPr>
      <w:rPr>
        <w:rFonts w:hint="default"/>
      </w:rPr>
    </w:lvl>
    <w:lvl w:ilvl="4" w:tplc="004251B4">
      <w:numFmt w:val="bullet"/>
      <w:lvlText w:val="•"/>
      <w:lvlJc w:val="left"/>
      <w:pPr>
        <w:ind w:left="5094" w:hanging="366"/>
      </w:pPr>
      <w:rPr>
        <w:rFonts w:hint="default"/>
      </w:rPr>
    </w:lvl>
    <w:lvl w:ilvl="5" w:tplc="FB8CC0D6">
      <w:numFmt w:val="bullet"/>
      <w:lvlText w:val="•"/>
      <w:lvlJc w:val="left"/>
      <w:pPr>
        <w:ind w:left="6143" w:hanging="366"/>
      </w:pPr>
      <w:rPr>
        <w:rFonts w:hint="default"/>
      </w:rPr>
    </w:lvl>
    <w:lvl w:ilvl="6" w:tplc="6BF03DC2">
      <w:numFmt w:val="bullet"/>
      <w:lvlText w:val="•"/>
      <w:lvlJc w:val="left"/>
      <w:pPr>
        <w:ind w:left="7191" w:hanging="366"/>
      </w:pPr>
      <w:rPr>
        <w:rFonts w:hint="default"/>
      </w:rPr>
    </w:lvl>
    <w:lvl w:ilvl="7" w:tplc="9B9E6F16">
      <w:numFmt w:val="bullet"/>
      <w:lvlText w:val="•"/>
      <w:lvlJc w:val="left"/>
      <w:pPr>
        <w:ind w:left="8240" w:hanging="366"/>
      </w:pPr>
      <w:rPr>
        <w:rFonts w:hint="default"/>
      </w:rPr>
    </w:lvl>
    <w:lvl w:ilvl="8" w:tplc="1B9A5708">
      <w:numFmt w:val="bullet"/>
      <w:lvlText w:val="•"/>
      <w:lvlJc w:val="left"/>
      <w:pPr>
        <w:ind w:left="9289" w:hanging="366"/>
      </w:pPr>
      <w:rPr>
        <w:rFonts w:hint="default"/>
      </w:rPr>
    </w:lvl>
  </w:abstractNum>
  <w:abstractNum w:abstractNumId="49">
    <w:nsid w:val="507857A1"/>
    <w:multiLevelType w:val="multilevel"/>
    <w:tmpl w:val="D1A4FCA8"/>
    <w:lvl w:ilvl="0">
      <w:start w:val="1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1038" w:hanging="689"/>
      </w:pPr>
      <w:rPr>
        <w:rFonts w:ascii="Arial" w:eastAsia="Arial" w:hAnsi="Arial" w:cs="Arial" w:hint="default"/>
        <w:b/>
        <w:bCs/>
        <w:spacing w:val="-1"/>
        <w:w w:val="99"/>
        <w:sz w:val="20"/>
        <w:szCs w:val="20"/>
      </w:rPr>
    </w:lvl>
    <w:lvl w:ilvl="3">
      <w:start w:val="1"/>
      <w:numFmt w:val="decimal"/>
      <w:lvlText w:val="%1.%2.%3.%4"/>
      <w:lvlJc w:val="left"/>
      <w:pPr>
        <w:ind w:left="1324" w:hanging="778"/>
      </w:pPr>
      <w:rPr>
        <w:rFonts w:ascii="Arial" w:eastAsia="Arial" w:hAnsi="Arial" w:cs="Arial" w:hint="default"/>
        <w:b/>
        <w:bCs/>
        <w:spacing w:val="-1"/>
        <w:w w:val="99"/>
        <w:sz w:val="20"/>
        <w:szCs w:val="20"/>
      </w:rPr>
    </w:lvl>
    <w:lvl w:ilvl="4">
      <w:numFmt w:val="bullet"/>
      <w:lvlText w:val="•"/>
      <w:lvlJc w:val="left"/>
      <w:pPr>
        <w:ind w:left="3836" w:hanging="778"/>
      </w:pPr>
      <w:rPr>
        <w:rFonts w:hint="default"/>
      </w:rPr>
    </w:lvl>
    <w:lvl w:ilvl="5">
      <w:numFmt w:val="bullet"/>
      <w:lvlText w:val="•"/>
      <w:lvlJc w:val="left"/>
      <w:pPr>
        <w:ind w:left="5094" w:hanging="778"/>
      </w:pPr>
      <w:rPr>
        <w:rFonts w:hint="default"/>
      </w:rPr>
    </w:lvl>
    <w:lvl w:ilvl="6">
      <w:numFmt w:val="bullet"/>
      <w:lvlText w:val="•"/>
      <w:lvlJc w:val="left"/>
      <w:pPr>
        <w:ind w:left="6353" w:hanging="778"/>
      </w:pPr>
      <w:rPr>
        <w:rFonts w:hint="default"/>
      </w:rPr>
    </w:lvl>
    <w:lvl w:ilvl="7">
      <w:numFmt w:val="bullet"/>
      <w:lvlText w:val="•"/>
      <w:lvlJc w:val="left"/>
      <w:pPr>
        <w:ind w:left="7611" w:hanging="778"/>
      </w:pPr>
      <w:rPr>
        <w:rFonts w:hint="default"/>
      </w:rPr>
    </w:lvl>
    <w:lvl w:ilvl="8">
      <w:numFmt w:val="bullet"/>
      <w:lvlText w:val="•"/>
      <w:lvlJc w:val="left"/>
      <w:pPr>
        <w:ind w:left="8869" w:hanging="778"/>
      </w:pPr>
      <w:rPr>
        <w:rFonts w:hint="default"/>
      </w:rPr>
    </w:lvl>
  </w:abstractNum>
  <w:abstractNum w:abstractNumId="50">
    <w:nsid w:val="51894408"/>
    <w:multiLevelType w:val="multilevel"/>
    <w:tmpl w:val="7F94C046"/>
    <w:lvl w:ilvl="0">
      <w:start w:val="20"/>
      <w:numFmt w:val="decimal"/>
      <w:lvlText w:val="%1"/>
      <w:lvlJc w:val="left"/>
      <w:pPr>
        <w:ind w:left="896" w:hanging="524"/>
      </w:pPr>
      <w:rPr>
        <w:rFonts w:hint="default"/>
      </w:rPr>
    </w:lvl>
    <w:lvl w:ilvl="1">
      <w:start w:val="1"/>
      <w:numFmt w:val="decimal"/>
      <w:lvlText w:val="%1.%2."/>
      <w:lvlJc w:val="left"/>
      <w:pPr>
        <w:ind w:left="896" w:hanging="524"/>
      </w:pPr>
      <w:rPr>
        <w:rFonts w:ascii="Arial" w:eastAsia="Arial" w:hAnsi="Arial" w:cs="Arial" w:hint="default"/>
        <w:b/>
        <w:bCs/>
        <w:spacing w:val="-1"/>
        <w:w w:val="99"/>
        <w:sz w:val="20"/>
        <w:szCs w:val="20"/>
      </w:rPr>
    </w:lvl>
    <w:lvl w:ilvl="2">
      <w:numFmt w:val="bullet"/>
      <w:lvlText w:val="•"/>
      <w:lvlJc w:val="left"/>
      <w:pPr>
        <w:ind w:left="2997" w:hanging="524"/>
      </w:pPr>
      <w:rPr>
        <w:rFonts w:hint="default"/>
      </w:rPr>
    </w:lvl>
    <w:lvl w:ilvl="3">
      <w:numFmt w:val="bullet"/>
      <w:lvlText w:val="•"/>
      <w:lvlJc w:val="left"/>
      <w:pPr>
        <w:ind w:left="4045" w:hanging="524"/>
      </w:pPr>
      <w:rPr>
        <w:rFonts w:hint="default"/>
      </w:rPr>
    </w:lvl>
    <w:lvl w:ilvl="4">
      <w:numFmt w:val="bullet"/>
      <w:lvlText w:val="•"/>
      <w:lvlJc w:val="left"/>
      <w:pPr>
        <w:ind w:left="5094" w:hanging="524"/>
      </w:pPr>
      <w:rPr>
        <w:rFonts w:hint="default"/>
      </w:rPr>
    </w:lvl>
    <w:lvl w:ilvl="5">
      <w:numFmt w:val="bullet"/>
      <w:lvlText w:val="•"/>
      <w:lvlJc w:val="left"/>
      <w:pPr>
        <w:ind w:left="6143" w:hanging="524"/>
      </w:pPr>
      <w:rPr>
        <w:rFonts w:hint="default"/>
      </w:rPr>
    </w:lvl>
    <w:lvl w:ilvl="6">
      <w:numFmt w:val="bullet"/>
      <w:lvlText w:val="•"/>
      <w:lvlJc w:val="left"/>
      <w:pPr>
        <w:ind w:left="7191" w:hanging="524"/>
      </w:pPr>
      <w:rPr>
        <w:rFonts w:hint="default"/>
      </w:rPr>
    </w:lvl>
    <w:lvl w:ilvl="7">
      <w:numFmt w:val="bullet"/>
      <w:lvlText w:val="•"/>
      <w:lvlJc w:val="left"/>
      <w:pPr>
        <w:ind w:left="8240" w:hanging="524"/>
      </w:pPr>
      <w:rPr>
        <w:rFonts w:hint="default"/>
      </w:rPr>
    </w:lvl>
    <w:lvl w:ilvl="8">
      <w:numFmt w:val="bullet"/>
      <w:lvlText w:val="•"/>
      <w:lvlJc w:val="left"/>
      <w:pPr>
        <w:ind w:left="9289" w:hanging="524"/>
      </w:pPr>
      <w:rPr>
        <w:rFonts w:hint="default"/>
      </w:rPr>
    </w:lvl>
  </w:abstractNum>
  <w:abstractNum w:abstractNumId="51">
    <w:nsid w:val="53175E15"/>
    <w:multiLevelType w:val="multilevel"/>
    <w:tmpl w:val="C58639C4"/>
    <w:lvl w:ilvl="0">
      <w:start w:val="5"/>
      <w:numFmt w:val="decimal"/>
      <w:lvlText w:val="%1"/>
      <w:lvlJc w:val="left"/>
      <w:pPr>
        <w:ind w:left="896" w:hanging="420"/>
      </w:pPr>
      <w:rPr>
        <w:rFonts w:hint="default"/>
      </w:rPr>
    </w:lvl>
    <w:lvl w:ilvl="1">
      <w:start w:val="1"/>
      <w:numFmt w:val="decimal"/>
      <w:lvlText w:val="%1.%2."/>
      <w:lvlJc w:val="left"/>
      <w:pPr>
        <w:ind w:left="896" w:hanging="420"/>
        <w:jc w:val="right"/>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52">
    <w:nsid w:val="532E5CAB"/>
    <w:multiLevelType w:val="multilevel"/>
    <w:tmpl w:val="201EAA3C"/>
    <w:lvl w:ilvl="0">
      <w:start w:val="7"/>
      <w:numFmt w:val="decimal"/>
      <w:lvlText w:val="%1"/>
      <w:lvlJc w:val="left"/>
      <w:pPr>
        <w:ind w:left="360" w:hanging="360"/>
      </w:pPr>
      <w:rPr>
        <w:rFonts w:hint="default"/>
      </w:rPr>
    </w:lvl>
    <w:lvl w:ilvl="1">
      <w:start w:val="1"/>
      <w:numFmt w:val="decimal"/>
      <w:lvlText w:val="%1.%2"/>
      <w:lvlJc w:val="left"/>
      <w:pPr>
        <w:ind w:left="2640" w:hanging="360"/>
      </w:pPr>
      <w:rPr>
        <w:rFonts w:hint="default"/>
        <w:b/>
        <w:sz w:val="18"/>
      </w:rPr>
    </w:lvl>
    <w:lvl w:ilvl="2">
      <w:start w:val="1"/>
      <w:numFmt w:val="decimal"/>
      <w:lvlText w:val="%1.%2.%3"/>
      <w:lvlJc w:val="left"/>
      <w:pPr>
        <w:ind w:left="5280" w:hanging="720"/>
      </w:pPr>
      <w:rPr>
        <w:rFonts w:hint="default"/>
      </w:rPr>
    </w:lvl>
    <w:lvl w:ilvl="3">
      <w:start w:val="1"/>
      <w:numFmt w:val="decimal"/>
      <w:lvlText w:val="%1.%2.%3.%4"/>
      <w:lvlJc w:val="left"/>
      <w:pPr>
        <w:ind w:left="7560" w:hanging="72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480" w:hanging="1080"/>
      </w:pPr>
      <w:rPr>
        <w:rFonts w:hint="default"/>
      </w:rPr>
    </w:lvl>
    <w:lvl w:ilvl="6">
      <w:start w:val="1"/>
      <w:numFmt w:val="decimal"/>
      <w:lvlText w:val="%1.%2.%3.%4.%5.%6.%7"/>
      <w:lvlJc w:val="left"/>
      <w:pPr>
        <w:ind w:left="15120" w:hanging="1440"/>
      </w:pPr>
      <w:rPr>
        <w:rFonts w:hint="default"/>
      </w:rPr>
    </w:lvl>
    <w:lvl w:ilvl="7">
      <w:start w:val="1"/>
      <w:numFmt w:val="decimal"/>
      <w:lvlText w:val="%1.%2.%3.%4.%5.%6.%7.%8"/>
      <w:lvlJc w:val="left"/>
      <w:pPr>
        <w:ind w:left="17400" w:hanging="1440"/>
      </w:pPr>
      <w:rPr>
        <w:rFonts w:hint="default"/>
      </w:rPr>
    </w:lvl>
    <w:lvl w:ilvl="8">
      <w:start w:val="1"/>
      <w:numFmt w:val="decimal"/>
      <w:lvlText w:val="%1.%2.%3.%4.%5.%6.%7.%8.%9"/>
      <w:lvlJc w:val="left"/>
      <w:pPr>
        <w:ind w:left="20040" w:hanging="1800"/>
      </w:pPr>
      <w:rPr>
        <w:rFonts w:hint="default"/>
      </w:rPr>
    </w:lvl>
  </w:abstractNum>
  <w:abstractNum w:abstractNumId="53">
    <w:nsid w:val="54AA3364"/>
    <w:multiLevelType w:val="multilevel"/>
    <w:tmpl w:val="7D2C8CFE"/>
    <w:lvl w:ilvl="0">
      <w:start w:val="7"/>
      <w:numFmt w:val="decimal"/>
      <w:lvlText w:val="%1"/>
      <w:lvlJc w:val="left"/>
      <w:pPr>
        <w:ind w:left="896" w:hanging="404"/>
      </w:pPr>
      <w:rPr>
        <w:rFonts w:hint="default"/>
      </w:rPr>
    </w:lvl>
    <w:lvl w:ilvl="1">
      <w:start w:val="1"/>
      <w:numFmt w:val="decimal"/>
      <w:lvlText w:val="%1.%2."/>
      <w:lvlJc w:val="left"/>
      <w:pPr>
        <w:ind w:left="896" w:hanging="404"/>
      </w:pPr>
      <w:rPr>
        <w:rFonts w:ascii="Arial" w:eastAsia="Arial" w:hAnsi="Arial" w:cs="Arial" w:hint="default"/>
        <w:b/>
        <w:bCs/>
        <w:spacing w:val="-1"/>
        <w:w w:val="99"/>
        <w:sz w:val="20"/>
        <w:szCs w:val="20"/>
      </w:rPr>
    </w:lvl>
    <w:lvl w:ilvl="2">
      <w:numFmt w:val="bullet"/>
      <w:lvlText w:val="•"/>
      <w:lvlJc w:val="left"/>
      <w:pPr>
        <w:ind w:left="2997" w:hanging="404"/>
      </w:pPr>
      <w:rPr>
        <w:rFonts w:hint="default"/>
      </w:rPr>
    </w:lvl>
    <w:lvl w:ilvl="3">
      <w:numFmt w:val="bullet"/>
      <w:lvlText w:val="•"/>
      <w:lvlJc w:val="left"/>
      <w:pPr>
        <w:ind w:left="4045" w:hanging="404"/>
      </w:pPr>
      <w:rPr>
        <w:rFonts w:hint="default"/>
      </w:rPr>
    </w:lvl>
    <w:lvl w:ilvl="4">
      <w:numFmt w:val="bullet"/>
      <w:lvlText w:val="•"/>
      <w:lvlJc w:val="left"/>
      <w:pPr>
        <w:ind w:left="5094" w:hanging="404"/>
      </w:pPr>
      <w:rPr>
        <w:rFonts w:hint="default"/>
      </w:rPr>
    </w:lvl>
    <w:lvl w:ilvl="5">
      <w:numFmt w:val="bullet"/>
      <w:lvlText w:val="•"/>
      <w:lvlJc w:val="left"/>
      <w:pPr>
        <w:ind w:left="6143" w:hanging="404"/>
      </w:pPr>
      <w:rPr>
        <w:rFonts w:hint="default"/>
      </w:rPr>
    </w:lvl>
    <w:lvl w:ilvl="6">
      <w:numFmt w:val="bullet"/>
      <w:lvlText w:val="•"/>
      <w:lvlJc w:val="left"/>
      <w:pPr>
        <w:ind w:left="7191" w:hanging="404"/>
      </w:pPr>
      <w:rPr>
        <w:rFonts w:hint="default"/>
      </w:rPr>
    </w:lvl>
    <w:lvl w:ilvl="7">
      <w:numFmt w:val="bullet"/>
      <w:lvlText w:val="•"/>
      <w:lvlJc w:val="left"/>
      <w:pPr>
        <w:ind w:left="8240" w:hanging="404"/>
      </w:pPr>
      <w:rPr>
        <w:rFonts w:hint="default"/>
      </w:rPr>
    </w:lvl>
    <w:lvl w:ilvl="8">
      <w:numFmt w:val="bullet"/>
      <w:lvlText w:val="•"/>
      <w:lvlJc w:val="left"/>
      <w:pPr>
        <w:ind w:left="9289" w:hanging="404"/>
      </w:pPr>
      <w:rPr>
        <w:rFonts w:hint="default"/>
      </w:rPr>
    </w:lvl>
  </w:abstractNum>
  <w:abstractNum w:abstractNumId="54">
    <w:nsid w:val="55184215"/>
    <w:multiLevelType w:val="hybridMultilevel"/>
    <w:tmpl w:val="C310EB4A"/>
    <w:lvl w:ilvl="0" w:tplc="FB081A54">
      <w:start w:val="1"/>
      <w:numFmt w:val="lowerLetter"/>
      <w:lvlText w:val="%1)"/>
      <w:lvlJc w:val="left"/>
      <w:pPr>
        <w:ind w:left="896" w:hanging="233"/>
      </w:pPr>
      <w:rPr>
        <w:rFonts w:ascii="Arial" w:eastAsia="Arial" w:hAnsi="Arial" w:cs="Arial" w:hint="default"/>
        <w:b/>
        <w:bCs/>
        <w:spacing w:val="-1"/>
        <w:w w:val="99"/>
        <w:sz w:val="20"/>
        <w:szCs w:val="20"/>
      </w:rPr>
    </w:lvl>
    <w:lvl w:ilvl="1" w:tplc="73420F30">
      <w:numFmt w:val="bullet"/>
      <w:lvlText w:val="•"/>
      <w:lvlJc w:val="left"/>
      <w:pPr>
        <w:ind w:left="1948" w:hanging="233"/>
      </w:pPr>
      <w:rPr>
        <w:rFonts w:hint="default"/>
      </w:rPr>
    </w:lvl>
    <w:lvl w:ilvl="2" w:tplc="1960FAAE">
      <w:numFmt w:val="bullet"/>
      <w:lvlText w:val="•"/>
      <w:lvlJc w:val="left"/>
      <w:pPr>
        <w:ind w:left="2997" w:hanging="233"/>
      </w:pPr>
      <w:rPr>
        <w:rFonts w:hint="default"/>
      </w:rPr>
    </w:lvl>
    <w:lvl w:ilvl="3" w:tplc="8B163310">
      <w:numFmt w:val="bullet"/>
      <w:lvlText w:val="•"/>
      <w:lvlJc w:val="left"/>
      <w:pPr>
        <w:ind w:left="4045" w:hanging="233"/>
      </w:pPr>
      <w:rPr>
        <w:rFonts w:hint="default"/>
      </w:rPr>
    </w:lvl>
    <w:lvl w:ilvl="4" w:tplc="7CFA0EE6">
      <w:numFmt w:val="bullet"/>
      <w:lvlText w:val="•"/>
      <w:lvlJc w:val="left"/>
      <w:pPr>
        <w:ind w:left="5094" w:hanging="233"/>
      </w:pPr>
      <w:rPr>
        <w:rFonts w:hint="default"/>
      </w:rPr>
    </w:lvl>
    <w:lvl w:ilvl="5" w:tplc="12A6EDAE">
      <w:numFmt w:val="bullet"/>
      <w:lvlText w:val="•"/>
      <w:lvlJc w:val="left"/>
      <w:pPr>
        <w:ind w:left="6143" w:hanging="233"/>
      </w:pPr>
      <w:rPr>
        <w:rFonts w:hint="default"/>
      </w:rPr>
    </w:lvl>
    <w:lvl w:ilvl="6" w:tplc="E58E158C">
      <w:numFmt w:val="bullet"/>
      <w:lvlText w:val="•"/>
      <w:lvlJc w:val="left"/>
      <w:pPr>
        <w:ind w:left="7191" w:hanging="233"/>
      </w:pPr>
      <w:rPr>
        <w:rFonts w:hint="default"/>
      </w:rPr>
    </w:lvl>
    <w:lvl w:ilvl="7" w:tplc="F2E26AFE">
      <w:numFmt w:val="bullet"/>
      <w:lvlText w:val="•"/>
      <w:lvlJc w:val="left"/>
      <w:pPr>
        <w:ind w:left="8240" w:hanging="233"/>
      </w:pPr>
      <w:rPr>
        <w:rFonts w:hint="default"/>
      </w:rPr>
    </w:lvl>
    <w:lvl w:ilvl="8" w:tplc="2DBC0614">
      <w:numFmt w:val="bullet"/>
      <w:lvlText w:val="•"/>
      <w:lvlJc w:val="left"/>
      <w:pPr>
        <w:ind w:left="9289" w:hanging="233"/>
      </w:pPr>
      <w:rPr>
        <w:rFonts w:hint="default"/>
      </w:rPr>
    </w:lvl>
  </w:abstractNum>
  <w:abstractNum w:abstractNumId="55">
    <w:nsid w:val="551C555A"/>
    <w:multiLevelType w:val="multilevel"/>
    <w:tmpl w:val="8056C5CE"/>
    <w:lvl w:ilvl="0">
      <w:start w:val="18"/>
      <w:numFmt w:val="decimal"/>
      <w:lvlText w:val="%1"/>
      <w:lvlJc w:val="left"/>
      <w:pPr>
        <w:ind w:left="896" w:hanging="500"/>
      </w:pPr>
      <w:rPr>
        <w:rFonts w:hint="default"/>
      </w:rPr>
    </w:lvl>
    <w:lvl w:ilvl="1">
      <w:start w:val="6"/>
      <w:numFmt w:val="decimal"/>
      <w:lvlText w:val="%1.%2."/>
      <w:lvlJc w:val="left"/>
      <w:pPr>
        <w:ind w:left="896" w:hanging="500"/>
      </w:pPr>
      <w:rPr>
        <w:rFonts w:ascii="Arial" w:eastAsia="Arial" w:hAnsi="Arial" w:cs="Arial" w:hint="default"/>
        <w:b/>
        <w:bCs/>
        <w:spacing w:val="-1"/>
        <w:w w:val="99"/>
        <w:sz w:val="20"/>
        <w:szCs w:val="20"/>
      </w:rPr>
    </w:lvl>
    <w:lvl w:ilvl="2">
      <w:numFmt w:val="bullet"/>
      <w:lvlText w:val="•"/>
      <w:lvlJc w:val="left"/>
      <w:pPr>
        <w:ind w:left="2997" w:hanging="500"/>
      </w:pPr>
      <w:rPr>
        <w:rFonts w:hint="default"/>
      </w:rPr>
    </w:lvl>
    <w:lvl w:ilvl="3">
      <w:numFmt w:val="bullet"/>
      <w:lvlText w:val="•"/>
      <w:lvlJc w:val="left"/>
      <w:pPr>
        <w:ind w:left="4045" w:hanging="500"/>
      </w:pPr>
      <w:rPr>
        <w:rFonts w:hint="default"/>
      </w:rPr>
    </w:lvl>
    <w:lvl w:ilvl="4">
      <w:numFmt w:val="bullet"/>
      <w:lvlText w:val="•"/>
      <w:lvlJc w:val="left"/>
      <w:pPr>
        <w:ind w:left="5094" w:hanging="500"/>
      </w:pPr>
      <w:rPr>
        <w:rFonts w:hint="default"/>
      </w:rPr>
    </w:lvl>
    <w:lvl w:ilvl="5">
      <w:numFmt w:val="bullet"/>
      <w:lvlText w:val="•"/>
      <w:lvlJc w:val="left"/>
      <w:pPr>
        <w:ind w:left="6143" w:hanging="500"/>
      </w:pPr>
      <w:rPr>
        <w:rFonts w:hint="default"/>
      </w:rPr>
    </w:lvl>
    <w:lvl w:ilvl="6">
      <w:numFmt w:val="bullet"/>
      <w:lvlText w:val="•"/>
      <w:lvlJc w:val="left"/>
      <w:pPr>
        <w:ind w:left="7191" w:hanging="500"/>
      </w:pPr>
      <w:rPr>
        <w:rFonts w:hint="default"/>
      </w:rPr>
    </w:lvl>
    <w:lvl w:ilvl="7">
      <w:numFmt w:val="bullet"/>
      <w:lvlText w:val="•"/>
      <w:lvlJc w:val="left"/>
      <w:pPr>
        <w:ind w:left="8240" w:hanging="500"/>
      </w:pPr>
      <w:rPr>
        <w:rFonts w:hint="default"/>
      </w:rPr>
    </w:lvl>
    <w:lvl w:ilvl="8">
      <w:numFmt w:val="bullet"/>
      <w:lvlText w:val="•"/>
      <w:lvlJc w:val="left"/>
      <w:pPr>
        <w:ind w:left="9289" w:hanging="500"/>
      </w:pPr>
      <w:rPr>
        <w:rFonts w:hint="default"/>
      </w:rPr>
    </w:lvl>
  </w:abstractNum>
  <w:abstractNum w:abstractNumId="56">
    <w:nsid w:val="570656BB"/>
    <w:multiLevelType w:val="multilevel"/>
    <w:tmpl w:val="0AF82E5C"/>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57">
    <w:nsid w:val="597A71F5"/>
    <w:multiLevelType w:val="multilevel"/>
    <w:tmpl w:val="05EA351A"/>
    <w:lvl w:ilvl="0">
      <w:start w:val="2"/>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58">
    <w:nsid w:val="59C35641"/>
    <w:multiLevelType w:val="multilevel"/>
    <w:tmpl w:val="6D56D436"/>
    <w:lvl w:ilvl="0">
      <w:start w:val="2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896" w:hanging="668"/>
      </w:pPr>
      <w:rPr>
        <w:rFonts w:ascii="Arial" w:eastAsia="Arial" w:hAnsi="Arial" w:cs="Arial" w:hint="default"/>
        <w:b/>
        <w:bCs/>
        <w:spacing w:val="-1"/>
        <w:w w:val="99"/>
        <w:sz w:val="20"/>
        <w:szCs w:val="20"/>
      </w:rPr>
    </w:lvl>
    <w:lvl w:ilvl="3">
      <w:start w:val="1"/>
      <w:numFmt w:val="decimal"/>
      <w:lvlText w:val="%1.%2.%3.%4"/>
      <w:lvlJc w:val="left"/>
      <w:pPr>
        <w:ind w:left="1180" w:hanging="778"/>
        <w:jc w:val="right"/>
      </w:pPr>
      <w:rPr>
        <w:rFonts w:ascii="Arial" w:eastAsia="Arial" w:hAnsi="Arial" w:cs="Arial" w:hint="default"/>
        <w:b/>
        <w:bCs/>
        <w:spacing w:val="-1"/>
        <w:w w:val="99"/>
        <w:sz w:val="20"/>
        <w:szCs w:val="20"/>
      </w:rPr>
    </w:lvl>
    <w:lvl w:ilvl="4">
      <w:numFmt w:val="bullet"/>
      <w:lvlText w:val="•"/>
      <w:lvlJc w:val="left"/>
      <w:pPr>
        <w:ind w:left="4582" w:hanging="778"/>
      </w:pPr>
      <w:rPr>
        <w:rFonts w:hint="default"/>
      </w:rPr>
    </w:lvl>
    <w:lvl w:ilvl="5">
      <w:numFmt w:val="bullet"/>
      <w:lvlText w:val="•"/>
      <w:lvlJc w:val="left"/>
      <w:pPr>
        <w:ind w:left="5716" w:hanging="778"/>
      </w:pPr>
      <w:rPr>
        <w:rFonts w:hint="default"/>
      </w:rPr>
    </w:lvl>
    <w:lvl w:ilvl="6">
      <w:numFmt w:val="bullet"/>
      <w:lvlText w:val="•"/>
      <w:lvlJc w:val="left"/>
      <w:pPr>
        <w:ind w:left="6850" w:hanging="778"/>
      </w:pPr>
      <w:rPr>
        <w:rFonts w:hint="default"/>
      </w:rPr>
    </w:lvl>
    <w:lvl w:ilvl="7">
      <w:numFmt w:val="bullet"/>
      <w:lvlText w:val="•"/>
      <w:lvlJc w:val="left"/>
      <w:pPr>
        <w:ind w:left="7984" w:hanging="778"/>
      </w:pPr>
      <w:rPr>
        <w:rFonts w:hint="default"/>
      </w:rPr>
    </w:lvl>
    <w:lvl w:ilvl="8">
      <w:numFmt w:val="bullet"/>
      <w:lvlText w:val="•"/>
      <w:lvlJc w:val="left"/>
      <w:pPr>
        <w:ind w:left="9118" w:hanging="778"/>
      </w:pPr>
      <w:rPr>
        <w:rFonts w:hint="default"/>
      </w:rPr>
    </w:lvl>
  </w:abstractNum>
  <w:abstractNum w:abstractNumId="59">
    <w:nsid w:val="60B017B2"/>
    <w:multiLevelType w:val="multilevel"/>
    <w:tmpl w:val="B3AC4DF8"/>
    <w:lvl w:ilvl="0">
      <w:start w:val="14"/>
      <w:numFmt w:val="decimal"/>
      <w:lvlText w:val="%1"/>
      <w:lvlJc w:val="left"/>
      <w:pPr>
        <w:ind w:left="896" w:hanging="519"/>
      </w:pPr>
      <w:rPr>
        <w:rFonts w:hint="default"/>
      </w:rPr>
    </w:lvl>
    <w:lvl w:ilvl="1">
      <w:start w:val="1"/>
      <w:numFmt w:val="decimal"/>
      <w:lvlText w:val="%1.%2."/>
      <w:lvlJc w:val="left"/>
      <w:pPr>
        <w:ind w:left="896" w:hanging="519"/>
      </w:pPr>
      <w:rPr>
        <w:rFonts w:ascii="Arial" w:eastAsia="Arial" w:hAnsi="Arial" w:cs="Arial" w:hint="default"/>
        <w:b/>
        <w:bCs/>
        <w:spacing w:val="-1"/>
        <w:w w:val="99"/>
        <w:sz w:val="20"/>
        <w:szCs w:val="20"/>
      </w:rPr>
    </w:lvl>
    <w:lvl w:ilvl="2">
      <w:numFmt w:val="bullet"/>
      <w:lvlText w:val="•"/>
      <w:lvlJc w:val="left"/>
      <w:pPr>
        <w:ind w:left="2997" w:hanging="519"/>
      </w:pPr>
      <w:rPr>
        <w:rFonts w:hint="default"/>
      </w:rPr>
    </w:lvl>
    <w:lvl w:ilvl="3">
      <w:numFmt w:val="bullet"/>
      <w:lvlText w:val="•"/>
      <w:lvlJc w:val="left"/>
      <w:pPr>
        <w:ind w:left="4045" w:hanging="519"/>
      </w:pPr>
      <w:rPr>
        <w:rFonts w:hint="default"/>
      </w:rPr>
    </w:lvl>
    <w:lvl w:ilvl="4">
      <w:numFmt w:val="bullet"/>
      <w:lvlText w:val="•"/>
      <w:lvlJc w:val="left"/>
      <w:pPr>
        <w:ind w:left="5094" w:hanging="519"/>
      </w:pPr>
      <w:rPr>
        <w:rFonts w:hint="default"/>
      </w:rPr>
    </w:lvl>
    <w:lvl w:ilvl="5">
      <w:numFmt w:val="bullet"/>
      <w:lvlText w:val="•"/>
      <w:lvlJc w:val="left"/>
      <w:pPr>
        <w:ind w:left="6143" w:hanging="519"/>
      </w:pPr>
      <w:rPr>
        <w:rFonts w:hint="default"/>
      </w:rPr>
    </w:lvl>
    <w:lvl w:ilvl="6">
      <w:numFmt w:val="bullet"/>
      <w:lvlText w:val="•"/>
      <w:lvlJc w:val="left"/>
      <w:pPr>
        <w:ind w:left="7191" w:hanging="519"/>
      </w:pPr>
      <w:rPr>
        <w:rFonts w:hint="default"/>
      </w:rPr>
    </w:lvl>
    <w:lvl w:ilvl="7">
      <w:numFmt w:val="bullet"/>
      <w:lvlText w:val="•"/>
      <w:lvlJc w:val="left"/>
      <w:pPr>
        <w:ind w:left="8240" w:hanging="519"/>
      </w:pPr>
      <w:rPr>
        <w:rFonts w:hint="default"/>
      </w:rPr>
    </w:lvl>
    <w:lvl w:ilvl="8">
      <w:numFmt w:val="bullet"/>
      <w:lvlText w:val="•"/>
      <w:lvlJc w:val="left"/>
      <w:pPr>
        <w:ind w:left="9289" w:hanging="519"/>
      </w:pPr>
      <w:rPr>
        <w:rFonts w:hint="default"/>
      </w:rPr>
    </w:lvl>
  </w:abstractNum>
  <w:abstractNum w:abstractNumId="60">
    <w:nsid w:val="63852D26"/>
    <w:multiLevelType w:val="hybridMultilevel"/>
    <w:tmpl w:val="8CDC40A4"/>
    <w:lvl w:ilvl="0" w:tplc="47C2593E">
      <w:start w:val="1"/>
      <w:numFmt w:val="lowerLetter"/>
      <w:lvlText w:val="%1)"/>
      <w:lvlJc w:val="left"/>
      <w:pPr>
        <w:ind w:left="896" w:hanging="305"/>
      </w:pPr>
      <w:rPr>
        <w:rFonts w:ascii="Arial" w:eastAsia="Arial" w:hAnsi="Arial" w:cs="Arial" w:hint="default"/>
        <w:b/>
        <w:bCs/>
        <w:spacing w:val="-1"/>
        <w:w w:val="99"/>
        <w:sz w:val="20"/>
        <w:szCs w:val="20"/>
      </w:rPr>
    </w:lvl>
    <w:lvl w:ilvl="1" w:tplc="FECEE9B6">
      <w:numFmt w:val="bullet"/>
      <w:lvlText w:val="•"/>
      <w:lvlJc w:val="left"/>
      <w:pPr>
        <w:ind w:left="1948" w:hanging="305"/>
      </w:pPr>
      <w:rPr>
        <w:rFonts w:hint="default"/>
      </w:rPr>
    </w:lvl>
    <w:lvl w:ilvl="2" w:tplc="A2144AD6">
      <w:numFmt w:val="bullet"/>
      <w:lvlText w:val="•"/>
      <w:lvlJc w:val="left"/>
      <w:pPr>
        <w:ind w:left="2997" w:hanging="305"/>
      </w:pPr>
      <w:rPr>
        <w:rFonts w:hint="default"/>
      </w:rPr>
    </w:lvl>
    <w:lvl w:ilvl="3" w:tplc="868E8BA6">
      <w:numFmt w:val="bullet"/>
      <w:lvlText w:val="•"/>
      <w:lvlJc w:val="left"/>
      <w:pPr>
        <w:ind w:left="4045" w:hanging="305"/>
      </w:pPr>
      <w:rPr>
        <w:rFonts w:hint="default"/>
      </w:rPr>
    </w:lvl>
    <w:lvl w:ilvl="4" w:tplc="CA8ACDCA">
      <w:numFmt w:val="bullet"/>
      <w:lvlText w:val="•"/>
      <w:lvlJc w:val="left"/>
      <w:pPr>
        <w:ind w:left="5094" w:hanging="305"/>
      </w:pPr>
      <w:rPr>
        <w:rFonts w:hint="default"/>
      </w:rPr>
    </w:lvl>
    <w:lvl w:ilvl="5" w:tplc="63483A6E">
      <w:numFmt w:val="bullet"/>
      <w:lvlText w:val="•"/>
      <w:lvlJc w:val="left"/>
      <w:pPr>
        <w:ind w:left="6143" w:hanging="305"/>
      </w:pPr>
      <w:rPr>
        <w:rFonts w:hint="default"/>
      </w:rPr>
    </w:lvl>
    <w:lvl w:ilvl="6" w:tplc="1D245DD0">
      <w:numFmt w:val="bullet"/>
      <w:lvlText w:val="•"/>
      <w:lvlJc w:val="left"/>
      <w:pPr>
        <w:ind w:left="7191" w:hanging="305"/>
      </w:pPr>
      <w:rPr>
        <w:rFonts w:hint="default"/>
      </w:rPr>
    </w:lvl>
    <w:lvl w:ilvl="7" w:tplc="48CA04BC">
      <w:numFmt w:val="bullet"/>
      <w:lvlText w:val="•"/>
      <w:lvlJc w:val="left"/>
      <w:pPr>
        <w:ind w:left="8240" w:hanging="305"/>
      </w:pPr>
      <w:rPr>
        <w:rFonts w:hint="default"/>
      </w:rPr>
    </w:lvl>
    <w:lvl w:ilvl="8" w:tplc="055E2630">
      <w:numFmt w:val="bullet"/>
      <w:lvlText w:val="•"/>
      <w:lvlJc w:val="left"/>
      <w:pPr>
        <w:ind w:left="9289" w:hanging="305"/>
      </w:pPr>
      <w:rPr>
        <w:rFonts w:hint="default"/>
      </w:rPr>
    </w:lvl>
  </w:abstractNum>
  <w:abstractNum w:abstractNumId="61">
    <w:nsid w:val="6BBC4B39"/>
    <w:multiLevelType w:val="multilevel"/>
    <w:tmpl w:val="F724C104"/>
    <w:lvl w:ilvl="0">
      <w:start w:val="16"/>
      <w:numFmt w:val="decimal"/>
      <w:lvlText w:val="%1"/>
      <w:lvlJc w:val="left"/>
      <w:pPr>
        <w:ind w:left="896" w:hanging="502"/>
      </w:pPr>
      <w:rPr>
        <w:rFonts w:hint="default"/>
      </w:rPr>
    </w:lvl>
    <w:lvl w:ilvl="1">
      <w:start w:val="1"/>
      <w:numFmt w:val="decimal"/>
      <w:lvlText w:val="%1.%2."/>
      <w:lvlJc w:val="left"/>
      <w:pPr>
        <w:ind w:left="896" w:hanging="502"/>
      </w:pPr>
      <w:rPr>
        <w:rFonts w:ascii="Arial" w:eastAsia="Arial" w:hAnsi="Arial" w:cs="Arial" w:hint="default"/>
        <w:b/>
        <w:bCs/>
        <w:spacing w:val="-1"/>
        <w:w w:val="99"/>
        <w:sz w:val="20"/>
        <w:szCs w:val="20"/>
      </w:rPr>
    </w:lvl>
    <w:lvl w:ilvl="2">
      <w:numFmt w:val="bullet"/>
      <w:lvlText w:val="•"/>
      <w:lvlJc w:val="left"/>
      <w:pPr>
        <w:ind w:left="2997" w:hanging="502"/>
      </w:pPr>
      <w:rPr>
        <w:rFonts w:hint="default"/>
      </w:rPr>
    </w:lvl>
    <w:lvl w:ilvl="3">
      <w:numFmt w:val="bullet"/>
      <w:lvlText w:val="•"/>
      <w:lvlJc w:val="left"/>
      <w:pPr>
        <w:ind w:left="4045" w:hanging="502"/>
      </w:pPr>
      <w:rPr>
        <w:rFonts w:hint="default"/>
      </w:rPr>
    </w:lvl>
    <w:lvl w:ilvl="4">
      <w:numFmt w:val="bullet"/>
      <w:lvlText w:val="•"/>
      <w:lvlJc w:val="left"/>
      <w:pPr>
        <w:ind w:left="5094" w:hanging="502"/>
      </w:pPr>
      <w:rPr>
        <w:rFonts w:hint="default"/>
      </w:rPr>
    </w:lvl>
    <w:lvl w:ilvl="5">
      <w:numFmt w:val="bullet"/>
      <w:lvlText w:val="•"/>
      <w:lvlJc w:val="left"/>
      <w:pPr>
        <w:ind w:left="6143" w:hanging="502"/>
      </w:pPr>
      <w:rPr>
        <w:rFonts w:hint="default"/>
      </w:rPr>
    </w:lvl>
    <w:lvl w:ilvl="6">
      <w:numFmt w:val="bullet"/>
      <w:lvlText w:val="•"/>
      <w:lvlJc w:val="left"/>
      <w:pPr>
        <w:ind w:left="7191" w:hanging="502"/>
      </w:pPr>
      <w:rPr>
        <w:rFonts w:hint="default"/>
      </w:rPr>
    </w:lvl>
    <w:lvl w:ilvl="7">
      <w:numFmt w:val="bullet"/>
      <w:lvlText w:val="•"/>
      <w:lvlJc w:val="left"/>
      <w:pPr>
        <w:ind w:left="8240" w:hanging="502"/>
      </w:pPr>
      <w:rPr>
        <w:rFonts w:hint="default"/>
      </w:rPr>
    </w:lvl>
    <w:lvl w:ilvl="8">
      <w:numFmt w:val="bullet"/>
      <w:lvlText w:val="•"/>
      <w:lvlJc w:val="left"/>
      <w:pPr>
        <w:ind w:left="9289" w:hanging="502"/>
      </w:pPr>
      <w:rPr>
        <w:rFonts w:hint="default"/>
      </w:rPr>
    </w:lvl>
  </w:abstractNum>
  <w:abstractNum w:abstractNumId="62">
    <w:nsid w:val="6C541691"/>
    <w:multiLevelType w:val="multilevel"/>
    <w:tmpl w:val="67187C9A"/>
    <w:lvl w:ilvl="0">
      <w:start w:val="9"/>
      <w:numFmt w:val="decimal"/>
      <w:lvlText w:val="%1"/>
      <w:lvlJc w:val="left"/>
      <w:pPr>
        <w:ind w:left="1993" w:hanging="389"/>
      </w:pPr>
      <w:rPr>
        <w:rFonts w:hint="default"/>
      </w:rPr>
    </w:lvl>
    <w:lvl w:ilvl="1">
      <w:start w:val="1"/>
      <w:numFmt w:val="decimal"/>
      <w:lvlText w:val="%1.%2."/>
      <w:lvlJc w:val="left"/>
      <w:pPr>
        <w:ind w:left="1993" w:hanging="389"/>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85" w:hanging="555"/>
      </w:pPr>
      <w:rPr>
        <w:rFonts w:hint="default"/>
      </w:rPr>
    </w:lvl>
    <w:lvl w:ilvl="4">
      <w:numFmt w:val="bullet"/>
      <w:lvlText w:val="•"/>
      <w:lvlJc w:val="left"/>
      <w:pPr>
        <w:ind w:left="5128" w:hanging="555"/>
      </w:pPr>
      <w:rPr>
        <w:rFonts w:hint="default"/>
      </w:rPr>
    </w:lvl>
    <w:lvl w:ilvl="5">
      <w:numFmt w:val="bullet"/>
      <w:lvlText w:val="•"/>
      <w:lvlJc w:val="left"/>
      <w:pPr>
        <w:ind w:left="6171" w:hanging="555"/>
      </w:pPr>
      <w:rPr>
        <w:rFonts w:hint="default"/>
      </w:rPr>
    </w:lvl>
    <w:lvl w:ilvl="6">
      <w:numFmt w:val="bullet"/>
      <w:lvlText w:val="•"/>
      <w:lvlJc w:val="left"/>
      <w:pPr>
        <w:ind w:left="7214" w:hanging="555"/>
      </w:pPr>
      <w:rPr>
        <w:rFonts w:hint="default"/>
      </w:rPr>
    </w:lvl>
    <w:lvl w:ilvl="7">
      <w:numFmt w:val="bullet"/>
      <w:lvlText w:val="•"/>
      <w:lvlJc w:val="left"/>
      <w:pPr>
        <w:ind w:left="8257" w:hanging="555"/>
      </w:pPr>
      <w:rPr>
        <w:rFonts w:hint="default"/>
      </w:rPr>
    </w:lvl>
    <w:lvl w:ilvl="8">
      <w:numFmt w:val="bullet"/>
      <w:lvlText w:val="•"/>
      <w:lvlJc w:val="left"/>
      <w:pPr>
        <w:ind w:left="9300" w:hanging="555"/>
      </w:pPr>
      <w:rPr>
        <w:rFonts w:hint="default"/>
      </w:rPr>
    </w:lvl>
  </w:abstractNum>
  <w:abstractNum w:abstractNumId="63">
    <w:nsid w:val="72742793"/>
    <w:multiLevelType w:val="multilevel"/>
    <w:tmpl w:val="BF72261A"/>
    <w:lvl w:ilvl="0">
      <w:start w:val="4"/>
      <w:numFmt w:val="decimal"/>
      <w:lvlText w:val="%1"/>
      <w:lvlJc w:val="left"/>
      <w:pPr>
        <w:ind w:left="896" w:hanging="425"/>
      </w:pPr>
      <w:rPr>
        <w:rFonts w:hint="default"/>
      </w:rPr>
    </w:lvl>
    <w:lvl w:ilvl="1">
      <w:start w:val="1"/>
      <w:numFmt w:val="decimal"/>
      <w:lvlText w:val="%1.%2."/>
      <w:lvlJc w:val="left"/>
      <w:pPr>
        <w:ind w:left="896" w:hanging="425"/>
      </w:pPr>
      <w:rPr>
        <w:rFonts w:ascii="Arial" w:eastAsia="Arial" w:hAnsi="Arial" w:cs="Arial" w:hint="default"/>
        <w:b/>
        <w:bCs/>
        <w:spacing w:val="-1"/>
        <w:w w:val="99"/>
        <w:sz w:val="20"/>
        <w:szCs w:val="20"/>
      </w:rPr>
    </w:lvl>
    <w:lvl w:ilvl="2">
      <w:numFmt w:val="bullet"/>
      <w:lvlText w:val="•"/>
      <w:lvlJc w:val="left"/>
      <w:pPr>
        <w:ind w:left="2997" w:hanging="425"/>
      </w:pPr>
      <w:rPr>
        <w:rFonts w:hint="default"/>
      </w:rPr>
    </w:lvl>
    <w:lvl w:ilvl="3">
      <w:numFmt w:val="bullet"/>
      <w:lvlText w:val="•"/>
      <w:lvlJc w:val="left"/>
      <w:pPr>
        <w:ind w:left="4045" w:hanging="425"/>
      </w:pPr>
      <w:rPr>
        <w:rFonts w:hint="default"/>
      </w:rPr>
    </w:lvl>
    <w:lvl w:ilvl="4">
      <w:numFmt w:val="bullet"/>
      <w:lvlText w:val="•"/>
      <w:lvlJc w:val="left"/>
      <w:pPr>
        <w:ind w:left="5094" w:hanging="425"/>
      </w:pPr>
      <w:rPr>
        <w:rFonts w:hint="default"/>
      </w:rPr>
    </w:lvl>
    <w:lvl w:ilvl="5">
      <w:numFmt w:val="bullet"/>
      <w:lvlText w:val="•"/>
      <w:lvlJc w:val="left"/>
      <w:pPr>
        <w:ind w:left="6143" w:hanging="425"/>
      </w:pPr>
      <w:rPr>
        <w:rFonts w:hint="default"/>
      </w:rPr>
    </w:lvl>
    <w:lvl w:ilvl="6">
      <w:numFmt w:val="bullet"/>
      <w:lvlText w:val="•"/>
      <w:lvlJc w:val="left"/>
      <w:pPr>
        <w:ind w:left="7191" w:hanging="425"/>
      </w:pPr>
      <w:rPr>
        <w:rFonts w:hint="default"/>
      </w:rPr>
    </w:lvl>
    <w:lvl w:ilvl="7">
      <w:numFmt w:val="bullet"/>
      <w:lvlText w:val="•"/>
      <w:lvlJc w:val="left"/>
      <w:pPr>
        <w:ind w:left="8240" w:hanging="425"/>
      </w:pPr>
      <w:rPr>
        <w:rFonts w:hint="default"/>
      </w:rPr>
    </w:lvl>
    <w:lvl w:ilvl="8">
      <w:numFmt w:val="bullet"/>
      <w:lvlText w:val="•"/>
      <w:lvlJc w:val="left"/>
      <w:pPr>
        <w:ind w:left="9289" w:hanging="425"/>
      </w:pPr>
      <w:rPr>
        <w:rFonts w:hint="default"/>
      </w:rPr>
    </w:lvl>
  </w:abstractNum>
  <w:abstractNum w:abstractNumId="64">
    <w:nsid w:val="73BA694C"/>
    <w:multiLevelType w:val="hybridMultilevel"/>
    <w:tmpl w:val="8C5E6B68"/>
    <w:lvl w:ilvl="0" w:tplc="F8043BB4">
      <w:start w:val="1"/>
      <w:numFmt w:val="upperRoman"/>
      <w:lvlText w:val="%1."/>
      <w:lvlJc w:val="left"/>
      <w:pPr>
        <w:ind w:left="896" w:hanging="180"/>
      </w:pPr>
      <w:rPr>
        <w:rFonts w:ascii="Arial" w:eastAsia="Arial" w:hAnsi="Arial" w:cs="Arial" w:hint="default"/>
        <w:color w:val="0A0000"/>
        <w:spacing w:val="-1"/>
        <w:w w:val="99"/>
        <w:sz w:val="20"/>
        <w:szCs w:val="20"/>
      </w:rPr>
    </w:lvl>
    <w:lvl w:ilvl="1" w:tplc="E8C0D37C">
      <w:numFmt w:val="bullet"/>
      <w:lvlText w:val="•"/>
      <w:lvlJc w:val="left"/>
      <w:pPr>
        <w:ind w:left="1948" w:hanging="180"/>
      </w:pPr>
      <w:rPr>
        <w:rFonts w:hint="default"/>
      </w:rPr>
    </w:lvl>
    <w:lvl w:ilvl="2" w:tplc="D5966442">
      <w:numFmt w:val="bullet"/>
      <w:lvlText w:val="•"/>
      <w:lvlJc w:val="left"/>
      <w:pPr>
        <w:ind w:left="2997" w:hanging="180"/>
      </w:pPr>
      <w:rPr>
        <w:rFonts w:hint="default"/>
      </w:rPr>
    </w:lvl>
    <w:lvl w:ilvl="3" w:tplc="D0A4BAB4">
      <w:numFmt w:val="bullet"/>
      <w:lvlText w:val="•"/>
      <w:lvlJc w:val="left"/>
      <w:pPr>
        <w:ind w:left="4045" w:hanging="180"/>
      </w:pPr>
      <w:rPr>
        <w:rFonts w:hint="default"/>
      </w:rPr>
    </w:lvl>
    <w:lvl w:ilvl="4" w:tplc="FCD04EE6">
      <w:numFmt w:val="bullet"/>
      <w:lvlText w:val="•"/>
      <w:lvlJc w:val="left"/>
      <w:pPr>
        <w:ind w:left="5094" w:hanging="180"/>
      </w:pPr>
      <w:rPr>
        <w:rFonts w:hint="default"/>
      </w:rPr>
    </w:lvl>
    <w:lvl w:ilvl="5" w:tplc="5F2ED2D6">
      <w:numFmt w:val="bullet"/>
      <w:lvlText w:val="•"/>
      <w:lvlJc w:val="left"/>
      <w:pPr>
        <w:ind w:left="6143" w:hanging="180"/>
      </w:pPr>
      <w:rPr>
        <w:rFonts w:hint="default"/>
      </w:rPr>
    </w:lvl>
    <w:lvl w:ilvl="6" w:tplc="FC1435CE">
      <w:numFmt w:val="bullet"/>
      <w:lvlText w:val="•"/>
      <w:lvlJc w:val="left"/>
      <w:pPr>
        <w:ind w:left="7191" w:hanging="180"/>
      </w:pPr>
      <w:rPr>
        <w:rFonts w:hint="default"/>
      </w:rPr>
    </w:lvl>
    <w:lvl w:ilvl="7" w:tplc="88824896">
      <w:numFmt w:val="bullet"/>
      <w:lvlText w:val="•"/>
      <w:lvlJc w:val="left"/>
      <w:pPr>
        <w:ind w:left="8240" w:hanging="180"/>
      </w:pPr>
      <w:rPr>
        <w:rFonts w:hint="default"/>
      </w:rPr>
    </w:lvl>
    <w:lvl w:ilvl="8" w:tplc="0CEAF0FC">
      <w:numFmt w:val="bullet"/>
      <w:lvlText w:val="•"/>
      <w:lvlJc w:val="left"/>
      <w:pPr>
        <w:ind w:left="9289" w:hanging="180"/>
      </w:pPr>
      <w:rPr>
        <w:rFonts w:hint="default"/>
      </w:rPr>
    </w:lvl>
  </w:abstractNum>
  <w:abstractNum w:abstractNumId="65">
    <w:nsid w:val="75260A4D"/>
    <w:multiLevelType w:val="multilevel"/>
    <w:tmpl w:val="249CC588"/>
    <w:lvl w:ilvl="0">
      <w:start w:val="12"/>
      <w:numFmt w:val="decimal"/>
      <w:lvlText w:val="%1"/>
      <w:lvlJc w:val="left"/>
      <w:pPr>
        <w:ind w:left="896" w:hanging="516"/>
      </w:pPr>
      <w:rPr>
        <w:rFonts w:hint="default"/>
      </w:rPr>
    </w:lvl>
    <w:lvl w:ilvl="1">
      <w:start w:val="1"/>
      <w:numFmt w:val="decimal"/>
      <w:lvlText w:val="%1.%2."/>
      <w:lvlJc w:val="left"/>
      <w:pPr>
        <w:ind w:left="896" w:hanging="516"/>
      </w:pPr>
      <w:rPr>
        <w:rFonts w:ascii="Arial" w:eastAsia="Arial" w:hAnsi="Arial" w:cs="Arial" w:hint="default"/>
        <w:b/>
        <w:bCs/>
        <w:spacing w:val="-1"/>
        <w:w w:val="99"/>
        <w:sz w:val="20"/>
        <w:szCs w:val="20"/>
      </w:rPr>
    </w:lvl>
    <w:lvl w:ilvl="2">
      <w:numFmt w:val="bullet"/>
      <w:lvlText w:val="•"/>
      <w:lvlJc w:val="left"/>
      <w:pPr>
        <w:ind w:left="2997" w:hanging="516"/>
      </w:pPr>
      <w:rPr>
        <w:rFonts w:hint="default"/>
      </w:rPr>
    </w:lvl>
    <w:lvl w:ilvl="3">
      <w:numFmt w:val="bullet"/>
      <w:lvlText w:val="•"/>
      <w:lvlJc w:val="left"/>
      <w:pPr>
        <w:ind w:left="4045" w:hanging="516"/>
      </w:pPr>
      <w:rPr>
        <w:rFonts w:hint="default"/>
      </w:rPr>
    </w:lvl>
    <w:lvl w:ilvl="4">
      <w:numFmt w:val="bullet"/>
      <w:lvlText w:val="•"/>
      <w:lvlJc w:val="left"/>
      <w:pPr>
        <w:ind w:left="5094" w:hanging="516"/>
      </w:pPr>
      <w:rPr>
        <w:rFonts w:hint="default"/>
      </w:rPr>
    </w:lvl>
    <w:lvl w:ilvl="5">
      <w:numFmt w:val="bullet"/>
      <w:lvlText w:val="•"/>
      <w:lvlJc w:val="left"/>
      <w:pPr>
        <w:ind w:left="6143" w:hanging="516"/>
      </w:pPr>
      <w:rPr>
        <w:rFonts w:hint="default"/>
      </w:rPr>
    </w:lvl>
    <w:lvl w:ilvl="6">
      <w:numFmt w:val="bullet"/>
      <w:lvlText w:val="•"/>
      <w:lvlJc w:val="left"/>
      <w:pPr>
        <w:ind w:left="7191" w:hanging="516"/>
      </w:pPr>
      <w:rPr>
        <w:rFonts w:hint="default"/>
      </w:rPr>
    </w:lvl>
    <w:lvl w:ilvl="7">
      <w:numFmt w:val="bullet"/>
      <w:lvlText w:val="•"/>
      <w:lvlJc w:val="left"/>
      <w:pPr>
        <w:ind w:left="8240" w:hanging="516"/>
      </w:pPr>
      <w:rPr>
        <w:rFonts w:hint="default"/>
      </w:rPr>
    </w:lvl>
    <w:lvl w:ilvl="8">
      <w:numFmt w:val="bullet"/>
      <w:lvlText w:val="•"/>
      <w:lvlJc w:val="left"/>
      <w:pPr>
        <w:ind w:left="9289" w:hanging="516"/>
      </w:pPr>
      <w:rPr>
        <w:rFonts w:hint="default"/>
      </w:rPr>
    </w:lvl>
  </w:abstractNum>
  <w:abstractNum w:abstractNumId="66">
    <w:nsid w:val="754413F3"/>
    <w:multiLevelType w:val="multilevel"/>
    <w:tmpl w:val="9A869428"/>
    <w:lvl w:ilvl="0">
      <w:start w:val="1"/>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67">
    <w:nsid w:val="77F30206"/>
    <w:multiLevelType w:val="multilevel"/>
    <w:tmpl w:val="565A0B7E"/>
    <w:lvl w:ilvl="0">
      <w:start w:val="8"/>
      <w:numFmt w:val="decimal"/>
      <w:lvlText w:val="%1"/>
      <w:lvlJc w:val="left"/>
      <w:pPr>
        <w:ind w:left="896" w:hanging="423"/>
      </w:pPr>
      <w:rPr>
        <w:rFonts w:hint="default"/>
      </w:rPr>
    </w:lvl>
    <w:lvl w:ilvl="1">
      <w:start w:val="1"/>
      <w:numFmt w:val="decimal"/>
      <w:lvlText w:val="%1.%2."/>
      <w:lvlJc w:val="left"/>
      <w:pPr>
        <w:ind w:left="896" w:hanging="423"/>
      </w:pPr>
      <w:rPr>
        <w:rFonts w:ascii="Arial" w:eastAsia="Arial" w:hAnsi="Arial" w:cs="Arial" w:hint="default"/>
        <w:b/>
        <w:bCs/>
        <w:spacing w:val="-1"/>
        <w:w w:val="99"/>
        <w:sz w:val="20"/>
        <w:szCs w:val="20"/>
      </w:rPr>
    </w:lvl>
    <w:lvl w:ilvl="2">
      <w:numFmt w:val="bullet"/>
      <w:lvlText w:val="•"/>
      <w:lvlJc w:val="left"/>
      <w:pPr>
        <w:ind w:left="2997" w:hanging="423"/>
      </w:pPr>
      <w:rPr>
        <w:rFonts w:hint="default"/>
      </w:rPr>
    </w:lvl>
    <w:lvl w:ilvl="3">
      <w:numFmt w:val="bullet"/>
      <w:lvlText w:val="•"/>
      <w:lvlJc w:val="left"/>
      <w:pPr>
        <w:ind w:left="4045" w:hanging="423"/>
      </w:pPr>
      <w:rPr>
        <w:rFonts w:hint="default"/>
      </w:rPr>
    </w:lvl>
    <w:lvl w:ilvl="4">
      <w:numFmt w:val="bullet"/>
      <w:lvlText w:val="•"/>
      <w:lvlJc w:val="left"/>
      <w:pPr>
        <w:ind w:left="5094" w:hanging="423"/>
      </w:pPr>
      <w:rPr>
        <w:rFonts w:hint="default"/>
      </w:rPr>
    </w:lvl>
    <w:lvl w:ilvl="5">
      <w:numFmt w:val="bullet"/>
      <w:lvlText w:val="•"/>
      <w:lvlJc w:val="left"/>
      <w:pPr>
        <w:ind w:left="6143" w:hanging="423"/>
      </w:pPr>
      <w:rPr>
        <w:rFonts w:hint="default"/>
      </w:rPr>
    </w:lvl>
    <w:lvl w:ilvl="6">
      <w:numFmt w:val="bullet"/>
      <w:lvlText w:val="•"/>
      <w:lvlJc w:val="left"/>
      <w:pPr>
        <w:ind w:left="7191" w:hanging="423"/>
      </w:pPr>
      <w:rPr>
        <w:rFonts w:hint="default"/>
      </w:rPr>
    </w:lvl>
    <w:lvl w:ilvl="7">
      <w:numFmt w:val="bullet"/>
      <w:lvlText w:val="•"/>
      <w:lvlJc w:val="left"/>
      <w:pPr>
        <w:ind w:left="8240" w:hanging="423"/>
      </w:pPr>
      <w:rPr>
        <w:rFonts w:hint="default"/>
      </w:rPr>
    </w:lvl>
    <w:lvl w:ilvl="8">
      <w:numFmt w:val="bullet"/>
      <w:lvlText w:val="•"/>
      <w:lvlJc w:val="left"/>
      <w:pPr>
        <w:ind w:left="9289" w:hanging="423"/>
      </w:pPr>
      <w:rPr>
        <w:rFonts w:hint="default"/>
      </w:rPr>
    </w:lvl>
  </w:abstractNum>
  <w:abstractNum w:abstractNumId="68">
    <w:nsid w:val="79DD52FE"/>
    <w:multiLevelType w:val="multilevel"/>
    <w:tmpl w:val="07CC5C24"/>
    <w:lvl w:ilvl="0">
      <w:start w:val="10"/>
      <w:numFmt w:val="decimal"/>
      <w:lvlText w:val="%1"/>
      <w:lvlJc w:val="left"/>
      <w:pPr>
        <w:ind w:left="896" w:hanging="552"/>
      </w:pPr>
      <w:rPr>
        <w:rFonts w:hint="default"/>
      </w:rPr>
    </w:lvl>
    <w:lvl w:ilvl="1">
      <w:start w:val="2"/>
      <w:numFmt w:val="decimal"/>
      <w:lvlText w:val="%1.%2."/>
      <w:lvlJc w:val="left"/>
      <w:pPr>
        <w:ind w:left="694" w:hanging="552"/>
      </w:pPr>
      <w:rPr>
        <w:rFonts w:ascii="Arial" w:eastAsia="Arial" w:hAnsi="Arial" w:cs="Arial" w:hint="default"/>
        <w:b/>
        <w:bCs/>
        <w:spacing w:val="-1"/>
        <w:w w:val="99"/>
        <w:sz w:val="20"/>
        <w:szCs w:val="20"/>
      </w:rPr>
    </w:lvl>
    <w:lvl w:ilvl="2">
      <w:start w:val="1"/>
      <w:numFmt w:val="decimal"/>
      <w:lvlText w:val="%1.%2.%3."/>
      <w:lvlJc w:val="left"/>
      <w:pPr>
        <w:ind w:left="896" w:hanging="711"/>
      </w:pPr>
      <w:rPr>
        <w:rFonts w:ascii="Arial" w:eastAsia="Arial" w:hAnsi="Arial" w:cs="Arial" w:hint="default"/>
        <w:b/>
        <w:bCs/>
        <w:spacing w:val="-1"/>
        <w:w w:val="99"/>
        <w:sz w:val="20"/>
        <w:szCs w:val="20"/>
      </w:rPr>
    </w:lvl>
    <w:lvl w:ilvl="3">
      <w:numFmt w:val="bullet"/>
      <w:lvlText w:val="•"/>
      <w:lvlJc w:val="left"/>
      <w:pPr>
        <w:ind w:left="4045" w:hanging="711"/>
      </w:pPr>
      <w:rPr>
        <w:rFonts w:hint="default"/>
      </w:rPr>
    </w:lvl>
    <w:lvl w:ilvl="4">
      <w:numFmt w:val="bullet"/>
      <w:lvlText w:val="•"/>
      <w:lvlJc w:val="left"/>
      <w:pPr>
        <w:ind w:left="5094" w:hanging="711"/>
      </w:pPr>
      <w:rPr>
        <w:rFonts w:hint="default"/>
      </w:rPr>
    </w:lvl>
    <w:lvl w:ilvl="5">
      <w:numFmt w:val="bullet"/>
      <w:lvlText w:val="•"/>
      <w:lvlJc w:val="left"/>
      <w:pPr>
        <w:ind w:left="6143" w:hanging="711"/>
      </w:pPr>
      <w:rPr>
        <w:rFonts w:hint="default"/>
      </w:rPr>
    </w:lvl>
    <w:lvl w:ilvl="6">
      <w:numFmt w:val="bullet"/>
      <w:lvlText w:val="•"/>
      <w:lvlJc w:val="left"/>
      <w:pPr>
        <w:ind w:left="7191" w:hanging="711"/>
      </w:pPr>
      <w:rPr>
        <w:rFonts w:hint="default"/>
      </w:rPr>
    </w:lvl>
    <w:lvl w:ilvl="7">
      <w:numFmt w:val="bullet"/>
      <w:lvlText w:val="•"/>
      <w:lvlJc w:val="left"/>
      <w:pPr>
        <w:ind w:left="8240" w:hanging="711"/>
      </w:pPr>
      <w:rPr>
        <w:rFonts w:hint="default"/>
      </w:rPr>
    </w:lvl>
    <w:lvl w:ilvl="8">
      <w:numFmt w:val="bullet"/>
      <w:lvlText w:val="•"/>
      <w:lvlJc w:val="left"/>
      <w:pPr>
        <w:ind w:left="9289" w:hanging="711"/>
      </w:pPr>
      <w:rPr>
        <w:rFonts w:hint="default"/>
      </w:rPr>
    </w:lvl>
  </w:abstractNum>
  <w:abstractNum w:abstractNumId="69">
    <w:nsid w:val="7DDC3960"/>
    <w:multiLevelType w:val="multilevel"/>
    <w:tmpl w:val="3B1E7FCA"/>
    <w:lvl w:ilvl="0">
      <w:start w:val="6"/>
      <w:numFmt w:val="decimal"/>
      <w:lvlText w:val="%1"/>
      <w:lvlJc w:val="left"/>
      <w:pPr>
        <w:ind w:left="896" w:hanging="442"/>
      </w:pPr>
      <w:rPr>
        <w:rFonts w:hint="default"/>
      </w:rPr>
    </w:lvl>
    <w:lvl w:ilvl="1">
      <w:start w:val="1"/>
      <w:numFmt w:val="decimal"/>
      <w:lvlText w:val="%1.%2."/>
      <w:lvlJc w:val="left"/>
      <w:pPr>
        <w:ind w:left="896" w:hanging="442"/>
      </w:pPr>
      <w:rPr>
        <w:rFonts w:ascii="Arial" w:eastAsia="Arial" w:hAnsi="Arial" w:cs="Arial" w:hint="default"/>
        <w:b/>
        <w:bCs/>
        <w:color w:val="0A0000"/>
        <w:spacing w:val="-1"/>
        <w:w w:val="99"/>
        <w:sz w:val="20"/>
        <w:szCs w:val="20"/>
      </w:rPr>
    </w:lvl>
    <w:lvl w:ilvl="2">
      <w:numFmt w:val="bullet"/>
      <w:lvlText w:val="•"/>
      <w:lvlJc w:val="left"/>
      <w:pPr>
        <w:ind w:left="2997" w:hanging="442"/>
      </w:pPr>
      <w:rPr>
        <w:rFonts w:hint="default"/>
      </w:rPr>
    </w:lvl>
    <w:lvl w:ilvl="3">
      <w:numFmt w:val="bullet"/>
      <w:lvlText w:val="•"/>
      <w:lvlJc w:val="left"/>
      <w:pPr>
        <w:ind w:left="4045" w:hanging="442"/>
      </w:pPr>
      <w:rPr>
        <w:rFonts w:hint="default"/>
      </w:rPr>
    </w:lvl>
    <w:lvl w:ilvl="4">
      <w:numFmt w:val="bullet"/>
      <w:lvlText w:val="•"/>
      <w:lvlJc w:val="left"/>
      <w:pPr>
        <w:ind w:left="5094" w:hanging="442"/>
      </w:pPr>
      <w:rPr>
        <w:rFonts w:hint="default"/>
      </w:rPr>
    </w:lvl>
    <w:lvl w:ilvl="5">
      <w:numFmt w:val="bullet"/>
      <w:lvlText w:val="•"/>
      <w:lvlJc w:val="left"/>
      <w:pPr>
        <w:ind w:left="6143" w:hanging="442"/>
      </w:pPr>
      <w:rPr>
        <w:rFonts w:hint="default"/>
      </w:rPr>
    </w:lvl>
    <w:lvl w:ilvl="6">
      <w:numFmt w:val="bullet"/>
      <w:lvlText w:val="•"/>
      <w:lvlJc w:val="left"/>
      <w:pPr>
        <w:ind w:left="7191" w:hanging="442"/>
      </w:pPr>
      <w:rPr>
        <w:rFonts w:hint="default"/>
      </w:rPr>
    </w:lvl>
    <w:lvl w:ilvl="7">
      <w:numFmt w:val="bullet"/>
      <w:lvlText w:val="•"/>
      <w:lvlJc w:val="left"/>
      <w:pPr>
        <w:ind w:left="8240" w:hanging="442"/>
      </w:pPr>
      <w:rPr>
        <w:rFonts w:hint="default"/>
      </w:rPr>
    </w:lvl>
    <w:lvl w:ilvl="8">
      <w:numFmt w:val="bullet"/>
      <w:lvlText w:val="•"/>
      <w:lvlJc w:val="left"/>
      <w:pPr>
        <w:ind w:left="9289" w:hanging="442"/>
      </w:pPr>
      <w:rPr>
        <w:rFonts w:hint="default"/>
      </w:rPr>
    </w:lvl>
  </w:abstractNum>
  <w:abstractNum w:abstractNumId="70">
    <w:nsid w:val="7F385DC8"/>
    <w:multiLevelType w:val="hybridMultilevel"/>
    <w:tmpl w:val="14BCC358"/>
    <w:lvl w:ilvl="0" w:tplc="7AA0D20A">
      <w:start w:val="1"/>
      <w:numFmt w:val="lowerLetter"/>
      <w:lvlText w:val="%1)"/>
      <w:lvlJc w:val="left"/>
      <w:pPr>
        <w:ind w:left="896" w:hanging="305"/>
      </w:pPr>
      <w:rPr>
        <w:rFonts w:ascii="Arial" w:eastAsia="Arial" w:hAnsi="Arial" w:cs="Arial" w:hint="default"/>
        <w:b/>
        <w:bCs/>
        <w:spacing w:val="-1"/>
        <w:w w:val="99"/>
        <w:sz w:val="20"/>
        <w:szCs w:val="20"/>
      </w:rPr>
    </w:lvl>
    <w:lvl w:ilvl="1" w:tplc="6EFE735E">
      <w:numFmt w:val="bullet"/>
      <w:lvlText w:val="•"/>
      <w:lvlJc w:val="left"/>
      <w:pPr>
        <w:ind w:left="1948" w:hanging="305"/>
      </w:pPr>
      <w:rPr>
        <w:rFonts w:hint="default"/>
      </w:rPr>
    </w:lvl>
    <w:lvl w:ilvl="2" w:tplc="5E2895D6">
      <w:numFmt w:val="bullet"/>
      <w:lvlText w:val="•"/>
      <w:lvlJc w:val="left"/>
      <w:pPr>
        <w:ind w:left="2997" w:hanging="305"/>
      </w:pPr>
      <w:rPr>
        <w:rFonts w:hint="default"/>
      </w:rPr>
    </w:lvl>
    <w:lvl w:ilvl="3" w:tplc="9D9E22D4">
      <w:numFmt w:val="bullet"/>
      <w:lvlText w:val="•"/>
      <w:lvlJc w:val="left"/>
      <w:pPr>
        <w:ind w:left="4045" w:hanging="305"/>
      </w:pPr>
      <w:rPr>
        <w:rFonts w:hint="default"/>
      </w:rPr>
    </w:lvl>
    <w:lvl w:ilvl="4" w:tplc="6B8A1C60">
      <w:numFmt w:val="bullet"/>
      <w:lvlText w:val="•"/>
      <w:lvlJc w:val="left"/>
      <w:pPr>
        <w:ind w:left="5094" w:hanging="305"/>
      </w:pPr>
      <w:rPr>
        <w:rFonts w:hint="default"/>
      </w:rPr>
    </w:lvl>
    <w:lvl w:ilvl="5" w:tplc="FE9649DA">
      <w:numFmt w:val="bullet"/>
      <w:lvlText w:val="•"/>
      <w:lvlJc w:val="left"/>
      <w:pPr>
        <w:ind w:left="6143" w:hanging="305"/>
      </w:pPr>
      <w:rPr>
        <w:rFonts w:hint="default"/>
      </w:rPr>
    </w:lvl>
    <w:lvl w:ilvl="6" w:tplc="9FDC64F8">
      <w:numFmt w:val="bullet"/>
      <w:lvlText w:val="•"/>
      <w:lvlJc w:val="left"/>
      <w:pPr>
        <w:ind w:left="7191" w:hanging="305"/>
      </w:pPr>
      <w:rPr>
        <w:rFonts w:hint="default"/>
      </w:rPr>
    </w:lvl>
    <w:lvl w:ilvl="7" w:tplc="F704E988">
      <w:numFmt w:val="bullet"/>
      <w:lvlText w:val="•"/>
      <w:lvlJc w:val="left"/>
      <w:pPr>
        <w:ind w:left="8240" w:hanging="305"/>
      </w:pPr>
      <w:rPr>
        <w:rFonts w:hint="default"/>
      </w:rPr>
    </w:lvl>
    <w:lvl w:ilvl="8" w:tplc="C5B2BEB0">
      <w:numFmt w:val="bullet"/>
      <w:lvlText w:val="•"/>
      <w:lvlJc w:val="left"/>
      <w:pPr>
        <w:ind w:left="9289" w:hanging="305"/>
      </w:pPr>
      <w:rPr>
        <w:rFonts w:hint="default"/>
      </w:rPr>
    </w:lvl>
  </w:abstractNum>
  <w:abstractNum w:abstractNumId="71">
    <w:nsid w:val="7FB526FA"/>
    <w:multiLevelType w:val="multilevel"/>
    <w:tmpl w:val="E3F6E6FA"/>
    <w:lvl w:ilvl="0">
      <w:start w:val="6"/>
      <w:numFmt w:val="decimal"/>
      <w:lvlText w:val="%1"/>
      <w:lvlJc w:val="left"/>
      <w:pPr>
        <w:ind w:left="896" w:hanging="444"/>
      </w:pPr>
      <w:rPr>
        <w:rFonts w:hint="default"/>
      </w:rPr>
    </w:lvl>
    <w:lvl w:ilvl="1">
      <w:start w:val="1"/>
      <w:numFmt w:val="decimal"/>
      <w:lvlText w:val="%1.%2."/>
      <w:lvlJc w:val="left"/>
      <w:pPr>
        <w:ind w:left="896" w:hanging="444"/>
      </w:pPr>
      <w:rPr>
        <w:rFonts w:ascii="Arial" w:eastAsia="Arial" w:hAnsi="Arial" w:cs="Arial" w:hint="default"/>
        <w:b/>
        <w:bCs/>
        <w:spacing w:val="-1"/>
        <w:w w:val="99"/>
        <w:sz w:val="20"/>
        <w:szCs w:val="20"/>
      </w:rPr>
    </w:lvl>
    <w:lvl w:ilvl="2">
      <w:numFmt w:val="bullet"/>
      <w:lvlText w:val="•"/>
      <w:lvlJc w:val="left"/>
      <w:pPr>
        <w:ind w:left="2997" w:hanging="444"/>
      </w:pPr>
      <w:rPr>
        <w:rFonts w:hint="default"/>
      </w:rPr>
    </w:lvl>
    <w:lvl w:ilvl="3">
      <w:numFmt w:val="bullet"/>
      <w:lvlText w:val="•"/>
      <w:lvlJc w:val="left"/>
      <w:pPr>
        <w:ind w:left="4045" w:hanging="444"/>
      </w:pPr>
      <w:rPr>
        <w:rFonts w:hint="default"/>
      </w:rPr>
    </w:lvl>
    <w:lvl w:ilvl="4">
      <w:numFmt w:val="bullet"/>
      <w:lvlText w:val="•"/>
      <w:lvlJc w:val="left"/>
      <w:pPr>
        <w:ind w:left="5094" w:hanging="444"/>
      </w:pPr>
      <w:rPr>
        <w:rFonts w:hint="default"/>
      </w:rPr>
    </w:lvl>
    <w:lvl w:ilvl="5">
      <w:numFmt w:val="bullet"/>
      <w:lvlText w:val="•"/>
      <w:lvlJc w:val="left"/>
      <w:pPr>
        <w:ind w:left="6143" w:hanging="444"/>
      </w:pPr>
      <w:rPr>
        <w:rFonts w:hint="default"/>
      </w:rPr>
    </w:lvl>
    <w:lvl w:ilvl="6">
      <w:numFmt w:val="bullet"/>
      <w:lvlText w:val="•"/>
      <w:lvlJc w:val="left"/>
      <w:pPr>
        <w:ind w:left="7191" w:hanging="444"/>
      </w:pPr>
      <w:rPr>
        <w:rFonts w:hint="default"/>
      </w:rPr>
    </w:lvl>
    <w:lvl w:ilvl="7">
      <w:numFmt w:val="bullet"/>
      <w:lvlText w:val="•"/>
      <w:lvlJc w:val="left"/>
      <w:pPr>
        <w:ind w:left="8240" w:hanging="444"/>
      </w:pPr>
      <w:rPr>
        <w:rFonts w:hint="default"/>
      </w:rPr>
    </w:lvl>
    <w:lvl w:ilvl="8">
      <w:numFmt w:val="bullet"/>
      <w:lvlText w:val="•"/>
      <w:lvlJc w:val="left"/>
      <w:pPr>
        <w:ind w:left="9289" w:hanging="444"/>
      </w:pPr>
      <w:rPr>
        <w:rFonts w:hint="default"/>
      </w:rPr>
    </w:lvl>
  </w:abstractNum>
  <w:num w:numId="1">
    <w:abstractNumId w:val="48"/>
  </w:num>
  <w:num w:numId="2">
    <w:abstractNumId w:val="26"/>
  </w:num>
  <w:num w:numId="3">
    <w:abstractNumId w:val="49"/>
  </w:num>
  <w:num w:numId="4">
    <w:abstractNumId w:val="10"/>
  </w:num>
  <w:num w:numId="5">
    <w:abstractNumId w:val="4"/>
  </w:num>
  <w:num w:numId="6">
    <w:abstractNumId w:val="34"/>
  </w:num>
  <w:num w:numId="7">
    <w:abstractNumId w:val="16"/>
  </w:num>
  <w:num w:numId="8">
    <w:abstractNumId w:val="56"/>
  </w:num>
  <w:num w:numId="9">
    <w:abstractNumId w:val="47"/>
  </w:num>
  <w:num w:numId="10">
    <w:abstractNumId w:val="71"/>
  </w:num>
  <w:num w:numId="11">
    <w:abstractNumId w:val="18"/>
  </w:num>
  <w:num w:numId="12">
    <w:abstractNumId w:val="21"/>
  </w:num>
  <w:num w:numId="13">
    <w:abstractNumId w:val="8"/>
  </w:num>
  <w:num w:numId="14">
    <w:abstractNumId w:val="24"/>
  </w:num>
  <w:num w:numId="15">
    <w:abstractNumId w:val="57"/>
  </w:num>
  <w:num w:numId="16">
    <w:abstractNumId w:val="12"/>
  </w:num>
  <w:num w:numId="17">
    <w:abstractNumId w:val="7"/>
  </w:num>
  <w:num w:numId="18">
    <w:abstractNumId w:val="64"/>
  </w:num>
  <w:num w:numId="19">
    <w:abstractNumId w:val="40"/>
  </w:num>
  <w:num w:numId="20">
    <w:abstractNumId w:val="6"/>
  </w:num>
  <w:num w:numId="21">
    <w:abstractNumId w:val="23"/>
  </w:num>
  <w:num w:numId="22">
    <w:abstractNumId w:val="46"/>
  </w:num>
  <w:num w:numId="23">
    <w:abstractNumId w:val="41"/>
  </w:num>
  <w:num w:numId="24">
    <w:abstractNumId w:val="62"/>
  </w:num>
  <w:num w:numId="25">
    <w:abstractNumId w:val="28"/>
  </w:num>
  <w:num w:numId="26">
    <w:abstractNumId w:val="3"/>
  </w:num>
  <w:num w:numId="27">
    <w:abstractNumId w:val="25"/>
  </w:num>
  <w:num w:numId="28">
    <w:abstractNumId w:val="69"/>
  </w:num>
  <w:num w:numId="29">
    <w:abstractNumId w:val="51"/>
  </w:num>
  <w:num w:numId="30">
    <w:abstractNumId w:val="70"/>
  </w:num>
  <w:num w:numId="31">
    <w:abstractNumId w:val="63"/>
  </w:num>
  <w:num w:numId="32">
    <w:abstractNumId w:val="22"/>
  </w:num>
  <w:num w:numId="33">
    <w:abstractNumId w:val="42"/>
  </w:num>
  <w:num w:numId="34">
    <w:abstractNumId w:val="66"/>
  </w:num>
  <w:num w:numId="35">
    <w:abstractNumId w:val="17"/>
  </w:num>
  <w:num w:numId="36">
    <w:abstractNumId w:val="1"/>
  </w:num>
  <w:num w:numId="37">
    <w:abstractNumId w:val="2"/>
  </w:num>
  <w:num w:numId="38">
    <w:abstractNumId w:val="20"/>
  </w:num>
  <w:num w:numId="39">
    <w:abstractNumId w:val="36"/>
  </w:num>
  <w:num w:numId="40">
    <w:abstractNumId w:val="9"/>
  </w:num>
  <w:num w:numId="41">
    <w:abstractNumId w:val="33"/>
  </w:num>
  <w:num w:numId="42">
    <w:abstractNumId w:val="27"/>
  </w:num>
  <w:num w:numId="43">
    <w:abstractNumId w:val="39"/>
  </w:num>
  <w:num w:numId="44">
    <w:abstractNumId w:val="58"/>
  </w:num>
  <w:num w:numId="45">
    <w:abstractNumId w:val="60"/>
  </w:num>
  <w:num w:numId="46">
    <w:abstractNumId w:val="44"/>
  </w:num>
  <w:num w:numId="47">
    <w:abstractNumId w:val="50"/>
  </w:num>
  <w:num w:numId="48">
    <w:abstractNumId w:val="55"/>
  </w:num>
  <w:num w:numId="49">
    <w:abstractNumId w:val="11"/>
  </w:num>
  <w:num w:numId="50">
    <w:abstractNumId w:val="5"/>
  </w:num>
  <w:num w:numId="51">
    <w:abstractNumId w:val="61"/>
  </w:num>
  <w:num w:numId="52">
    <w:abstractNumId w:val="29"/>
  </w:num>
  <w:num w:numId="53">
    <w:abstractNumId w:val="32"/>
  </w:num>
  <w:num w:numId="54">
    <w:abstractNumId w:val="59"/>
  </w:num>
  <w:num w:numId="55">
    <w:abstractNumId w:val="19"/>
  </w:num>
  <w:num w:numId="56">
    <w:abstractNumId w:val="65"/>
  </w:num>
  <w:num w:numId="57">
    <w:abstractNumId w:val="13"/>
  </w:num>
  <w:num w:numId="58">
    <w:abstractNumId w:val="35"/>
  </w:num>
  <w:num w:numId="59">
    <w:abstractNumId w:val="43"/>
  </w:num>
  <w:num w:numId="60">
    <w:abstractNumId w:val="38"/>
  </w:num>
  <w:num w:numId="61">
    <w:abstractNumId w:val="67"/>
  </w:num>
  <w:num w:numId="62">
    <w:abstractNumId w:val="53"/>
  </w:num>
  <w:num w:numId="63">
    <w:abstractNumId w:val="15"/>
  </w:num>
  <w:num w:numId="64">
    <w:abstractNumId w:val="14"/>
  </w:num>
  <w:num w:numId="65">
    <w:abstractNumId w:val="54"/>
  </w:num>
  <w:num w:numId="66">
    <w:abstractNumId w:val="0"/>
  </w:num>
  <w:num w:numId="67">
    <w:abstractNumId w:val="37"/>
  </w:num>
  <w:num w:numId="68">
    <w:abstractNumId w:val="30"/>
  </w:num>
  <w:num w:numId="69">
    <w:abstractNumId w:val="31"/>
  </w:num>
  <w:num w:numId="70">
    <w:abstractNumId w:val="52"/>
  </w:num>
  <w:num w:numId="71">
    <w:abstractNumId w:val="68"/>
  </w:num>
  <w:num w:numId="72">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CA"/>
    <w:rsid w:val="0000241B"/>
    <w:rsid w:val="00007BDA"/>
    <w:rsid w:val="000176CF"/>
    <w:rsid w:val="00017E5D"/>
    <w:rsid w:val="0002202B"/>
    <w:rsid w:val="00022FC4"/>
    <w:rsid w:val="0003472C"/>
    <w:rsid w:val="0003731E"/>
    <w:rsid w:val="0004408E"/>
    <w:rsid w:val="00045248"/>
    <w:rsid w:val="00053D0D"/>
    <w:rsid w:val="000570E8"/>
    <w:rsid w:val="0006069C"/>
    <w:rsid w:val="00063710"/>
    <w:rsid w:val="000649FA"/>
    <w:rsid w:val="0006669F"/>
    <w:rsid w:val="00071517"/>
    <w:rsid w:val="00072E84"/>
    <w:rsid w:val="000756AA"/>
    <w:rsid w:val="000779F8"/>
    <w:rsid w:val="00090BDA"/>
    <w:rsid w:val="00093F92"/>
    <w:rsid w:val="00096C73"/>
    <w:rsid w:val="00096E27"/>
    <w:rsid w:val="000A084F"/>
    <w:rsid w:val="000A4B70"/>
    <w:rsid w:val="000A4BCF"/>
    <w:rsid w:val="000A639D"/>
    <w:rsid w:val="000A7027"/>
    <w:rsid w:val="000A75DD"/>
    <w:rsid w:val="000A779A"/>
    <w:rsid w:val="000B1F89"/>
    <w:rsid w:val="000B240D"/>
    <w:rsid w:val="000B4E24"/>
    <w:rsid w:val="000B6ADE"/>
    <w:rsid w:val="000C3DC7"/>
    <w:rsid w:val="000C469D"/>
    <w:rsid w:val="000C569B"/>
    <w:rsid w:val="000C58F7"/>
    <w:rsid w:val="000C7A93"/>
    <w:rsid w:val="000D0C83"/>
    <w:rsid w:val="000D2B90"/>
    <w:rsid w:val="000E47C5"/>
    <w:rsid w:val="000E7C2E"/>
    <w:rsid w:val="000F6273"/>
    <w:rsid w:val="000F75BF"/>
    <w:rsid w:val="00101ACC"/>
    <w:rsid w:val="00103994"/>
    <w:rsid w:val="00103BA8"/>
    <w:rsid w:val="00104DE5"/>
    <w:rsid w:val="001109EC"/>
    <w:rsid w:val="00111261"/>
    <w:rsid w:val="00111386"/>
    <w:rsid w:val="0011274C"/>
    <w:rsid w:val="00113353"/>
    <w:rsid w:val="001148AC"/>
    <w:rsid w:val="00114960"/>
    <w:rsid w:val="00120CCD"/>
    <w:rsid w:val="0012278F"/>
    <w:rsid w:val="00126027"/>
    <w:rsid w:val="00130A8D"/>
    <w:rsid w:val="001418B6"/>
    <w:rsid w:val="00142B9C"/>
    <w:rsid w:val="001458A1"/>
    <w:rsid w:val="0015134A"/>
    <w:rsid w:val="00152A8E"/>
    <w:rsid w:val="0015435A"/>
    <w:rsid w:val="00157612"/>
    <w:rsid w:val="001669B3"/>
    <w:rsid w:val="00173BBE"/>
    <w:rsid w:val="00183D4A"/>
    <w:rsid w:val="00194D13"/>
    <w:rsid w:val="0019633E"/>
    <w:rsid w:val="001A0889"/>
    <w:rsid w:val="001A111E"/>
    <w:rsid w:val="001A141A"/>
    <w:rsid w:val="001A38EC"/>
    <w:rsid w:val="001A7DE5"/>
    <w:rsid w:val="001B2AAC"/>
    <w:rsid w:val="001B327D"/>
    <w:rsid w:val="001B5FC6"/>
    <w:rsid w:val="001B7AE3"/>
    <w:rsid w:val="001C32EC"/>
    <w:rsid w:val="001C5D4F"/>
    <w:rsid w:val="001C74AD"/>
    <w:rsid w:val="001C74E2"/>
    <w:rsid w:val="001D0FB3"/>
    <w:rsid w:val="001E044C"/>
    <w:rsid w:val="001E2858"/>
    <w:rsid w:val="001E2F14"/>
    <w:rsid w:val="001E5F73"/>
    <w:rsid w:val="001F048E"/>
    <w:rsid w:val="001F1CD0"/>
    <w:rsid w:val="001F1CF6"/>
    <w:rsid w:val="001F3853"/>
    <w:rsid w:val="001F5103"/>
    <w:rsid w:val="00200171"/>
    <w:rsid w:val="002054A4"/>
    <w:rsid w:val="00206E8C"/>
    <w:rsid w:val="002106DB"/>
    <w:rsid w:val="002113B6"/>
    <w:rsid w:val="0021388B"/>
    <w:rsid w:val="00213EAA"/>
    <w:rsid w:val="00214FE7"/>
    <w:rsid w:val="002171A5"/>
    <w:rsid w:val="00217993"/>
    <w:rsid w:val="00226414"/>
    <w:rsid w:val="00227745"/>
    <w:rsid w:val="0023217E"/>
    <w:rsid w:val="0023444F"/>
    <w:rsid w:val="00245F11"/>
    <w:rsid w:val="00247CB8"/>
    <w:rsid w:val="00252E60"/>
    <w:rsid w:val="0025400B"/>
    <w:rsid w:val="00254186"/>
    <w:rsid w:val="002631F0"/>
    <w:rsid w:val="00267A78"/>
    <w:rsid w:val="0027033F"/>
    <w:rsid w:val="00271415"/>
    <w:rsid w:val="00274B15"/>
    <w:rsid w:val="002777FD"/>
    <w:rsid w:val="00277F24"/>
    <w:rsid w:val="002842FB"/>
    <w:rsid w:val="00284ECC"/>
    <w:rsid w:val="00285371"/>
    <w:rsid w:val="0028627C"/>
    <w:rsid w:val="00287A17"/>
    <w:rsid w:val="00290184"/>
    <w:rsid w:val="00290205"/>
    <w:rsid w:val="00291FDB"/>
    <w:rsid w:val="002953F3"/>
    <w:rsid w:val="002964F1"/>
    <w:rsid w:val="002A1458"/>
    <w:rsid w:val="002A442F"/>
    <w:rsid w:val="002A6B11"/>
    <w:rsid w:val="002B56F8"/>
    <w:rsid w:val="002C1192"/>
    <w:rsid w:val="002C177C"/>
    <w:rsid w:val="002C4540"/>
    <w:rsid w:val="002C5CEF"/>
    <w:rsid w:val="002C6BC2"/>
    <w:rsid w:val="002C7034"/>
    <w:rsid w:val="002D3FD1"/>
    <w:rsid w:val="002D571A"/>
    <w:rsid w:val="002D62DB"/>
    <w:rsid w:val="002E1789"/>
    <w:rsid w:val="002E1DA7"/>
    <w:rsid w:val="002E3124"/>
    <w:rsid w:val="002E3CF2"/>
    <w:rsid w:val="002E6126"/>
    <w:rsid w:val="002F1AED"/>
    <w:rsid w:val="002F72E4"/>
    <w:rsid w:val="00300DB1"/>
    <w:rsid w:val="00300F86"/>
    <w:rsid w:val="00301AD2"/>
    <w:rsid w:val="0030340E"/>
    <w:rsid w:val="003054D1"/>
    <w:rsid w:val="0031077E"/>
    <w:rsid w:val="00311206"/>
    <w:rsid w:val="0031526F"/>
    <w:rsid w:val="003154C2"/>
    <w:rsid w:val="00325F11"/>
    <w:rsid w:val="00326E33"/>
    <w:rsid w:val="00331C4C"/>
    <w:rsid w:val="00332361"/>
    <w:rsid w:val="00332CD0"/>
    <w:rsid w:val="003331DF"/>
    <w:rsid w:val="003333A7"/>
    <w:rsid w:val="00337505"/>
    <w:rsid w:val="0034383A"/>
    <w:rsid w:val="003469C0"/>
    <w:rsid w:val="00347799"/>
    <w:rsid w:val="00352FF9"/>
    <w:rsid w:val="00354EB3"/>
    <w:rsid w:val="00364E84"/>
    <w:rsid w:val="00365088"/>
    <w:rsid w:val="003740A5"/>
    <w:rsid w:val="0038230E"/>
    <w:rsid w:val="003858AD"/>
    <w:rsid w:val="003931A3"/>
    <w:rsid w:val="003C1920"/>
    <w:rsid w:val="003C4CB4"/>
    <w:rsid w:val="003C551D"/>
    <w:rsid w:val="003C64BD"/>
    <w:rsid w:val="003C6A5C"/>
    <w:rsid w:val="003D2030"/>
    <w:rsid w:val="003D68FC"/>
    <w:rsid w:val="003D703E"/>
    <w:rsid w:val="003D74C3"/>
    <w:rsid w:val="003E1487"/>
    <w:rsid w:val="003E502C"/>
    <w:rsid w:val="003F48CF"/>
    <w:rsid w:val="003F7994"/>
    <w:rsid w:val="00400ABA"/>
    <w:rsid w:val="00401238"/>
    <w:rsid w:val="00406B94"/>
    <w:rsid w:val="00415734"/>
    <w:rsid w:val="004202B0"/>
    <w:rsid w:val="004202D8"/>
    <w:rsid w:val="00431BA9"/>
    <w:rsid w:val="00432851"/>
    <w:rsid w:val="0043428D"/>
    <w:rsid w:val="00434605"/>
    <w:rsid w:val="00436AA3"/>
    <w:rsid w:val="004434DD"/>
    <w:rsid w:val="00444D39"/>
    <w:rsid w:val="00451FC0"/>
    <w:rsid w:val="00461370"/>
    <w:rsid w:val="00472917"/>
    <w:rsid w:val="00481B46"/>
    <w:rsid w:val="0048581A"/>
    <w:rsid w:val="00486308"/>
    <w:rsid w:val="00487363"/>
    <w:rsid w:val="004928CE"/>
    <w:rsid w:val="00494032"/>
    <w:rsid w:val="00494569"/>
    <w:rsid w:val="0049554F"/>
    <w:rsid w:val="00495E90"/>
    <w:rsid w:val="004A1D20"/>
    <w:rsid w:val="004A5ED1"/>
    <w:rsid w:val="004A7839"/>
    <w:rsid w:val="004B0DF2"/>
    <w:rsid w:val="004B2A3B"/>
    <w:rsid w:val="004B42C8"/>
    <w:rsid w:val="004C6130"/>
    <w:rsid w:val="004E0817"/>
    <w:rsid w:val="004E41BE"/>
    <w:rsid w:val="004E4905"/>
    <w:rsid w:val="004E7148"/>
    <w:rsid w:val="004F3D34"/>
    <w:rsid w:val="00504151"/>
    <w:rsid w:val="00504FB6"/>
    <w:rsid w:val="00511FBC"/>
    <w:rsid w:val="005147FE"/>
    <w:rsid w:val="005210EC"/>
    <w:rsid w:val="005233A8"/>
    <w:rsid w:val="0052404B"/>
    <w:rsid w:val="00524D13"/>
    <w:rsid w:val="00525721"/>
    <w:rsid w:val="00525B69"/>
    <w:rsid w:val="00526491"/>
    <w:rsid w:val="00532B44"/>
    <w:rsid w:val="00532FF9"/>
    <w:rsid w:val="005343F7"/>
    <w:rsid w:val="005355DB"/>
    <w:rsid w:val="005369E1"/>
    <w:rsid w:val="0054008C"/>
    <w:rsid w:val="00540BE0"/>
    <w:rsid w:val="005422F9"/>
    <w:rsid w:val="00542954"/>
    <w:rsid w:val="0054304C"/>
    <w:rsid w:val="00547996"/>
    <w:rsid w:val="005507CE"/>
    <w:rsid w:val="0055234B"/>
    <w:rsid w:val="005533D2"/>
    <w:rsid w:val="005564C1"/>
    <w:rsid w:val="00556CDB"/>
    <w:rsid w:val="005612E3"/>
    <w:rsid w:val="0056419D"/>
    <w:rsid w:val="005651CA"/>
    <w:rsid w:val="005727F1"/>
    <w:rsid w:val="005734AB"/>
    <w:rsid w:val="00573CD1"/>
    <w:rsid w:val="00574911"/>
    <w:rsid w:val="00587872"/>
    <w:rsid w:val="00596275"/>
    <w:rsid w:val="005A0978"/>
    <w:rsid w:val="005A1B83"/>
    <w:rsid w:val="005A789C"/>
    <w:rsid w:val="005B1909"/>
    <w:rsid w:val="005C1848"/>
    <w:rsid w:val="005D402F"/>
    <w:rsid w:val="005E5F72"/>
    <w:rsid w:val="005E73BE"/>
    <w:rsid w:val="005F0061"/>
    <w:rsid w:val="005F3F08"/>
    <w:rsid w:val="005F5B39"/>
    <w:rsid w:val="0060449D"/>
    <w:rsid w:val="006100E6"/>
    <w:rsid w:val="00610FE4"/>
    <w:rsid w:val="006117FC"/>
    <w:rsid w:val="00613D63"/>
    <w:rsid w:val="006235BD"/>
    <w:rsid w:val="00623D04"/>
    <w:rsid w:val="006267E1"/>
    <w:rsid w:val="006277C7"/>
    <w:rsid w:val="006316EC"/>
    <w:rsid w:val="00637B06"/>
    <w:rsid w:val="00642453"/>
    <w:rsid w:val="00651DE5"/>
    <w:rsid w:val="00654B61"/>
    <w:rsid w:val="00654EC9"/>
    <w:rsid w:val="0065690E"/>
    <w:rsid w:val="00657357"/>
    <w:rsid w:val="0067673F"/>
    <w:rsid w:val="0068158E"/>
    <w:rsid w:val="00682569"/>
    <w:rsid w:val="00683735"/>
    <w:rsid w:val="00685E02"/>
    <w:rsid w:val="00686E58"/>
    <w:rsid w:val="00690F7B"/>
    <w:rsid w:val="00692EBB"/>
    <w:rsid w:val="006939DA"/>
    <w:rsid w:val="006944E1"/>
    <w:rsid w:val="006A0A03"/>
    <w:rsid w:val="006A191B"/>
    <w:rsid w:val="006A1D91"/>
    <w:rsid w:val="006A4C95"/>
    <w:rsid w:val="006C0867"/>
    <w:rsid w:val="006C1202"/>
    <w:rsid w:val="006C1BB8"/>
    <w:rsid w:val="006C6B76"/>
    <w:rsid w:val="006D077A"/>
    <w:rsid w:val="006D55DB"/>
    <w:rsid w:val="006D6152"/>
    <w:rsid w:val="006D74F8"/>
    <w:rsid w:val="006E665C"/>
    <w:rsid w:val="006E6F6A"/>
    <w:rsid w:val="006E7009"/>
    <w:rsid w:val="006E791C"/>
    <w:rsid w:val="006F03EA"/>
    <w:rsid w:val="006F1EA7"/>
    <w:rsid w:val="006F2100"/>
    <w:rsid w:val="006F39FD"/>
    <w:rsid w:val="006F48C1"/>
    <w:rsid w:val="006F4E3C"/>
    <w:rsid w:val="006F5582"/>
    <w:rsid w:val="006F61BA"/>
    <w:rsid w:val="00700858"/>
    <w:rsid w:val="007011BF"/>
    <w:rsid w:val="00701F9C"/>
    <w:rsid w:val="007051E5"/>
    <w:rsid w:val="007061DC"/>
    <w:rsid w:val="00707D55"/>
    <w:rsid w:val="007131AD"/>
    <w:rsid w:val="00714D3A"/>
    <w:rsid w:val="00721FBF"/>
    <w:rsid w:val="0072309F"/>
    <w:rsid w:val="0072655F"/>
    <w:rsid w:val="0073225A"/>
    <w:rsid w:val="007323A0"/>
    <w:rsid w:val="00733FF2"/>
    <w:rsid w:val="007348D1"/>
    <w:rsid w:val="00734903"/>
    <w:rsid w:val="00743BE1"/>
    <w:rsid w:val="007452D0"/>
    <w:rsid w:val="00745E26"/>
    <w:rsid w:val="00752C3D"/>
    <w:rsid w:val="00762B08"/>
    <w:rsid w:val="007632C4"/>
    <w:rsid w:val="00775B20"/>
    <w:rsid w:val="007778E0"/>
    <w:rsid w:val="00781484"/>
    <w:rsid w:val="007862F2"/>
    <w:rsid w:val="0078694A"/>
    <w:rsid w:val="00787E16"/>
    <w:rsid w:val="007923AC"/>
    <w:rsid w:val="00795886"/>
    <w:rsid w:val="00795B70"/>
    <w:rsid w:val="00795F59"/>
    <w:rsid w:val="007A1FD6"/>
    <w:rsid w:val="007A37F8"/>
    <w:rsid w:val="007A68CD"/>
    <w:rsid w:val="007B23CD"/>
    <w:rsid w:val="007B57AC"/>
    <w:rsid w:val="007B6BA0"/>
    <w:rsid w:val="007B6FA1"/>
    <w:rsid w:val="007C0AE2"/>
    <w:rsid w:val="007C28A7"/>
    <w:rsid w:val="007C2F35"/>
    <w:rsid w:val="007C4C01"/>
    <w:rsid w:val="007D18AB"/>
    <w:rsid w:val="007D68AC"/>
    <w:rsid w:val="007E1ABB"/>
    <w:rsid w:val="007E4203"/>
    <w:rsid w:val="007E492B"/>
    <w:rsid w:val="007E6899"/>
    <w:rsid w:val="007F1B1B"/>
    <w:rsid w:val="007F21C6"/>
    <w:rsid w:val="007F5F9C"/>
    <w:rsid w:val="008110D2"/>
    <w:rsid w:val="0081480D"/>
    <w:rsid w:val="00817155"/>
    <w:rsid w:val="00821510"/>
    <w:rsid w:val="008244AD"/>
    <w:rsid w:val="00837180"/>
    <w:rsid w:val="00846010"/>
    <w:rsid w:val="00847848"/>
    <w:rsid w:val="00853030"/>
    <w:rsid w:val="00856DFC"/>
    <w:rsid w:val="008613AD"/>
    <w:rsid w:val="008660E0"/>
    <w:rsid w:val="008663B4"/>
    <w:rsid w:val="00871465"/>
    <w:rsid w:val="00876E8E"/>
    <w:rsid w:val="00877107"/>
    <w:rsid w:val="00883F57"/>
    <w:rsid w:val="00886B6E"/>
    <w:rsid w:val="00891E8D"/>
    <w:rsid w:val="00893F84"/>
    <w:rsid w:val="00894B06"/>
    <w:rsid w:val="008973BB"/>
    <w:rsid w:val="008A32F6"/>
    <w:rsid w:val="008A5BE9"/>
    <w:rsid w:val="008B2944"/>
    <w:rsid w:val="008B6E4A"/>
    <w:rsid w:val="008B7EA1"/>
    <w:rsid w:val="008C3277"/>
    <w:rsid w:val="008C53D9"/>
    <w:rsid w:val="008D3DF2"/>
    <w:rsid w:val="008D51E2"/>
    <w:rsid w:val="008D5693"/>
    <w:rsid w:val="008E6EE1"/>
    <w:rsid w:val="008E7101"/>
    <w:rsid w:val="008E7E5E"/>
    <w:rsid w:val="008F27CC"/>
    <w:rsid w:val="008F3628"/>
    <w:rsid w:val="0090040D"/>
    <w:rsid w:val="009011CE"/>
    <w:rsid w:val="009029B0"/>
    <w:rsid w:val="00910EC1"/>
    <w:rsid w:val="00913AF5"/>
    <w:rsid w:val="009149C0"/>
    <w:rsid w:val="009150A1"/>
    <w:rsid w:val="00925359"/>
    <w:rsid w:val="009259A2"/>
    <w:rsid w:val="00932512"/>
    <w:rsid w:val="0093333F"/>
    <w:rsid w:val="00933C11"/>
    <w:rsid w:val="00934C64"/>
    <w:rsid w:val="009350F0"/>
    <w:rsid w:val="00936824"/>
    <w:rsid w:val="009373AE"/>
    <w:rsid w:val="00944270"/>
    <w:rsid w:val="009447B4"/>
    <w:rsid w:val="00945371"/>
    <w:rsid w:val="00946926"/>
    <w:rsid w:val="00947B96"/>
    <w:rsid w:val="009512A8"/>
    <w:rsid w:val="00955C28"/>
    <w:rsid w:val="00957029"/>
    <w:rsid w:val="00960C12"/>
    <w:rsid w:val="00962BBC"/>
    <w:rsid w:val="0096481B"/>
    <w:rsid w:val="00971E32"/>
    <w:rsid w:val="0097743D"/>
    <w:rsid w:val="00980B6D"/>
    <w:rsid w:val="009910B2"/>
    <w:rsid w:val="009A0918"/>
    <w:rsid w:val="009A5629"/>
    <w:rsid w:val="009A5640"/>
    <w:rsid w:val="009B608C"/>
    <w:rsid w:val="009C183B"/>
    <w:rsid w:val="009C1C6C"/>
    <w:rsid w:val="009C5AA6"/>
    <w:rsid w:val="009C75D5"/>
    <w:rsid w:val="009C7EF5"/>
    <w:rsid w:val="009D56FA"/>
    <w:rsid w:val="009E44AB"/>
    <w:rsid w:val="009E4B59"/>
    <w:rsid w:val="009E51E3"/>
    <w:rsid w:val="009E6BA1"/>
    <w:rsid w:val="009F0480"/>
    <w:rsid w:val="009F08A0"/>
    <w:rsid w:val="009F2B8A"/>
    <w:rsid w:val="009F4EB1"/>
    <w:rsid w:val="00A00801"/>
    <w:rsid w:val="00A02D57"/>
    <w:rsid w:val="00A044CE"/>
    <w:rsid w:val="00A07976"/>
    <w:rsid w:val="00A1384D"/>
    <w:rsid w:val="00A21B3A"/>
    <w:rsid w:val="00A251AB"/>
    <w:rsid w:val="00A2528B"/>
    <w:rsid w:val="00A26203"/>
    <w:rsid w:val="00A32C17"/>
    <w:rsid w:val="00A33ED5"/>
    <w:rsid w:val="00A42D29"/>
    <w:rsid w:val="00A44A7A"/>
    <w:rsid w:val="00A4724D"/>
    <w:rsid w:val="00A5191B"/>
    <w:rsid w:val="00A55F66"/>
    <w:rsid w:val="00A57CAA"/>
    <w:rsid w:val="00A61641"/>
    <w:rsid w:val="00A6244C"/>
    <w:rsid w:val="00A6280A"/>
    <w:rsid w:val="00A62EBF"/>
    <w:rsid w:val="00A65A85"/>
    <w:rsid w:val="00A67F69"/>
    <w:rsid w:val="00A7601B"/>
    <w:rsid w:val="00A831F3"/>
    <w:rsid w:val="00A84185"/>
    <w:rsid w:val="00A873E4"/>
    <w:rsid w:val="00A87E57"/>
    <w:rsid w:val="00A900A1"/>
    <w:rsid w:val="00A9049C"/>
    <w:rsid w:val="00A94617"/>
    <w:rsid w:val="00A97520"/>
    <w:rsid w:val="00AA0C7F"/>
    <w:rsid w:val="00AA6472"/>
    <w:rsid w:val="00AB14E2"/>
    <w:rsid w:val="00AC01E0"/>
    <w:rsid w:val="00AC0204"/>
    <w:rsid w:val="00AC0814"/>
    <w:rsid w:val="00AC0DF2"/>
    <w:rsid w:val="00AC1044"/>
    <w:rsid w:val="00AC1723"/>
    <w:rsid w:val="00AC1DB9"/>
    <w:rsid w:val="00AC6050"/>
    <w:rsid w:val="00AD08B7"/>
    <w:rsid w:val="00AD0EFB"/>
    <w:rsid w:val="00AD1234"/>
    <w:rsid w:val="00AD348E"/>
    <w:rsid w:val="00AD54F1"/>
    <w:rsid w:val="00AE0EFE"/>
    <w:rsid w:val="00AE43E9"/>
    <w:rsid w:val="00AF0290"/>
    <w:rsid w:val="00AF5144"/>
    <w:rsid w:val="00AF53F1"/>
    <w:rsid w:val="00AF5E2F"/>
    <w:rsid w:val="00AF634A"/>
    <w:rsid w:val="00AF6A63"/>
    <w:rsid w:val="00B00B27"/>
    <w:rsid w:val="00B020CD"/>
    <w:rsid w:val="00B17783"/>
    <w:rsid w:val="00B2583E"/>
    <w:rsid w:val="00B40B79"/>
    <w:rsid w:val="00B415F4"/>
    <w:rsid w:val="00B41D89"/>
    <w:rsid w:val="00B42ABD"/>
    <w:rsid w:val="00B44CFE"/>
    <w:rsid w:val="00B53067"/>
    <w:rsid w:val="00B62F77"/>
    <w:rsid w:val="00B70478"/>
    <w:rsid w:val="00B72CB3"/>
    <w:rsid w:val="00B74232"/>
    <w:rsid w:val="00B862FF"/>
    <w:rsid w:val="00B95CE4"/>
    <w:rsid w:val="00B96C24"/>
    <w:rsid w:val="00B96F33"/>
    <w:rsid w:val="00B978BC"/>
    <w:rsid w:val="00BA07B4"/>
    <w:rsid w:val="00BA33FF"/>
    <w:rsid w:val="00BA4AF0"/>
    <w:rsid w:val="00BB0068"/>
    <w:rsid w:val="00BB19EE"/>
    <w:rsid w:val="00BB439C"/>
    <w:rsid w:val="00BB4A59"/>
    <w:rsid w:val="00BB610F"/>
    <w:rsid w:val="00BB690D"/>
    <w:rsid w:val="00BC0C9F"/>
    <w:rsid w:val="00BC3EC5"/>
    <w:rsid w:val="00BC4058"/>
    <w:rsid w:val="00BD018A"/>
    <w:rsid w:val="00BE12F8"/>
    <w:rsid w:val="00BE1A40"/>
    <w:rsid w:val="00BE1F40"/>
    <w:rsid w:val="00BE3EA3"/>
    <w:rsid w:val="00BE6928"/>
    <w:rsid w:val="00BF0C5F"/>
    <w:rsid w:val="00BF285F"/>
    <w:rsid w:val="00BF4937"/>
    <w:rsid w:val="00BF51BC"/>
    <w:rsid w:val="00BF5792"/>
    <w:rsid w:val="00BF78DA"/>
    <w:rsid w:val="00BF7E42"/>
    <w:rsid w:val="00C03416"/>
    <w:rsid w:val="00C044E2"/>
    <w:rsid w:val="00C067AD"/>
    <w:rsid w:val="00C1119A"/>
    <w:rsid w:val="00C13180"/>
    <w:rsid w:val="00C21B06"/>
    <w:rsid w:val="00C21C6C"/>
    <w:rsid w:val="00C276DA"/>
    <w:rsid w:val="00C31A70"/>
    <w:rsid w:val="00C40124"/>
    <w:rsid w:val="00C41B4E"/>
    <w:rsid w:val="00C4258D"/>
    <w:rsid w:val="00C42B2D"/>
    <w:rsid w:val="00C4368A"/>
    <w:rsid w:val="00C43F64"/>
    <w:rsid w:val="00C505A4"/>
    <w:rsid w:val="00C50C97"/>
    <w:rsid w:val="00C55FEE"/>
    <w:rsid w:val="00C57114"/>
    <w:rsid w:val="00C6361D"/>
    <w:rsid w:val="00C6380C"/>
    <w:rsid w:val="00C64852"/>
    <w:rsid w:val="00C64B9F"/>
    <w:rsid w:val="00C655FC"/>
    <w:rsid w:val="00C66280"/>
    <w:rsid w:val="00C72894"/>
    <w:rsid w:val="00C73B6D"/>
    <w:rsid w:val="00C7431E"/>
    <w:rsid w:val="00C773C5"/>
    <w:rsid w:val="00C82895"/>
    <w:rsid w:val="00C84367"/>
    <w:rsid w:val="00C85121"/>
    <w:rsid w:val="00C85598"/>
    <w:rsid w:val="00C86334"/>
    <w:rsid w:val="00C86F31"/>
    <w:rsid w:val="00C875B9"/>
    <w:rsid w:val="00C95122"/>
    <w:rsid w:val="00CA6B32"/>
    <w:rsid w:val="00CB53C6"/>
    <w:rsid w:val="00CC5320"/>
    <w:rsid w:val="00CC6B26"/>
    <w:rsid w:val="00CD1DDA"/>
    <w:rsid w:val="00CD20A4"/>
    <w:rsid w:val="00CD2EB8"/>
    <w:rsid w:val="00CD346F"/>
    <w:rsid w:val="00CE0FC4"/>
    <w:rsid w:val="00CE35F1"/>
    <w:rsid w:val="00CE3DDD"/>
    <w:rsid w:val="00CF009D"/>
    <w:rsid w:val="00CF0EAA"/>
    <w:rsid w:val="00CF3E44"/>
    <w:rsid w:val="00CF4DA3"/>
    <w:rsid w:val="00D0190D"/>
    <w:rsid w:val="00D035CB"/>
    <w:rsid w:val="00D136D2"/>
    <w:rsid w:val="00D165A1"/>
    <w:rsid w:val="00D22589"/>
    <w:rsid w:val="00D23105"/>
    <w:rsid w:val="00D2619A"/>
    <w:rsid w:val="00D2623C"/>
    <w:rsid w:val="00D34191"/>
    <w:rsid w:val="00D34F82"/>
    <w:rsid w:val="00D35772"/>
    <w:rsid w:val="00D3671C"/>
    <w:rsid w:val="00D41EDB"/>
    <w:rsid w:val="00D56577"/>
    <w:rsid w:val="00D5787B"/>
    <w:rsid w:val="00D60911"/>
    <w:rsid w:val="00D626D1"/>
    <w:rsid w:val="00D64027"/>
    <w:rsid w:val="00D663C5"/>
    <w:rsid w:val="00D74148"/>
    <w:rsid w:val="00D7668F"/>
    <w:rsid w:val="00D76DE4"/>
    <w:rsid w:val="00D8019E"/>
    <w:rsid w:val="00D80566"/>
    <w:rsid w:val="00D80F82"/>
    <w:rsid w:val="00D818E2"/>
    <w:rsid w:val="00D86CF8"/>
    <w:rsid w:val="00D904A6"/>
    <w:rsid w:val="00D94EBB"/>
    <w:rsid w:val="00D95866"/>
    <w:rsid w:val="00D95F04"/>
    <w:rsid w:val="00DA042D"/>
    <w:rsid w:val="00DA260C"/>
    <w:rsid w:val="00DA55DA"/>
    <w:rsid w:val="00DB44BF"/>
    <w:rsid w:val="00DB5282"/>
    <w:rsid w:val="00DC620A"/>
    <w:rsid w:val="00DD0A34"/>
    <w:rsid w:val="00DD3351"/>
    <w:rsid w:val="00DD3EE4"/>
    <w:rsid w:val="00DE1A4E"/>
    <w:rsid w:val="00DE248A"/>
    <w:rsid w:val="00DE4A16"/>
    <w:rsid w:val="00DE4D47"/>
    <w:rsid w:val="00DE535B"/>
    <w:rsid w:val="00DF1A9D"/>
    <w:rsid w:val="00DF29D6"/>
    <w:rsid w:val="00DF67E4"/>
    <w:rsid w:val="00DF6C5A"/>
    <w:rsid w:val="00E00974"/>
    <w:rsid w:val="00E0220F"/>
    <w:rsid w:val="00E06435"/>
    <w:rsid w:val="00E06928"/>
    <w:rsid w:val="00E07447"/>
    <w:rsid w:val="00E12C24"/>
    <w:rsid w:val="00E14214"/>
    <w:rsid w:val="00E1474C"/>
    <w:rsid w:val="00E1526A"/>
    <w:rsid w:val="00E179B9"/>
    <w:rsid w:val="00E2489E"/>
    <w:rsid w:val="00E259FD"/>
    <w:rsid w:val="00E27AD2"/>
    <w:rsid w:val="00E30BA9"/>
    <w:rsid w:val="00E320C3"/>
    <w:rsid w:val="00E35932"/>
    <w:rsid w:val="00E44E15"/>
    <w:rsid w:val="00E46461"/>
    <w:rsid w:val="00E50A50"/>
    <w:rsid w:val="00E52929"/>
    <w:rsid w:val="00E52E52"/>
    <w:rsid w:val="00E5404D"/>
    <w:rsid w:val="00E547CD"/>
    <w:rsid w:val="00E618CD"/>
    <w:rsid w:val="00E70B56"/>
    <w:rsid w:val="00E71A31"/>
    <w:rsid w:val="00E754E0"/>
    <w:rsid w:val="00E76E02"/>
    <w:rsid w:val="00E8702A"/>
    <w:rsid w:val="00E9199C"/>
    <w:rsid w:val="00E925AB"/>
    <w:rsid w:val="00E92AAE"/>
    <w:rsid w:val="00E95A99"/>
    <w:rsid w:val="00E972B1"/>
    <w:rsid w:val="00E97BB3"/>
    <w:rsid w:val="00EA1EA3"/>
    <w:rsid w:val="00EA1F3C"/>
    <w:rsid w:val="00EB46D3"/>
    <w:rsid w:val="00EB6DE8"/>
    <w:rsid w:val="00EB6E9B"/>
    <w:rsid w:val="00EC0361"/>
    <w:rsid w:val="00EC1EB1"/>
    <w:rsid w:val="00EC47E1"/>
    <w:rsid w:val="00EC58BB"/>
    <w:rsid w:val="00EC7058"/>
    <w:rsid w:val="00ED59AE"/>
    <w:rsid w:val="00ED6B89"/>
    <w:rsid w:val="00EE1F82"/>
    <w:rsid w:val="00EE33C2"/>
    <w:rsid w:val="00EE60EB"/>
    <w:rsid w:val="00F036CB"/>
    <w:rsid w:val="00F04EF1"/>
    <w:rsid w:val="00F119F6"/>
    <w:rsid w:val="00F11F5F"/>
    <w:rsid w:val="00F156F1"/>
    <w:rsid w:val="00F24B53"/>
    <w:rsid w:val="00F26A9A"/>
    <w:rsid w:val="00F31189"/>
    <w:rsid w:val="00F3630D"/>
    <w:rsid w:val="00F433CC"/>
    <w:rsid w:val="00F445BE"/>
    <w:rsid w:val="00F450E2"/>
    <w:rsid w:val="00F531AB"/>
    <w:rsid w:val="00F5452F"/>
    <w:rsid w:val="00F55633"/>
    <w:rsid w:val="00F62BBA"/>
    <w:rsid w:val="00F67F27"/>
    <w:rsid w:val="00F776F7"/>
    <w:rsid w:val="00F847F0"/>
    <w:rsid w:val="00F84E5E"/>
    <w:rsid w:val="00F8563C"/>
    <w:rsid w:val="00F86957"/>
    <w:rsid w:val="00F91DB3"/>
    <w:rsid w:val="00F94B15"/>
    <w:rsid w:val="00FA6B51"/>
    <w:rsid w:val="00FB34C4"/>
    <w:rsid w:val="00FB4F0B"/>
    <w:rsid w:val="00FB5185"/>
    <w:rsid w:val="00FB531D"/>
    <w:rsid w:val="00FB5B43"/>
    <w:rsid w:val="00FC0422"/>
    <w:rsid w:val="00FC23BF"/>
    <w:rsid w:val="00FC32C0"/>
    <w:rsid w:val="00FC5335"/>
    <w:rsid w:val="00FD1857"/>
    <w:rsid w:val="00FD2853"/>
    <w:rsid w:val="00FD2FE7"/>
    <w:rsid w:val="00FD6A9C"/>
    <w:rsid w:val="00FE18DC"/>
    <w:rsid w:val="00FE2742"/>
    <w:rsid w:val="00FF426A"/>
    <w:rsid w:val="00FF54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link w:val="Ttulo1Char"/>
    <w:qFormat/>
    <w:pPr>
      <w:spacing w:before="178"/>
      <w:ind w:left="913"/>
      <w:outlineLvl w:val="0"/>
    </w:pPr>
    <w:rPr>
      <w:rFonts w:ascii="Times New Roman" w:eastAsia="Times New Roman" w:hAnsi="Times New Roman" w:cs="Times New Roman"/>
      <w:b/>
      <w:bCs/>
      <w:sz w:val="32"/>
      <w:szCs w:val="32"/>
    </w:rPr>
  </w:style>
  <w:style w:type="paragraph" w:styleId="Ttulo2">
    <w:name w:val="heading 2"/>
    <w:basedOn w:val="Normal"/>
    <w:link w:val="Ttulo2Char"/>
    <w:qFormat/>
    <w:pPr>
      <w:ind w:left="2096"/>
      <w:jc w:val="center"/>
      <w:outlineLvl w:val="1"/>
    </w:pPr>
    <w:rPr>
      <w:rFonts w:ascii="Verdana" w:eastAsia="Verdana" w:hAnsi="Verdana" w:cs="Verdana"/>
      <w:b/>
      <w:bCs/>
      <w:sz w:val="28"/>
      <w:szCs w:val="28"/>
    </w:rPr>
  </w:style>
  <w:style w:type="paragraph" w:styleId="Ttulo3">
    <w:name w:val="heading 3"/>
    <w:basedOn w:val="Normal"/>
    <w:link w:val="Ttulo3Char"/>
    <w:qFormat/>
    <w:pPr>
      <w:ind w:left="1604"/>
      <w:outlineLvl w:val="2"/>
    </w:pPr>
    <w:rPr>
      <w:b/>
      <w:bCs/>
      <w:sz w:val="24"/>
      <w:szCs w:val="24"/>
    </w:rPr>
  </w:style>
  <w:style w:type="paragraph" w:styleId="Ttulo4">
    <w:name w:val="heading 4"/>
    <w:basedOn w:val="Normal"/>
    <w:link w:val="Ttulo4Char"/>
    <w:qFormat/>
    <w:pPr>
      <w:ind w:left="896"/>
      <w:outlineLvl w:val="3"/>
    </w:pPr>
    <w:rPr>
      <w:sz w:val="24"/>
      <w:szCs w:val="24"/>
    </w:rPr>
  </w:style>
  <w:style w:type="paragraph" w:styleId="Ttulo5">
    <w:name w:val="heading 5"/>
    <w:basedOn w:val="Normal"/>
    <w:link w:val="Ttulo5Char"/>
    <w:uiPriority w:val="1"/>
    <w:qFormat/>
    <w:pPr>
      <w:ind w:left="896"/>
      <w:outlineLvl w:val="4"/>
    </w:pPr>
    <w:rPr>
      <w:b/>
      <w:bCs/>
      <w:u w:val="single" w:color="000000"/>
    </w:rPr>
  </w:style>
  <w:style w:type="paragraph" w:styleId="Ttulo6">
    <w:name w:val="heading 6"/>
    <w:basedOn w:val="Normal"/>
    <w:link w:val="Ttulo6Char"/>
    <w:qFormat/>
    <w:pPr>
      <w:ind w:left="896"/>
      <w:outlineLvl w:val="5"/>
    </w:pPr>
    <w:rPr>
      <w:b/>
      <w:bCs/>
      <w:sz w:val="20"/>
      <w:szCs w:val="20"/>
    </w:rPr>
  </w:style>
  <w:style w:type="paragraph" w:styleId="Ttulo9">
    <w:name w:val="heading 9"/>
    <w:basedOn w:val="Normal"/>
    <w:next w:val="Normal"/>
    <w:link w:val="Ttulo9Char"/>
    <w:qFormat/>
    <w:rsid w:val="007348D1"/>
    <w:pPr>
      <w:widowControl/>
      <w:spacing w:before="240" w:after="60"/>
      <w:outlineLvl w:val="8"/>
    </w:pPr>
    <w:rPr>
      <w:rFonts w:eastAsia="Times New Roman"/>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rPr>
      <w:sz w:val="20"/>
      <w:szCs w:val="20"/>
    </w:rPr>
  </w:style>
  <w:style w:type="paragraph" w:styleId="PargrafodaLista">
    <w:name w:val="List Paragraph"/>
    <w:aliases w:val="List I Paragraph"/>
    <w:basedOn w:val="Normal"/>
    <w:link w:val="PargrafodaListaChar"/>
    <w:uiPriority w:val="34"/>
    <w:qFormat/>
    <w:pPr>
      <w:ind w:left="896"/>
      <w:jc w:val="both"/>
    </w:pPr>
  </w:style>
  <w:style w:type="paragraph" w:customStyle="1" w:styleId="TableParagraph">
    <w:name w:val="Table Paragraph"/>
    <w:basedOn w:val="Normal"/>
    <w:uiPriority w:val="1"/>
    <w:qFormat/>
    <w:pPr>
      <w:ind w:left="108"/>
    </w:pPr>
  </w:style>
  <w:style w:type="paragraph" w:styleId="Cabealho">
    <w:name w:val="header"/>
    <w:basedOn w:val="Normal"/>
    <w:link w:val="CabealhoChar"/>
    <w:unhideWhenUsed/>
    <w:rsid w:val="00FC32C0"/>
    <w:pPr>
      <w:tabs>
        <w:tab w:val="center" w:pos="4252"/>
        <w:tab w:val="right" w:pos="8504"/>
      </w:tabs>
    </w:pPr>
  </w:style>
  <w:style w:type="character" w:customStyle="1" w:styleId="CabealhoChar">
    <w:name w:val="Cabeçalho Char"/>
    <w:basedOn w:val="Fontepargpadro"/>
    <w:link w:val="Cabealho"/>
    <w:rsid w:val="00FC32C0"/>
    <w:rPr>
      <w:rFonts w:ascii="Arial" w:eastAsia="Arial" w:hAnsi="Arial" w:cs="Arial"/>
    </w:rPr>
  </w:style>
  <w:style w:type="paragraph" w:styleId="Rodap">
    <w:name w:val="footer"/>
    <w:basedOn w:val="Normal"/>
    <w:link w:val="RodapChar"/>
    <w:uiPriority w:val="99"/>
    <w:unhideWhenUsed/>
    <w:rsid w:val="00FC32C0"/>
    <w:pPr>
      <w:tabs>
        <w:tab w:val="center" w:pos="4252"/>
        <w:tab w:val="right" w:pos="8504"/>
      </w:tabs>
    </w:pPr>
  </w:style>
  <w:style w:type="character" w:customStyle="1" w:styleId="RodapChar">
    <w:name w:val="Rodapé Char"/>
    <w:basedOn w:val="Fontepargpadro"/>
    <w:link w:val="Rodap"/>
    <w:uiPriority w:val="99"/>
    <w:rsid w:val="00FC32C0"/>
    <w:rPr>
      <w:rFonts w:ascii="Arial" w:eastAsia="Arial" w:hAnsi="Arial" w:cs="Arial"/>
    </w:rPr>
  </w:style>
  <w:style w:type="character" w:styleId="Hyperlink">
    <w:name w:val="Hyperlink"/>
    <w:basedOn w:val="Fontepargpadro"/>
    <w:uiPriority w:val="99"/>
    <w:unhideWhenUsed/>
    <w:rsid w:val="00817155"/>
    <w:rPr>
      <w:color w:val="0000FF" w:themeColor="hyperlink"/>
      <w:u w:val="single"/>
    </w:rPr>
  </w:style>
  <w:style w:type="paragraph" w:styleId="Textodebalo">
    <w:name w:val="Balloon Text"/>
    <w:basedOn w:val="Normal"/>
    <w:link w:val="TextodebaloChar"/>
    <w:semiHidden/>
    <w:unhideWhenUsed/>
    <w:rsid w:val="00C66280"/>
    <w:rPr>
      <w:rFonts w:ascii="Tahoma" w:hAnsi="Tahoma" w:cs="Tahoma"/>
      <w:sz w:val="16"/>
      <w:szCs w:val="16"/>
    </w:rPr>
  </w:style>
  <w:style w:type="character" w:customStyle="1" w:styleId="TextodebaloChar">
    <w:name w:val="Texto de balão Char"/>
    <w:basedOn w:val="Fontepargpadro"/>
    <w:link w:val="Textodebalo"/>
    <w:semiHidden/>
    <w:rsid w:val="00C66280"/>
    <w:rPr>
      <w:rFonts w:ascii="Tahoma" w:eastAsia="Arial" w:hAnsi="Tahoma" w:cs="Tahoma"/>
      <w:sz w:val="16"/>
      <w:szCs w:val="16"/>
    </w:rPr>
  </w:style>
  <w:style w:type="numbering" w:customStyle="1" w:styleId="Semlista1">
    <w:name w:val="Sem lista1"/>
    <w:next w:val="Semlista"/>
    <w:uiPriority w:val="99"/>
    <w:semiHidden/>
    <w:unhideWhenUsed/>
    <w:rsid w:val="003740A5"/>
  </w:style>
  <w:style w:type="paragraph" w:customStyle="1" w:styleId="SemEspaamento1">
    <w:name w:val="Sem Espaçamento1"/>
    <w:next w:val="SemEspaamento"/>
    <w:uiPriority w:val="1"/>
    <w:qFormat/>
    <w:rsid w:val="003740A5"/>
    <w:pPr>
      <w:widowControl/>
      <w:autoSpaceDE/>
      <w:autoSpaceDN/>
    </w:pPr>
    <w:rPr>
      <w:rFonts w:ascii="Times New Roman" w:eastAsia="Times New Roman" w:hAnsi="Times New Roman" w:cs="Times New Roman"/>
      <w:sz w:val="24"/>
      <w:szCs w:val="24"/>
      <w:lang w:val="pt-BR" w:eastAsia="pt-BR"/>
    </w:rPr>
  </w:style>
  <w:style w:type="paragraph" w:styleId="SemEspaamento">
    <w:name w:val="No Spacing"/>
    <w:uiPriority w:val="1"/>
    <w:qFormat/>
    <w:rsid w:val="003740A5"/>
    <w:rPr>
      <w:rFonts w:ascii="Arial" w:eastAsia="Arial" w:hAnsi="Arial" w:cs="Arial"/>
    </w:rPr>
  </w:style>
  <w:style w:type="numbering" w:customStyle="1" w:styleId="Semlista2">
    <w:name w:val="Sem lista2"/>
    <w:next w:val="Semlista"/>
    <w:uiPriority w:val="99"/>
    <w:semiHidden/>
    <w:unhideWhenUsed/>
    <w:rsid w:val="00EC47E1"/>
  </w:style>
  <w:style w:type="character" w:customStyle="1" w:styleId="Ttulo9Char">
    <w:name w:val="Título 9 Char"/>
    <w:basedOn w:val="Fontepargpadro"/>
    <w:link w:val="Ttulo9"/>
    <w:rsid w:val="007348D1"/>
    <w:rPr>
      <w:rFonts w:ascii="Arial" w:eastAsia="Times New Roman" w:hAnsi="Arial" w:cs="Arial"/>
      <w:lang w:val="pt-BR" w:eastAsia="pt-BR"/>
    </w:rPr>
  </w:style>
  <w:style w:type="character" w:customStyle="1" w:styleId="Ttulo1Char">
    <w:name w:val="Título 1 Char"/>
    <w:link w:val="Ttulo1"/>
    <w:rsid w:val="007348D1"/>
    <w:rPr>
      <w:rFonts w:ascii="Times New Roman" w:eastAsia="Times New Roman" w:hAnsi="Times New Roman" w:cs="Times New Roman"/>
      <w:b/>
      <w:bCs/>
      <w:sz w:val="32"/>
      <w:szCs w:val="32"/>
    </w:rPr>
  </w:style>
  <w:style w:type="paragraph" w:styleId="Recuodecorpodetexto2">
    <w:name w:val="Body Text Indent 2"/>
    <w:basedOn w:val="Normal"/>
    <w:link w:val="Recuodecorpodetexto2Char"/>
    <w:rsid w:val="007348D1"/>
    <w:pPr>
      <w:widowControl/>
      <w:ind w:firstLine="1701"/>
      <w:jc w:val="both"/>
    </w:pPr>
    <w:rPr>
      <w:rFonts w:ascii="Times New Roman" w:eastAsia="Times New Roman" w:hAnsi="Times New Roman" w:cs="Times New Roman"/>
      <w:sz w:val="28"/>
      <w:szCs w:val="24"/>
      <w:lang w:val="x-none" w:eastAsia="x-none"/>
    </w:rPr>
  </w:style>
  <w:style w:type="character" w:customStyle="1" w:styleId="Recuodecorpodetexto2Char">
    <w:name w:val="Recuo de corpo de texto 2 Char"/>
    <w:basedOn w:val="Fontepargpadro"/>
    <w:link w:val="Recuodecorpodetexto2"/>
    <w:rsid w:val="007348D1"/>
    <w:rPr>
      <w:rFonts w:ascii="Times New Roman" w:eastAsia="Times New Roman" w:hAnsi="Times New Roman" w:cs="Times New Roman"/>
      <w:sz w:val="28"/>
      <w:szCs w:val="24"/>
      <w:lang w:val="x-none" w:eastAsia="x-none"/>
    </w:rPr>
  </w:style>
  <w:style w:type="character" w:customStyle="1" w:styleId="CorpodetextoChar">
    <w:name w:val="Corpo de texto Char"/>
    <w:link w:val="Corpodetexto"/>
    <w:rsid w:val="007348D1"/>
    <w:rPr>
      <w:rFonts w:ascii="Arial" w:eastAsia="Arial" w:hAnsi="Arial" w:cs="Arial"/>
      <w:sz w:val="20"/>
      <w:szCs w:val="20"/>
    </w:rPr>
  </w:style>
  <w:style w:type="paragraph" w:styleId="Recuodecorpodetexto">
    <w:name w:val="Body Text Indent"/>
    <w:basedOn w:val="Normal"/>
    <w:link w:val="RecuodecorpodetextoChar"/>
    <w:rsid w:val="007348D1"/>
    <w:pPr>
      <w:widowControl/>
      <w:spacing w:after="120"/>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7348D1"/>
    <w:rPr>
      <w:rFonts w:ascii="Times New Roman" w:eastAsia="Times New Roman" w:hAnsi="Times New Roman" w:cs="Times New Roman"/>
      <w:sz w:val="24"/>
      <w:szCs w:val="24"/>
      <w:lang w:val="x-none" w:eastAsia="x-none"/>
    </w:rPr>
  </w:style>
  <w:style w:type="table" w:styleId="Tabelacomgrade">
    <w:name w:val="Table Grid"/>
    <w:basedOn w:val="Tabelanormal"/>
    <w:rsid w:val="007348D1"/>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7348D1"/>
    <w:pPr>
      <w:widowControl/>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7348D1"/>
    <w:rPr>
      <w:rFonts w:ascii="Courier New" w:eastAsia="Times New Roman" w:hAnsi="Courier New" w:cs="Times New Roman"/>
      <w:sz w:val="20"/>
      <w:szCs w:val="20"/>
      <w:lang w:val="pt-BR" w:eastAsia="pt-BR"/>
    </w:rPr>
  </w:style>
  <w:style w:type="paragraph" w:styleId="Corpodetexto3">
    <w:name w:val="Body Text 3"/>
    <w:basedOn w:val="Normal"/>
    <w:link w:val="Corpodetexto3Char"/>
    <w:rsid w:val="007348D1"/>
    <w:pPr>
      <w:widowControl/>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7348D1"/>
    <w:rPr>
      <w:rFonts w:ascii="Times New Roman" w:eastAsia="Times New Roman" w:hAnsi="Times New Roman" w:cs="Times New Roman"/>
      <w:sz w:val="16"/>
      <w:szCs w:val="16"/>
      <w:lang w:val="pt-BR" w:eastAsia="pt-BR"/>
    </w:rPr>
  </w:style>
  <w:style w:type="paragraph" w:styleId="Textoembloco">
    <w:name w:val="Block Text"/>
    <w:basedOn w:val="Normal"/>
    <w:rsid w:val="007348D1"/>
    <w:pPr>
      <w:widowControl/>
      <w:autoSpaceDE/>
      <w:autoSpaceDN/>
      <w:ind w:left="900" w:right="483"/>
      <w:jc w:val="both"/>
    </w:pPr>
    <w:rPr>
      <w:rFonts w:ascii="Garamond" w:eastAsia="Times New Roman" w:hAnsi="Garamond" w:cs="Times New Roman"/>
      <w:sz w:val="28"/>
      <w:szCs w:val="24"/>
      <w:lang w:val="pt-BR" w:eastAsia="pt-BR"/>
    </w:rPr>
  </w:style>
  <w:style w:type="paragraph" w:styleId="Recuodecorpodetexto3">
    <w:name w:val="Body Text Indent 3"/>
    <w:basedOn w:val="Normal"/>
    <w:link w:val="Recuodecorpodetexto3Char"/>
    <w:rsid w:val="007348D1"/>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rsid w:val="007348D1"/>
    <w:rPr>
      <w:rFonts w:ascii="Times New Roman" w:eastAsia="Times New Roman" w:hAnsi="Times New Roman" w:cs="Times New Roman"/>
      <w:sz w:val="16"/>
      <w:szCs w:val="16"/>
      <w:lang w:val="pt-BR" w:eastAsia="pt-BR"/>
    </w:rPr>
  </w:style>
  <w:style w:type="paragraph" w:styleId="Lista">
    <w:name w:val="List"/>
    <w:basedOn w:val="Normal"/>
    <w:rsid w:val="007348D1"/>
    <w:pPr>
      <w:widowControl/>
      <w:tabs>
        <w:tab w:val="num" w:pos="720"/>
      </w:tabs>
      <w:autoSpaceDE/>
      <w:autoSpaceDN/>
      <w:spacing w:after="120"/>
      <w:jc w:val="both"/>
    </w:pPr>
    <w:rPr>
      <w:rFonts w:eastAsia="Times New Roman" w:cs="Times New Roman"/>
      <w:szCs w:val="20"/>
      <w:lang w:val="pt-BR" w:eastAsia="pt-BR"/>
    </w:rPr>
  </w:style>
  <w:style w:type="paragraph" w:customStyle="1" w:styleId="reservado3">
    <w:name w:val="reservado3"/>
    <w:basedOn w:val="Normal"/>
    <w:rsid w:val="007348D1"/>
    <w:pPr>
      <w:widowControl/>
      <w:tabs>
        <w:tab w:val="left" w:pos="9000"/>
        <w:tab w:val="right" w:pos="9360"/>
      </w:tabs>
      <w:suppressAutoHyphens/>
      <w:autoSpaceDE/>
      <w:autoSpaceDN/>
      <w:jc w:val="both"/>
    </w:pPr>
    <w:rPr>
      <w:rFonts w:eastAsia="Times New Roman" w:cs="Times New Roman"/>
      <w:sz w:val="24"/>
      <w:szCs w:val="20"/>
      <w:lang w:eastAsia="pt-BR"/>
    </w:rPr>
  </w:style>
  <w:style w:type="paragraph" w:styleId="Ttulo">
    <w:name w:val="Title"/>
    <w:basedOn w:val="Normal"/>
    <w:link w:val="TtuloChar"/>
    <w:qFormat/>
    <w:rsid w:val="007348D1"/>
    <w:pPr>
      <w:widowControl/>
      <w:autoSpaceDE/>
      <w:autoSpaceDN/>
      <w:jc w:val="center"/>
    </w:pPr>
    <w:rPr>
      <w:rFonts w:ascii="Times New Roman" w:eastAsia="Times New Roman" w:hAnsi="Times New Roman" w:cs="Times New Roman"/>
      <w:b/>
      <w:bCs/>
      <w:sz w:val="40"/>
      <w:szCs w:val="24"/>
      <w:lang w:val="pt-BR" w:eastAsia="pt-BR"/>
    </w:rPr>
  </w:style>
  <w:style w:type="character" w:customStyle="1" w:styleId="TtuloChar">
    <w:name w:val="Título Char"/>
    <w:basedOn w:val="Fontepargpadro"/>
    <w:link w:val="Ttulo"/>
    <w:rsid w:val="007348D1"/>
    <w:rPr>
      <w:rFonts w:ascii="Times New Roman" w:eastAsia="Times New Roman" w:hAnsi="Times New Roman" w:cs="Times New Roman"/>
      <w:b/>
      <w:bCs/>
      <w:sz w:val="40"/>
      <w:szCs w:val="24"/>
      <w:lang w:val="pt-BR" w:eastAsia="pt-BR"/>
    </w:rPr>
  </w:style>
  <w:style w:type="paragraph" w:styleId="NormalWeb">
    <w:name w:val="Normal (Web)"/>
    <w:basedOn w:val="Normal"/>
    <w:rsid w:val="007348D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7348D1"/>
    <w:pPr>
      <w:widowControl/>
      <w:adjustRightInd w:val="0"/>
    </w:pPr>
    <w:rPr>
      <w:rFonts w:ascii="Bodoni MT" w:eastAsia="Calibri" w:hAnsi="Bodoni MT" w:cs="Bodoni MT"/>
      <w:color w:val="000000"/>
      <w:sz w:val="24"/>
      <w:szCs w:val="24"/>
      <w:lang w:val="pt-BR"/>
    </w:rPr>
  </w:style>
  <w:style w:type="paragraph" w:customStyle="1" w:styleId="PargrafodaLista1">
    <w:name w:val="Parágrafo da Lista1"/>
    <w:basedOn w:val="Normal"/>
    <w:rsid w:val="007348D1"/>
    <w:pPr>
      <w:widowControl/>
      <w:autoSpaceDE/>
      <w:autoSpaceDN/>
      <w:ind w:left="720"/>
      <w:jc w:val="both"/>
    </w:pPr>
    <w:rPr>
      <w:rFonts w:ascii="Cambria" w:eastAsia="Times New Roman" w:hAnsi="Cambria" w:cs="Times New Roman"/>
    </w:rPr>
  </w:style>
  <w:style w:type="character" w:styleId="Forte">
    <w:name w:val="Strong"/>
    <w:qFormat/>
    <w:rsid w:val="007348D1"/>
    <w:rPr>
      <w:b/>
      <w:bCs/>
    </w:rPr>
  </w:style>
  <w:style w:type="character" w:customStyle="1" w:styleId="CharChar4">
    <w:name w:val="Char Char4"/>
    <w:rsid w:val="007348D1"/>
    <w:rPr>
      <w:sz w:val="28"/>
      <w:szCs w:val="24"/>
    </w:rPr>
  </w:style>
  <w:style w:type="character" w:styleId="HiperlinkVisitado">
    <w:name w:val="FollowedHyperlink"/>
    <w:uiPriority w:val="99"/>
    <w:rsid w:val="007348D1"/>
    <w:rPr>
      <w:color w:val="800080"/>
      <w:u w:val="single"/>
    </w:rPr>
  </w:style>
  <w:style w:type="paragraph" w:customStyle="1" w:styleId="xl65">
    <w:name w:val="xl65"/>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1">
    <w:name w:val="xl7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2">
    <w:name w:val="xl72"/>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val="pt-BR" w:eastAsia="pt-BR"/>
    </w:rPr>
  </w:style>
  <w:style w:type="paragraph" w:customStyle="1" w:styleId="xl73">
    <w:name w:val="xl73"/>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4">
    <w:name w:val="xl74"/>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FF0000"/>
      <w:sz w:val="24"/>
      <w:szCs w:val="24"/>
      <w:lang w:val="pt-BR" w:eastAsia="pt-BR"/>
    </w:rPr>
  </w:style>
  <w:style w:type="character" w:styleId="nfase">
    <w:name w:val="Emphasis"/>
    <w:qFormat/>
    <w:rsid w:val="007348D1"/>
    <w:rPr>
      <w:i/>
      <w:iCs/>
    </w:rPr>
  </w:style>
  <w:style w:type="character" w:customStyle="1" w:styleId="TtuloChar1">
    <w:name w:val="Título Char1"/>
    <w:rsid w:val="007348D1"/>
    <w:rPr>
      <w:b/>
      <w:bCs/>
      <w:sz w:val="40"/>
      <w:szCs w:val="24"/>
      <w:lang w:val="pt-BR" w:eastAsia="pt-BR" w:bidi="ar-SA"/>
    </w:rPr>
  </w:style>
  <w:style w:type="paragraph" w:customStyle="1" w:styleId="ParagraphStyle">
    <w:name w:val="Paragraph Style"/>
    <w:uiPriority w:val="99"/>
    <w:rsid w:val="007348D1"/>
    <w:pPr>
      <w:adjustRightInd w:val="0"/>
    </w:pPr>
    <w:rPr>
      <w:rFonts w:ascii="Arial" w:eastAsia="Times New Roman" w:hAnsi="Arial" w:cs="Times New Roman"/>
      <w:sz w:val="24"/>
      <w:szCs w:val="24"/>
      <w:lang w:val="pt-BR" w:eastAsia="pt-BR"/>
    </w:rPr>
  </w:style>
  <w:style w:type="paragraph" w:customStyle="1" w:styleId="Centered">
    <w:name w:val="Centered"/>
    <w:uiPriority w:val="99"/>
    <w:rsid w:val="007348D1"/>
    <w:pPr>
      <w:adjustRightInd w:val="0"/>
      <w:jc w:val="center"/>
    </w:pPr>
    <w:rPr>
      <w:rFonts w:ascii="Arial" w:eastAsia="Times New Roman" w:hAnsi="Arial" w:cs="Times New Roman"/>
      <w:sz w:val="24"/>
      <w:szCs w:val="24"/>
      <w:lang w:val="pt-BR" w:eastAsia="pt-BR"/>
    </w:rPr>
  </w:style>
  <w:style w:type="paragraph" w:customStyle="1" w:styleId="font5">
    <w:name w:val="font5"/>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6">
    <w:name w:val="font6"/>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7">
    <w:name w:val="font7"/>
    <w:basedOn w:val="Normal"/>
    <w:rsid w:val="007348D1"/>
    <w:pPr>
      <w:widowControl/>
      <w:autoSpaceDE/>
      <w:autoSpaceDN/>
      <w:spacing w:before="100" w:beforeAutospacing="1" w:after="100" w:afterAutospacing="1"/>
    </w:pPr>
    <w:rPr>
      <w:rFonts w:ascii="Cambria" w:eastAsia="Times New Roman" w:hAnsi="Cambria" w:cs="Times New Roman"/>
      <w:b/>
      <w:bCs/>
      <w:color w:val="000000"/>
      <w:sz w:val="24"/>
      <w:szCs w:val="24"/>
      <w:lang w:val="pt-BR" w:eastAsia="pt-BR"/>
    </w:rPr>
  </w:style>
  <w:style w:type="paragraph" w:customStyle="1" w:styleId="font8">
    <w:name w:val="font8"/>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9">
    <w:name w:val="font9"/>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xl63">
    <w:name w:val="xl63"/>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u w:val="single"/>
      <w:lang w:val="pt-BR" w:eastAsia="pt-BR"/>
    </w:rPr>
  </w:style>
  <w:style w:type="paragraph" w:customStyle="1" w:styleId="xl64">
    <w:name w:val="xl64"/>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75">
    <w:name w:val="xl75"/>
    <w:basedOn w:val="Normal"/>
    <w:rsid w:val="007348D1"/>
    <w:pPr>
      <w:widowControl/>
      <w:pBdr>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76">
    <w:name w:val="xl76"/>
    <w:basedOn w:val="Normal"/>
    <w:rsid w:val="007348D1"/>
    <w:pPr>
      <w:widowControl/>
      <w:autoSpaceDE/>
      <w:autoSpaceDN/>
      <w:spacing w:before="100" w:beforeAutospacing="1" w:after="100" w:afterAutospacing="1"/>
      <w:textAlignment w:val="center"/>
    </w:pPr>
    <w:rPr>
      <w:rFonts w:ascii="Cambria" w:eastAsia="Times New Roman" w:hAnsi="Cambria" w:cs="Times New Roman"/>
      <w:b/>
      <w:bCs/>
      <w:color w:val="000000"/>
      <w:sz w:val="24"/>
      <w:szCs w:val="24"/>
      <w:u w:val="single"/>
      <w:lang w:val="pt-BR" w:eastAsia="pt-BR"/>
    </w:rPr>
  </w:style>
  <w:style w:type="paragraph" w:customStyle="1" w:styleId="xl77">
    <w:name w:val="xl77"/>
    <w:basedOn w:val="Normal"/>
    <w:rsid w:val="007348D1"/>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78">
    <w:name w:val="xl78"/>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79">
    <w:name w:val="xl79"/>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0">
    <w:name w:val="xl8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1">
    <w:name w:val="xl81"/>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2">
    <w:name w:val="xl8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83">
    <w:name w:val="xl83"/>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4">
    <w:name w:val="xl8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5">
    <w:name w:val="xl8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6">
    <w:name w:val="xl86"/>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7">
    <w:name w:val="xl8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8">
    <w:name w:val="xl8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9">
    <w:name w:val="xl89"/>
    <w:basedOn w:val="Normal"/>
    <w:rsid w:val="007348D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90">
    <w:name w:val="xl9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1">
    <w:name w:val="xl9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2">
    <w:name w:val="xl92"/>
    <w:basedOn w:val="Normal"/>
    <w:rsid w:val="007348D1"/>
    <w:pPr>
      <w:widowControl/>
      <w:pBdr>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3">
    <w:name w:val="xl93"/>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4">
    <w:name w:val="xl9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5">
    <w:name w:val="xl9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6">
    <w:name w:val="xl96"/>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7">
    <w:name w:val="xl9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8">
    <w:name w:val="xl9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b/>
      <w:bCs/>
      <w:color w:val="000000"/>
      <w:sz w:val="24"/>
      <w:szCs w:val="24"/>
      <w:lang w:val="pt-BR" w:eastAsia="pt-BR"/>
    </w:rPr>
  </w:style>
  <w:style w:type="paragraph" w:customStyle="1" w:styleId="xl99">
    <w:name w:val="xl99"/>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0">
    <w:name w:val="xl100"/>
    <w:basedOn w:val="Normal"/>
    <w:rsid w:val="007348D1"/>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1">
    <w:name w:val="xl10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2">
    <w:name w:val="xl102"/>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103">
    <w:name w:val="xl103"/>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4">
    <w:name w:val="xl104"/>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5">
    <w:name w:val="xl105"/>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06">
    <w:name w:val="xl106"/>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7">
    <w:name w:val="xl10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8">
    <w:name w:val="xl108"/>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9">
    <w:name w:val="xl109"/>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0">
    <w:name w:val="xl110"/>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1">
    <w:name w:val="xl11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2">
    <w:name w:val="xl112"/>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3">
    <w:name w:val="xl113"/>
    <w:basedOn w:val="Normal"/>
    <w:rsid w:val="007348D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4">
    <w:name w:val="xl114"/>
    <w:basedOn w:val="Normal"/>
    <w:rsid w:val="007348D1"/>
    <w:pPr>
      <w:widowControl/>
      <w:pBdr>
        <w:top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5">
    <w:name w:val="xl115"/>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6">
    <w:name w:val="xl116"/>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7">
    <w:name w:val="xl117"/>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8">
    <w:name w:val="xl118"/>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9">
    <w:name w:val="xl119"/>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0">
    <w:name w:val="xl120"/>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1">
    <w:name w:val="xl121"/>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2">
    <w:name w:val="xl122"/>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3">
    <w:name w:val="xl123"/>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4">
    <w:name w:val="xl124"/>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5">
    <w:name w:val="xl125"/>
    <w:basedOn w:val="Normal"/>
    <w:rsid w:val="007348D1"/>
    <w:pPr>
      <w:widowControl/>
      <w:pBdr>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6">
    <w:name w:val="xl126"/>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7">
    <w:name w:val="xl127"/>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8">
    <w:name w:val="xl128"/>
    <w:basedOn w:val="Normal"/>
    <w:rsid w:val="007348D1"/>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9">
    <w:name w:val="xl129"/>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30">
    <w:name w:val="xl130"/>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1">
    <w:name w:val="xl131"/>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2">
    <w:name w:val="xl13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3">
    <w:name w:val="xl133"/>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4">
    <w:name w:val="xl134"/>
    <w:basedOn w:val="Normal"/>
    <w:rsid w:val="007348D1"/>
    <w:pPr>
      <w:widowControl/>
      <w:pBdr>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5">
    <w:name w:val="xl135"/>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character" w:customStyle="1" w:styleId="Ttulo3Char">
    <w:name w:val="Título 3 Char"/>
    <w:link w:val="Ttulo3"/>
    <w:rsid w:val="007348D1"/>
    <w:rPr>
      <w:rFonts w:ascii="Arial" w:eastAsia="Arial" w:hAnsi="Arial" w:cs="Arial"/>
      <w:b/>
      <w:bCs/>
      <w:sz w:val="24"/>
      <w:szCs w:val="24"/>
    </w:rPr>
  </w:style>
  <w:style w:type="paragraph" w:styleId="Recuonormal">
    <w:name w:val="Normal Indent"/>
    <w:basedOn w:val="Normal"/>
    <w:rsid w:val="007348D1"/>
    <w:pPr>
      <w:widowControl/>
      <w:autoSpaceDE/>
      <w:autoSpaceDN/>
      <w:ind w:left="708"/>
    </w:pPr>
    <w:rPr>
      <w:rFonts w:ascii="Times New Roman" w:eastAsia="Times New Roman" w:hAnsi="Times New Roman" w:cs="Times New Roman"/>
      <w:sz w:val="24"/>
      <w:szCs w:val="24"/>
      <w:lang w:val="pt-BR" w:eastAsia="pt-BR"/>
    </w:rPr>
  </w:style>
  <w:style w:type="character" w:customStyle="1" w:styleId="Ttulo2Char">
    <w:name w:val="Título 2 Char"/>
    <w:link w:val="Ttulo2"/>
    <w:locked/>
    <w:rsid w:val="007348D1"/>
    <w:rPr>
      <w:rFonts w:ascii="Verdana" w:eastAsia="Verdana" w:hAnsi="Verdana" w:cs="Verdana"/>
      <w:b/>
      <w:bCs/>
      <w:sz w:val="28"/>
      <w:szCs w:val="28"/>
    </w:rPr>
  </w:style>
  <w:style w:type="character" w:customStyle="1" w:styleId="Ttulo4Char">
    <w:name w:val="Título 4 Char"/>
    <w:link w:val="Ttulo4"/>
    <w:locked/>
    <w:rsid w:val="007348D1"/>
    <w:rPr>
      <w:rFonts w:ascii="Arial" w:eastAsia="Arial" w:hAnsi="Arial" w:cs="Arial"/>
      <w:sz w:val="24"/>
      <w:szCs w:val="24"/>
    </w:rPr>
  </w:style>
  <w:style w:type="paragraph" w:customStyle="1" w:styleId="PargrafodaLista2">
    <w:name w:val="Parágrafo da Lista2"/>
    <w:basedOn w:val="Normal"/>
    <w:rsid w:val="007348D1"/>
    <w:pPr>
      <w:widowControl/>
      <w:autoSpaceDE/>
      <w:autoSpaceDN/>
      <w:ind w:left="720"/>
      <w:jc w:val="both"/>
    </w:pPr>
    <w:rPr>
      <w:rFonts w:ascii="Cambria" w:eastAsia="Times New Roman" w:hAnsi="Cambria" w:cs="Times New Roman"/>
    </w:rPr>
  </w:style>
  <w:style w:type="character" w:customStyle="1" w:styleId="apple-converted-space">
    <w:name w:val="apple-converted-space"/>
    <w:rsid w:val="007348D1"/>
    <w:rPr>
      <w:rFonts w:cs="Times New Roman"/>
    </w:rPr>
  </w:style>
  <w:style w:type="character" w:customStyle="1" w:styleId="CharChar3">
    <w:name w:val="Char Char3"/>
    <w:rsid w:val="007348D1"/>
    <w:rPr>
      <w:sz w:val="28"/>
      <w:szCs w:val="24"/>
    </w:rPr>
  </w:style>
  <w:style w:type="paragraph" w:customStyle="1" w:styleId="Normal1">
    <w:name w:val="Normal1"/>
    <w:basedOn w:val="Normal"/>
    <w:rsid w:val="007348D1"/>
    <w:pPr>
      <w:suppressAutoHyphens/>
      <w:autoSpaceDN/>
    </w:pPr>
    <w:rPr>
      <w:rFonts w:ascii="Times New Roman" w:eastAsia="Times New Roman" w:hAnsi="Times New Roman" w:cs="Times New Roman"/>
      <w:kern w:val="1"/>
      <w:sz w:val="24"/>
      <w:szCs w:val="20"/>
      <w:lang w:val="pt-BR" w:eastAsia="ar-SA"/>
    </w:rPr>
  </w:style>
  <w:style w:type="character" w:styleId="Nmerodepgina">
    <w:name w:val="page number"/>
    <w:rsid w:val="007348D1"/>
  </w:style>
  <w:style w:type="character" w:customStyle="1" w:styleId="TitleChar">
    <w:name w:val="Title Char"/>
    <w:locked/>
    <w:rsid w:val="007348D1"/>
    <w:rPr>
      <w:rFonts w:ascii="Times New Roman" w:hAnsi="Times New Roman" w:cs="Times New Roman"/>
      <w:b/>
      <w:bCs/>
      <w:sz w:val="24"/>
      <w:szCs w:val="24"/>
      <w:lang w:val="x-none" w:eastAsia="pt-BR"/>
    </w:rPr>
  </w:style>
  <w:style w:type="table" w:customStyle="1" w:styleId="TableNormal1">
    <w:name w:val="Table Normal1"/>
    <w:uiPriority w:val="2"/>
    <w:semiHidden/>
    <w:unhideWhenUsed/>
    <w:qFormat/>
    <w:rsid w:val="007348D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48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48D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48D1"/>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48D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348D1"/>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348D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48D1"/>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48D1"/>
    <w:tblPr>
      <w:tblInd w:w="0" w:type="dxa"/>
      <w:tblCellMar>
        <w:top w:w="0" w:type="dxa"/>
        <w:left w:w="0" w:type="dxa"/>
        <w:bottom w:w="0" w:type="dxa"/>
        <w:right w:w="0" w:type="dxa"/>
      </w:tblCellMar>
    </w:tblPr>
  </w:style>
  <w:style w:type="character" w:customStyle="1" w:styleId="Ttulo6Char">
    <w:name w:val="Título 6 Char"/>
    <w:basedOn w:val="Fontepargpadro"/>
    <w:link w:val="Ttulo6"/>
    <w:rsid w:val="007348D1"/>
    <w:rPr>
      <w:rFonts w:ascii="Arial" w:eastAsia="Arial" w:hAnsi="Arial" w:cs="Arial"/>
      <w:b/>
      <w:bCs/>
      <w:sz w:val="20"/>
      <w:szCs w:val="20"/>
    </w:rPr>
  </w:style>
  <w:style w:type="numbering" w:customStyle="1" w:styleId="Semlista3">
    <w:name w:val="Sem lista3"/>
    <w:next w:val="Semlista"/>
    <w:uiPriority w:val="99"/>
    <w:semiHidden/>
    <w:unhideWhenUsed/>
    <w:rsid w:val="003D2030"/>
  </w:style>
  <w:style w:type="character" w:customStyle="1" w:styleId="Ttulo5Char">
    <w:name w:val="Título 5 Char"/>
    <w:basedOn w:val="Fontepargpadro"/>
    <w:link w:val="Ttulo5"/>
    <w:uiPriority w:val="1"/>
    <w:rsid w:val="003D2030"/>
    <w:rPr>
      <w:rFonts w:ascii="Arial" w:eastAsia="Arial" w:hAnsi="Arial" w:cs="Arial"/>
      <w:b/>
      <w:bCs/>
      <w:u w:val="single" w:color="000000"/>
    </w:rPr>
  </w:style>
  <w:style w:type="table" w:customStyle="1" w:styleId="TableNormal10">
    <w:name w:val="Table Normal10"/>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21">
    <w:name w:val="Table Normal2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31">
    <w:name w:val="Table Normal3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41">
    <w:name w:val="Table Normal4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51">
    <w:name w:val="Table Normal5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61">
    <w:name w:val="Table Normal6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71">
    <w:name w:val="Table Normal7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81">
    <w:name w:val="Table Normal8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91">
    <w:name w:val="Table Normal91"/>
    <w:uiPriority w:val="2"/>
    <w:semiHidden/>
    <w:qFormat/>
    <w:rsid w:val="003D2030"/>
    <w:rPr>
      <w:rFonts w:ascii="Calibri" w:eastAsia="Calibri" w:hAnsi="Calibri" w:cs="Times New Roman"/>
    </w:rPr>
    <w:tblPr>
      <w:tblCellMar>
        <w:top w:w="0" w:type="dxa"/>
        <w:left w:w="0" w:type="dxa"/>
        <w:bottom w:w="0" w:type="dxa"/>
        <w:right w:w="0" w:type="dxa"/>
      </w:tblCellMar>
    </w:tblPr>
  </w:style>
  <w:style w:type="character" w:customStyle="1" w:styleId="PargrafodaListaChar">
    <w:name w:val="Parágrafo da Lista Char"/>
    <w:aliases w:val="List I Paragraph Char"/>
    <w:link w:val="PargrafodaLista"/>
    <w:uiPriority w:val="34"/>
    <w:locked/>
    <w:rsid w:val="001A7DE5"/>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link w:val="Ttulo1Char"/>
    <w:qFormat/>
    <w:pPr>
      <w:spacing w:before="178"/>
      <w:ind w:left="913"/>
      <w:outlineLvl w:val="0"/>
    </w:pPr>
    <w:rPr>
      <w:rFonts w:ascii="Times New Roman" w:eastAsia="Times New Roman" w:hAnsi="Times New Roman" w:cs="Times New Roman"/>
      <w:b/>
      <w:bCs/>
      <w:sz w:val="32"/>
      <w:szCs w:val="32"/>
    </w:rPr>
  </w:style>
  <w:style w:type="paragraph" w:styleId="Ttulo2">
    <w:name w:val="heading 2"/>
    <w:basedOn w:val="Normal"/>
    <w:link w:val="Ttulo2Char"/>
    <w:qFormat/>
    <w:pPr>
      <w:ind w:left="2096"/>
      <w:jc w:val="center"/>
      <w:outlineLvl w:val="1"/>
    </w:pPr>
    <w:rPr>
      <w:rFonts w:ascii="Verdana" w:eastAsia="Verdana" w:hAnsi="Verdana" w:cs="Verdana"/>
      <w:b/>
      <w:bCs/>
      <w:sz w:val="28"/>
      <w:szCs w:val="28"/>
    </w:rPr>
  </w:style>
  <w:style w:type="paragraph" w:styleId="Ttulo3">
    <w:name w:val="heading 3"/>
    <w:basedOn w:val="Normal"/>
    <w:link w:val="Ttulo3Char"/>
    <w:qFormat/>
    <w:pPr>
      <w:ind w:left="1604"/>
      <w:outlineLvl w:val="2"/>
    </w:pPr>
    <w:rPr>
      <w:b/>
      <w:bCs/>
      <w:sz w:val="24"/>
      <w:szCs w:val="24"/>
    </w:rPr>
  </w:style>
  <w:style w:type="paragraph" w:styleId="Ttulo4">
    <w:name w:val="heading 4"/>
    <w:basedOn w:val="Normal"/>
    <w:link w:val="Ttulo4Char"/>
    <w:qFormat/>
    <w:pPr>
      <w:ind w:left="896"/>
      <w:outlineLvl w:val="3"/>
    </w:pPr>
    <w:rPr>
      <w:sz w:val="24"/>
      <w:szCs w:val="24"/>
    </w:rPr>
  </w:style>
  <w:style w:type="paragraph" w:styleId="Ttulo5">
    <w:name w:val="heading 5"/>
    <w:basedOn w:val="Normal"/>
    <w:link w:val="Ttulo5Char"/>
    <w:uiPriority w:val="1"/>
    <w:qFormat/>
    <w:pPr>
      <w:ind w:left="896"/>
      <w:outlineLvl w:val="4"/>
    </w:pPr>
    <w:rPr>
      <w:b/>
      <w:bCs/>
      <w:u w:val="single" w:color="000000"/>
    </w:rPr>
  </w:style>
  <w:style w:type="paragraph" w:styleId="Ttulo6">
    <w:name w:val="heading 6"/>
    <w:basedOn w:val="Normal"/>
    <w:link w:val="Ttulo6Char"/>
    <w:qFormat/>
    <w:pPr>
      <w:ind w:left="896"/>
      <w:outlineLvl w:val="5"/>
    </w:pPr>
    <w:rPr>
      <w:b/>
      <w:bCs/>
      <w:sz w:val="20"/>
      <w:szCs w:val="20"/>
    </w:rPr>
  </w:style>
  <w:style w:type="paragraph" w:styleId="Ttulo9">
    <w:name w:val="heading 9"/>
    <w:basedOn w:val="Normal"/>
    <w:next w:val="Normal"/>
    <w:link w:val="Ttulo9Char"/>
    <w:qFormat/>
    <w:rsid w:val="007348D1"/>
    <w:pPr>
      <w:widowControl/>
      <w:spacing w:before="240" w:after="60"/>
      <w:outlineLvl w:val="8"/>
    </w:pPr>
    <w:rPr>
      <w:rFonts w:eastAsia="Times New Roman"/>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rPr>
      <w:sz w:val="20"/>
      <w:szCs w:val="20"/>
    </w:rPr>
  </w:style>
  <w:style w:type="paragraph" w:styleId="PargrafodaLista">
    <w:name w:val="List Paragraph"/>
    <w:aliases w:val="List I Paragraph"/>
    <w:basedOn w:val="Normal"/>
    <w:link w:val="PargrafodaListaChar"/>
    <w:uiPriority w:val="34"/>
    <w:qFormat/>
    <w:pPr>
      <w:ind w:left="896"/>
      <w:jc w:val="both"/>
    </w:pPr>
  </w:style>
  <w:style w:type="paragraph" w:customStyle="1" w:styleId="TableParagraph">
    <w:name w:val="Table Paragraph"/>
    <w:basedOn w:val="Normal"/>
    <w:uiPriority w:val="1"/>
    <w:qFormat/>
    <w:pPr>
      <w:ind w:left="108"/>
    </w:pPr>
  </w:style>
  <w:style w:type="paragraph" w:styleId="Cabealho">
    <w:name w:val="header"/>
    <w:basedOn w:val="Normal"/>
    <w:link w:val="CabealhoChar"/>
    <w:unhideWhenUsed/>
    <w:rsid w:val="00FC32C0"/>
    <w:pPr>
      <w:tabs>
        <w:tab w:val="center" w:pos="4252"/>
        <w:tab w:val="right" w:pos="8504"/>
      </w:tabs>
    </w:pPr>
  </w:style>
  <w:style w:type="character" w:customStyle="1" w:styleId="CabealhoChar">
    <w:name w:val="Cabeçalho Char"/>
    <w:basedOn w:val="Fontepargpadro"/>
    <w:link w:val="Cabealho"/>
    <w:rsid w:val="00FC32C0"/>
    <w:rPr>
      <w:rFonts w:ascii="Arial" w:eastAsia="Arial" w:hAnsi="Arial" w:cs="Arial"/>
    </w:rPr>
  </w:style>
  <w:style w:type="paragraph" w:styleId="Rodap">
    <w:name w:val="footer"/>
    <w:basedOn w:val="Normal"/>
    <w:link w:val="RodapChar"/>
    <w:uiPriority w:val="99"/>
    <w:unhideWhenUsed/>
    <w:rsid w:val="00FC32C0"/>
    <w:pPr>
      <w:tabs>
        <w:tab w:val="center" w:pos="4252"/>
        <w:tab w:val="right" w:pos="8504"/>
      </w:tabs>
    </w:pPr>
  </w:style>
  <w:style w:type="character" w:customStyle="1" w:styleId="RodapChar">
    <w:name w:val="Rodapé Char"/>
    <w:basedOn w:val="Fontepargpadro"/>
    <w:link w:val="Rodap"/>
    <w:uiPriority w:val="99"/>
    <w:rsid w:val="00FC32C0"/>
    <w:rPr>
      <w:rFonts w:ascii="Arial" w:eastAsia="Arial" w:hAnsi="Arial" w:cs="Arial"/>
    </w:rPr>
  </w:style>
  <w:style w:type="character" w:styleId="Hyperlink">
    <w:name w:val="Hyperlink"/>
    <w:basedOn w:val="Fontepargpadro"/>
    <w:uiPriority w:val="99"/>
    <w:unhideWhenUsed/>
    <w:rsid w:val="00817155"/>
    <w:rPr>
      <w:color w:val="0000FF" w:themeColor="hyperlink"/>
      <w:u w:val="single"/>
    </w:rPr>
  </w:style>
  <w:style w:type="paragraph" w:styleId="Textodebalo">
    <w:name w:val="Balloon Text"/>
    <w:basedOn w:val="Normal"/>
    <w:link w:val="TextodebaloChar"/>
    <w:semiHidden/>
    <w:unhideWhenUsed/>
    <w:rsid w:val="00C66280"/>
    <w:rPr>
      <w:rFonts w:ascii="Tahoma" w:hAnsi="Tahoma" w:cs="Tahoma"/>
      <w:sz w:val="16"/>
      <w:szCs w:val="16"/>
    </w:rPr>
  </w:style>
  <w:style w:type="character" w:customStyle="1" w:styleId="TextodebaloChar">
    <w:name w:val="Texto de balão Char"/>
    <w:basedOn w:val="Fontepargpadro"/>
    <w:link w:val="Textodebalo"/>
    <w:semiHidden/>
    <w:rsid w:val="00C66280"/>
    <w:rPr>
      <w:rFonts w:ascii="Tahoma" w:eastAsia="Arial" w:hAnsi="Tahoma" w:cs="Tahoma"/>
      <w:sz w:val="16"/>
      <w:szCs w:val="16"/>
    </w:rPr>
  </w:style>
  <w:style w:type="numbering" w:customStyle="1" w:styleId="Semlista1">
    <w:name w:val="Sem lista1"/>
    <w:next w:val="Semlista"/>
    <w:uiPriority w:val="99"/>
    <w:semiHidden/>
    <w:unhideWhenUsed/>
    <w:rsid w:val="003740A5"/>
  </w:style>
  <w:style w:type="paragraph" w:customStyle="1" w:styleId="SemEspaamento1">
    <w:name w:val="Sem Espaçamento1"/>
    <w:next w:val="SemEspaamento"/>
    <w:uiPriority w:val="1"/>
    <w:qFormat/>
    <w:rsid w:val="003740A5"/>
    <w:pPr>
      <w:widowControl/>
      <w:autoSpaceDE/>
      <w:autoSpaceDN/>
    </w:pPr>
    <w:rPr>
      <w:rFonts w:ascii="Times New Roman" w:eastAsia="Times New Roman" w:hAnsi="Times New Roman" w:cs="Times New Roman"/>
      <w:sz w:val="24"/>
      <w:szCs w:val="24"/>
      <w:lang w:val="pt-BR" w:eastAsia="pt-BR"/>
    </w:rPr>
  </w:style>
  <w:style w:type="paragraph" w:styleId="SemEspaamento">
    <w:name w:val="No Spacing"/>
    <w:uiPriority w:val="1"/>
    <w:qFormat/>
    <w:rsid w:val="003740A5"/>
    <w:rPr>
      <w:rFonts w:ascii="Arial" w:eastAsia="Arial" w:hAnsi="Arial" w:cs="Arial"/>
    </w:rPr>
  </w:style>
  <w:style w:type="numbering" w:customStyle="1" w:styleId="Semlista2">
    <w:name w:val="Sem lista2"/>
    <w:next w:val="Semlista"/>
    <w:uiPriority w:val="99"/>
    <w:semiHidden/>
    <w:unhideWhenUsed/>
    <w:rsid w:val="00EC47E1"/>
  </w:style>
  <w:style w:type="character" w:customStyle="1" w:styleId="Ttulo9Char">
    <w:name w:val="Título 9 Char"/>
    <w:basedOn w:val="Fontepargpadro"/>
    <w:link w:val="Ttulo9"/>
    <w:rsid w:val="007348D1"/>
    <w:rPr>
      <w:rFonts w:ascii="Arial" w:eastAsia="Times New Roman" w:hAnsi="Arial" w:cs="Arial"/>
      <w:lang w:val="pt-BR" w:eastAsia="pt-BR"/>
    </w:rPr>
  </w:style>
  <w:style w:type="character" w:customStyle="1" w:styleId="Ttulo1Char">
    <w:name w:val="Título 1 Char"/>
    <w:link w:val="Ttulo1"/>
    <w:rsid w:val="007348D1"/>
    <w:rPr>
      <w:rFonts w:ascii="Times New Roman" w:eastAsia="Times New Roman" w:hAnsi="Times New Roman" w:cs="Times New Roman"/>
      <w:b/>
      <w:bCs/>
      <w:sz w:val="32"/>
      <w:szCs w:val="32"/>
    </w:rPr>
  </w:style>
  <w:style w:type="paragraph" w:styleId="Recuodecorpodetexto2">
    <w:name w:val="Body Text Indent 2"/>
    <w:basedOn w:val="Normal"/>
    <w:link w:val="Recuodecorpodetexto2Char"/>
    <w:rsid w:val="007348D1"/>
    <w:pPr>
      <w:widowControl/>
      <w:ind w:firstLine="1701"/>
      <w:jc w:val="both"/>
    </w:pPr>
    <w:rPr>
      <w:rFonts w:ascii="Times New Roman" w:eastAsia="Times New Roman" w:hAnsi="Times New Roman" w:cs="Times New Roman"/>
      <w:sz w:val="28"/>
      <w:szCs w:val="24"/>
      <w:lang w:val="x-none" w:eastAsia="x-none"/>
    </w:rPr>
  </w:style>
  <w:style w:type="character" w:customStyle="1" w:styleId="Recuodecorpodetexto2Char">
    <w:name w:val="Recuo de corpo de texto 2 Char"/>
    <w:basedOn w:val="Fontepargpadro"/>
    <w:link w:val="Recuodecorpodetexto2"/>
    <w:rsid w:val="007348D1"/>
    <w:rPr>
      <w:rFonts w:ascii="Times New Roman" w:eastAsia="Times New Roman" w:hAnsi="Times New Roman" w:cs="Times New Roman"/>
      <w:sz w:val="28"/>
      <w:szCs w:val="24"/>
      <w:lang w:val="x-none" w:eastAsia="x-none"/>
    </w:rPr>
  </w:style>
  <w:style w:type="character" w:customStyle="1" w:styleId="CorpodetextoChar">
    <w:name w:val="Corpo de texto Char"/>
    <w:link w:val="Corpodetexto"/>
    <w:rsid w:val="007348D1"/>
    <w:rPr>
      <w:rFonts w:ascii="Arial" w:eastAsia="Arial" w:hAnsi="Arial" w:cs="Arial"/>
      <w:sz w:val="20"/>
      <w:szCs w:val="20"/>
    </w:rPr>
  </w:style>
  <w:style w:type="paragraph" w:styleId="Recuodecorpodetexto">
    <w:name w:val="Body Text Indent"/>
    <w:basedOn w:val="Normal"/>
    <w:link w:val="RecuodecorpodetextoChar"/>
    <w:rsid w:val="007348D1"/>
    <w:pPr>
      <w:widowControl/>
      <w:spacing w:after="120"/>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7348D1"/>
    <w:rPr>
      <w:rFonts w:ascii="Times New Roman" w:eastAsia="Times New Roman" w:hAnsi="Times New Roman" w:cs="Times New Roman"/>
      <w:sz w:val="24"/>
      <w:szCs w:val="24"/>
      <w:lang w:val="x-none" w:eastAsia="x-none"/>
    </w:rPr>
  </w:style>
  <w:style w:type="table" w:styleId="Tabelacomgrade">
    <w:name w:val="Table Grid"/>
    <w:basedOn w:val="Tabelanormal"/>
    <w:rsid w:val="007348D1"/>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7348D1"/>
    <w:pPr>
      <w:widowControl/>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7348D1"/>
    <w:rPr>
      <w:rFonts w:ascii="Courier New" w:eastAsia="Times New Roman" w:hAnsi="Courier New" w:cs="Times New Roman"/>
      <w:sz w:val="20"/>
      <w:szCs w:val="20"/>
      <w:lang w:val="pt-BR" w:eastAsia="pt-BR"/>
    </w:rPr>
  </w:style>
  <w:style w:type="paragraph" w:styleId="Corpodetexto3">
    <w:name w:val="Body Text 3"/>
    <w:basedOn w:val="Normal"/>
    <w:link w:val="Corpodetexto3Char"/>
    <w:rsid w:val="007348D1"/>
    <w:pPr>
      <w:widowControl/>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7348D1"/>
    <w:rPr>
      <w:rFonts w:ascii="Times New Roman" w:eastAsia="Times New Roman" w:hAnsi="Times New Roman" w:cs="Times New Roman"/>
      <w:sz w:val="16"/>
      <w:szCs w:val="16"/>
      <w:lang w:val="pt-BR" w:eastAsia="pt-BR"/>
    </w:rPr>
  </w:style>
  <w:style w:type="paragraph" w:styleId="Textoembloco">
    <w:name w:val="Block Text"/>
    <w:basedOn w:val="Normal"/>
    <w:rsid w:val="007348D1"/>
    <w:pPr>
      <w:widowControl/>
      <w:autoSpaceDE/>
      <w:autoSpaceDN/>
      <w:ind w:left="900" w:right="483"/>
      <w:jc w:val="both"/>
    </w:pPr>
    <w:rPr>
      <w:rFonts w:ascii="Garamond" w:eastAsia="Times New Roman" w:hAnsi="Garamond" w:cs="Times New Roman"/>
      <w:sz w:val="28"/>
      <w:szCs w:val="24"/>
      <w:lang w:val="pt-BR" w:eastAsia="pt-BR"/>
    </w:rPr>
  </w:style>
  <w:style w:type="paragraph" w:styleId="Recuodecorpodetexto3">
    <w:name w:val="Body Text Indent 3"/>
    <w:basedOn w:val="Normal"/>
    <w:link w:val="Recuodecorpodetexto3Char"/>
    <w:rsid w:val="007348D1"/>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rsid w:val="007348D1"/>
    <w:rPr>
      <w:rFonts w:ascii="Times New Roman" w:eastAsia="Times New Roman" w:hAnsi="Times New Roman" w:cs="Times New Roman"/>
      <w:sz w:val="16"/>
      <w:szCs w:val="16"/>
      <w:lang w:val="pt-BR" w:eastAsia="pt-BR"/>
    </w:rPr>
  </w:style>
  <w:style w:type="paragraph" w:styleId="Lista">
    <w:name w:val="List"/>
    <w:basedOn w:val="Normal"/>
    <w:rsid w:val="007348D1"/>
    <w:pPr>
      <w:widowControl/>
      <w:tabs>
        <w:tab w:val="num" w:pos="720"/>
      </w:tabs>
      <w:autoSpaceDE/>
      <w:autoSpaceDN/>
      <w:spacing w:after="120"/>
      <w:jc w:val="both"/>
    </w:pPr>
    <w:rPr>
      <w:rFonts w:eastAsia="Times New Roman" w:cs="Times New Roman"/>
      <w:szCs w:val="20"/>
      <w:lang w:val="pt-BR" w:eastAsia="pt-BR"/>
    </w:rPr>
  </w:style>
  <w:style w:type="paragraph" w:customStyle="1" w:styleId="reservado3">
    <w:name w:val="reservado3"/>
    <w:basedOn w:val="Normal"/>
    <w:rsid w:val="007348D1"/>
    <w:pPr>
      <w:widowControl/>
      <w:tabs>
        <w:tab w:val="left" w:pos="9000"/>
        <w:tab w:val="right" w:pos="9360"/>
      </w:tabs>
      <w:suppressAutoHyphens/>
      <w:autoSpaceDE/>
      <w:autoSpaceDN/>
      <w:jc w:val="both"/>
    </w:pPr>
    <w:rPr>
      <w:rFonts w:eastAsia="Times New Roman" w:cs="Times New Roman"/>
      <w:sz w:val="24"/>
      <w:szCs w:val="20"/>
      <w:lang w:eastAsia="pt-BR"/>
    </w:rPr>
  </w:style>
  <w:style w:type="paragraph" w:styleId="Ttulo">
    <w:name w:val="Title"/>
    <w:basedOn w:val="Normal"/>
    <w:link w:val="TtuloChar"/>
    <w:qFormat/>
    <w:rsid w:val="007348D1"/>
    <w:pPr>
      <w:widowControl/>
      <w:autoSpaceDE/>
      <w:autoSpaceDN/>
      <w:jc w:val="center"/>
    </w:pPr>
    <w:rPr>
      <w:rFonts w:ascii="Times New Roman" w:eastAsia="Times New Roman" w:hAnsi="Times New Roman" w:cs="Times New Roman"/>
      <w:b/>
      <w:bCs/>
      <w:sz w:val="40"/>
      <w:szCs w:val="24"/>
      <w:lang w:val="pt-BR" w:eastAsia="pt-BR"/>
    </w:rPr>
  </w:style>
  <w:style w:type="character" w:customStyle="1" w:styleId="TtuloChar">
    <w:name w:val="Título Char"/>
    <w:basedOn w:val="Fontepargpadro"/>
    <w:link w:val="Ttulo"/>
    <w:rsid w:val="007348D1"/>
    <w:rPr>
      <w:rFonts w:ascii="Times New Roman" w:eastAsia="Times New Roman" w:hAnsi="Times New Roman" w:cs="Times New Roman"/>
      <w:b/>
      <w:bCs/>
      <w:sz w:val="40"/>
      <w:szCs w:val="24"/>
      <w:lang w:val="pt-BR" w:eastAsia="pt-BR"/>
    </w:rPr>
  </w:style>
  <w:style w:type="paragraph" w:styleId="NormalWeb">
    <w:name w:val="Normal (Web)"/>
    <w:basedOn w:val="Normal"/>
    <w:rsid w:val="007348D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7348D1"/>
    <w:pPr>
      <w:widowControl/>
      <w:adjustRightInd w:val="0"/>
    </w:pPr>
    <w:rPr>
      <w:rFonts w:ascii="Bodoni MT" w:eastAsia="Calibri" w:hAnsi="Bodoni MT" w:cs="Bodoni MT"/>
      <w:color w:val="000000"/>
      <w:sz w:val="24"/>
      <w:szCs w:val="24"/>
      <w:lang w:val="pt-BR"/>
    </w:rPr>
  </w:style>
  <w:style w:type="paragraph" w:customStyle="1" w:styleId="PargrafodaLista1">
    <w:name w:val="Parágrafo da Lista1"/>
    <w:basedOn w:val="Normal"/>
    <w:rsid w:val="007348D1"/>
    <w:pPr>
      <w:widowControl/>
      <w:autoSpaceDE/>
      <w:autoSpaceDN/>
      <w:ind w:left="720"/>
      <w:jc w:val="both"/>
    </w:pPr>
    <w:rPr>
      <w:rFonts w:ascii="Cambria" w:eastAsia="Times New Roman" w:hAnsi="Cambria" w:cs="Times New Roman"/>
    </w:rPr>
  </w:style>
  <w:style w:type="character" w:styleId="Forte">
    <w:name w:val="Strong"/>
    <w:qFormat/>
    <w:rsid w:val="007348D1"/>
    <w:rPr>
      <w:b/>
      <w:bCs/>
    </w:rPr>
  </w:style>
  <w:style w:type="character" w:customStyle="1" w:styleId="CharChar4">
    <w:name w:val="Char Char4"/>
    <w:rsid w:val="007348D1"/>
    <w:rPr>
      <w:sz w:val="28"/>
      <w:szCs w:val="24"/>
    </w:rPr>
  </w:style>
  <w:style w:type="character" w:styleId="HiperlinkVisitado">
    <w:name w:val="FollowedHyperlink"/>
    <w:uiPriority w:val="99"/>
    <w:rsid w:val="007348D1"/>
    <w:rPr>
      <w:color w:val="800080"/>
      <w:u w:val="single"/>
    </w:rPr>
  </w:style>
  <w:style w:type="paragraph" w:customStyle="1" w:styleId="xl65">
    <w:name w:val="xl65"/>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1">
    <w:name w:val="xl7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2">
    <w:name w:val="xl72"/>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val="pt-BR" w:eastAsia="pt-BR"/>
    </w:rPr>
  </w:style>
  <w:style w:type="paragraph" w:customStyle="1" w:styleId="xl73">
    <w:name w:val="xl73"/>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4">
    <w:name w:val="xl74"/>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FF0000"/>
      <w:sz w:val="24"/>
      <w:szCs w:val="24"/>
      <w:lang w:val="pt-BR" w:eastAsia="pt-BR"/>
    </w:rPr>
  </w:style>
  <w:style w:type="character" w:styleId="nfase">
    <w:name w:val="Emphasis"/>
    <w:qFormat/>
    <w:rsid w:val="007348D1"/>
    <w:rPr>
      <w:i/>
      <w:iCs/>
    </w:rPr>
  </w:style>
  <w:style w:type="character" w:customStyle="1" w:styleId="TtuloChar1">
    <w:name w:val="Título Char1"/>
    <w:rsid w:val="007348D1"/>
    <w:rPr>
      <w:b/>
      <w:bCs/>
      <w:sz w:val="40"/>
      <w:szCs w:val="24"/>
      <w:lang w:val="pt-BR" w:eastAsia="pt-BR" w:bidi="ar-SA"/>
    </w:rPr>
  </w:style>
  <w:style w:type="paragraph" w:customStyle="1" w:styleId="ParagraphStyle">
    <w:name w:val="Paragraph Style"/>
    <w:uiPriority w:val="99"/>
    <w:rsid w:val="007348D1"/>
    <w:pPr>
      <w:adjustRightInd w:val="0"/>
    </w:pPr>
    <w:rPr>
      <w:rFonts w:ascii="Arial" w:eastAsia="Times New Roman" w:hAnsi="Arial" w:cs="Times New Roman"/>
      <w:sz w:val="24"/>
      <w:szCs w:val="24"/>
      <w:lang w:val="pt-BR" w:eastAsia="pt-BR"/>
    </w:rPr>
  </w:style>
  <w:style w:type="paragraph" w:customStyle="1" w:styleId="Centered">
    <w:name w:val="Centered"/>
    <w:uiPriority w:val="99"/>
    <w:rsid w:val="007348D1"/>
    <w:pPr>
      <w:adjustRightInd w:val="0"/>
      <w:jc w:val="center"/>
    </w:pPr>
    <w:rPr>
      <w:rFonts w:ascii="Arial" w:eastAsia="Times New Roman" w:hAnsi="Arial" w:cs="Times New Roman"/>
      <w:sz w:val="24"/>
      <w:szCs w:val="24"/>
      <w:lang w:val="pt-BR" w:eastAsia="pt-BR"/>
    </w:rPr>
  </w:style>
  <w:style w:type="paragraph" w:customStyle="1" w:styleId="font5">
    <w:name w:val="font5"/>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6">
    <w:name w:val="font6"/>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7">
    <w:name w:val="font7"/>
    <w:basedOn w:val="Normal"/>
    <w:rsid w:val="007348D1"/>
    <w:pPr>
      <w:widowControl/>
      <w:autoSpaceDE/>
      <w:autoSpaceDN/>
      <w:spacing w:before="100" w:beforeAutospacing="1" w:after="100" w:afterAutospacing="1"/>
    </w:pPr>
    <w:rPr>
      <w:rFonts w:ascii="Cambria" w:eastAsia="Times New Roman" w:hAnsi="Cambria" w:cs="Times New Roman"/>
      <w:b/>
      <w:bCs/>
      <w:color w:val="000000"/>
      <w:sz w:val="24"/>
      <w:szCs w:val="24"/>
      <w:lang w:val="pt-BR" w:eastAsia="pt-BR"/>
    </w:rPr>
  </w:style>
  <w:style w:type="paragraph" w:customStyle="1" w:styleId="font8">
    <w:name w:val="font8"/>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9">
    <w:name w:val="font9"/>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xl63">
    <w:name w:val="xl63"/>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u w:val="single"/>
      <w:lang w:val="pt-BR" w:eastAsia="pt-BR"/>
    </w:rPr>
  </w:style>
  <w:style w:type="paragraph" w:customStyle="1" w:styleId="xl64">
    <w:name w:val="xl64"/>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75">
    <w:name w:val="xl75"/>
    <w:basedOn w:val="Normal"/>
    <w:rsid w:val="007348D1"/>
    <w:pPr>
      <w:widowControl/>
      <w:pBdr>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76">
    <w:name w:val="xl76"/>
    <w:basedOn w:val="Normal"/>
    <w:rsid w:val="007348D1"/>
    <w:pPr>
      <w:widowControl/>
      <w:autoSpaceDE/>
      <w:autoSpaceDN/>
      <w:spacing w:before="100" w:beforeAutospacing="1" w:after="100" w:afterAutospacing="1"/>
      <w:textAlignment w:val="center"/>
    </w:pPr>
    <w:rPr>
      <w:rFonts w:ascii="Cambria" w:eastAsia="Times New Roman" w:hAnsi="Cambria" w:cs="Times New Roman"/>
      <w:b/>
      <w:bCs/>
      <w:color w:val="000000"/>
      <w:sz w:val="24"/>
      <w:szCs w:val="24"/>
      <w:u w:val="single"/>
      <w:lang w:val="pt-BR" w:eastAsia="pt-BR"/>
    </w:rPr>
  </w:style>
  <w:style w:type="paragraph" w:customStyle="1" w:styleId="xl77">
    <w:name w:val="xl77"/>
    <w:basedOn w:val="Normal"/>
    <w:rsid w:val="007348D1"/>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78">
    <w:name w:val="xl78"/>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79">
    <w:name w:val="xl79"/>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0">
    <w:name w:val="xl8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1">
    <w:name w:val="xl81"/>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2">
    <w:name w:val="xl8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83">
    <w:name w:val="xl83"/>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4">
    <w:name w:val="xl8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5">
    <w:name w:val="xl8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6">
    <w:name w:val="xl86"/>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7">
    <w:name w:val="xl8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8">
    <w:name w:val="xl8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9">
    <w:name w:val="xl89"/>
    <w:basedOn w:val="Normal"/>
    <w:rsid w:val="007348D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90">
    <w:name w:val="xl9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1">
    <w:name w:val="xl9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2">
    <w:name w:val="xl92"/>
    <w:basedOn w:val="Normal"/>
    <w:rsid w:val="007348D1"/>
    <w:pPr>
      <w:widowControl/>
      <w:pBdr>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3">
    <w:name w:val="xl93"/>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4">
    <w:name w:val="xl9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5">
    <w:name w:val="xl9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6">
    <w:name w:val="xl96"/>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7">
    <w:name w:val="xl9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8">
    <w:name w:val="xl9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b/>
      <w:bCs/>
      <w:color w:val="000000"/>
      <w:sz w:val="24"/>
      <w:szCs w:val="24"/>
      <w:lang w:val="pt-BR" w:eastAsia="pt-BR"/>
    </w:rPr>
  </w:style>
  <w:style w:type="paragraph" w:customStyle="1" w:styleId="xl99">
    <w:name w:val="xl99"/>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0">
    <w:name w:val="xl100"/>
    <w:basedOn w:val="Normal"/>
    <w:rsid w:val="007348D1"/>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1">
    <w:name w:val="xl10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2">
    <w:name w:val="xl102"/>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103">
    <w:name w:val="xl103"/>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4">
    <w:name w:val="xl104"/>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5">
    <w:name w:val="xl105"/>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06">
    <w:name w:val="xl106"/>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7">
    <w:name w:val="xl10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8">
    <w:name w:val="xl108"/>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9">
    <w:name w:val="xl109"/>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0">
    <w:name w:val="xl110"/>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1">
    <w:name w:val="xl11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2">
    <w:name w:val="xl112"/>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3">
    <w:name w:val="xl113"/>
    <w:basedOn w:val="Normal"/>
    <w:rsid w:val="007348D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4">
    <w:name w:val="xl114"/>
    <w:basedOn w:val="Normal"/>
    <w:rsid w:val="007348D1"/>
    <w:pPr>
      <w:widowControl/>
      <w:pBdr>
        <w:top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5">
    <w:name w:val="xl115"/>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6">
    <w:name w:val="xl116"/>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7">
    <w:name w:val="xl117"/>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8">
    <w:name w:val="xl118"/>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9">
    <w:name w:val="xl119"/>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0">
    <w:name w:val="xl120"/>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1">
    <w:name w:val="xl121"/>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2">
    <w:name w:val="xl122"/>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3">
    <w:name w:val="xl123"/>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4">
    <w:name w:val="xl124"/>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5">
    <w:name w:val="xl125"/>
    <w:basedOn w:val="Normal"/>
    <w:rsid w:val="007348D1"/>
    <w:pPr>
      <w:widowControl/>
      <w:pBdr>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6">
    <w:name w:val="xl126"/>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7">
    <w:name w:val="xl127"/>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8">
    <w:name w:val="xl128"/>
    <w:basedOn w:val="Normal"/>
    <w:rsid w:val="007348D1"/>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9">
    <w:name w:val="xl129"/>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30">
    <w:name w:val="xl130"/>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1">
    <w:name w:val="xl131"/>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2">
    <w:name w:val="xl13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3">
    <w:name w:val="xl133"/>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4">
    <w:name w:val="xl134"/>
    <w:basedOn w:val="Normal"/>
    <w:rsid w:val="007348D1"/>
    <w:pPr>
      <w:widowControl/>
      <w:pBdr>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5">
    <w:name w:val="xl135"/>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character" w:customStyle="1" w:styleId="Ttulo3Char">
    <w:name w:val="Título 3 Char"/>
    <w:link w:val="Ttulo3"/>
    <w:rsid w:val="007348D1"/>
    <w:rPr>
      <w:rFonts w:ascii="Arial" w:eastAsia="Arial" w:hAnsi="Arial" w:cs="Arial"/>
      <w:b/>
      <w:bCs/>
      <w:sz w:val="24"/>
      <w:szCs w:val="24"/>
    </w:rPr>
  </w:style>
  <w:style w:type="paragraph" w:styleId="Recuonormal">
    <w:name w:val="Normal Indent"/>
    <w:basedOn w:val="Normal"/>
    <w:rsid w:val="007348D1"/>
    <w:pPr>
      <w:widowControl/>
      <w:autoSpaceDE/>
      <w:autoSpaceDN/>
      <w:ind w:left="708"/>
    </w:pPr>
    <w:rPr>
      <w:rFonts w:ascii="Times New Roman" w:eastAsia="Times New Roman" w:hAnsi="Times New Roman" w:cs="Times New Roman"/>
      <w:sz w:val="24"/>
      <w:szCs w:val="24"/>
      <w:lang w:val="pt-BR" w:eastAsia="pt-BR"/>
    </w:rPr>
  </w:style>
  <w:style w:type="character" w:customStyle="1" w:styleId="Ttulo2Char">
    <w:name w:val="Título 2 Char"/>
    <w:link w:val="Ttulo2"/>
    <w:locked/>
    <w:rsid w:val="007348D1"/>
    <w:rPr>
      <w:rFonts w:ascii="Verdana" w:eastAsia="Verdana" w:hAnsi="Verdana" w:cs="Verdana"/>
      <w:b/>
      <w:bCs/>
      <w:sz w:val="28"/>
      <w:szCs w:val="28"/>
    </w:rPr>
  </w:style>
  <w:style w:type="character" w:customStyle="1" w:styleId="Ttulo4Char">
    <w:name w:val="Título 4 Char"/>
    <w:link w:val="Ttulo4"/>
    <w:locked/>
    <w:rsid w:val="007348D1"/>
    <w:rPr>
      <w:rFonts w:ascii="Arial" w:eastAsia="Arial" w:hAnsi="Arial" w:cs="Arial"/>
      <w:sz w:val="24"/>
      <w:szCs w:val="24"/>
    </w:rPr>
  </w:style>
  <w:style w:type="paragraph" w:customStyle="1" w:styleId="PargrafodaLista2">
    <w:name w:val="Parágrafo da Lista2"/>
    <w:basedOn w:val="Normal"/>
    <w:rsid w:val="007348D1"/>
    <w:pPr>
      <w:widowControl/>
      <w:autoSpaceDE/>
      <w:autoSpaceDN/>
      <w:ind w:left="720"/>
      <w:jc w:val="both"/>
    </w:pPr>
    <w:rPr>
      <w:rFonts w:ascii="Cambria" w:eastAsia="Times New Roman" w:hAnsi="Cambria" w:cs="Times New Roman"/>
    </w:rPr>
  </w:style>
  <w:style w:type="character" w:customStyle="1" w:styleId="apple-converted-space">
    <w:name w:val="apple-converted-space"/>
    <w:rsid w:val="007348D1"/>
    <w:rPr>
      <w:rFonts w:cs="Times New Roman"/>
    </w:rPr>
  </w:style>
  <w:style w:type="character" w:customStyle="1" w:styleId="CharChar3">
    <w:name w:val="Char Char3"/>
    <w:rsid w:val="007348D1"/>
    <w:rPr>
      <w:sz w:val="28"/>
      <w:szCs w:val="24"/>
    </w:rPr>
  </w:style>
  <w:style w:type="paragraph" w:customStyle="1" w:styleId="Normal1">
    <w:name w:val="Normal1"/>
    <w:basedOn w:val="Normal"/>
    <w:rsid w:val="007348D1"/>
    <w:pPr>
      <w:suppressAutoHyphens/>
      <w:autoSpaceDN/>
    </w:pPr>
    <w:rPr>
      <w:rFonts w:ascii="Times New Roman" w:eastAsia="Times New Roman" w:hAnsi="Times New Roman" w:cs="Times New Roman"/>
      <w:kern w:val="1"/>
      <w:sz w:val="24"/>
      <w:szCs w:val="20"/>
      <w:lang w:val="pt-BR" w:eastAsia="ar-SA"/>
    </w:rPr>
  </w:style>
  <w:style w:type="character" w:styleId="Nmerodepgina">
    <w:name w:val="page number"/>
    <w:rsid w:val="007348D1"/>
  </w:style>
  <w:style w:type="character" w:customStyle="1" w:styleId="TitleChar">
    <w:name w:val="Title Char"/>
    <w:locked/>
    <w:rsid w:val="007348D1"/>
    <w:rPr>
      <w:rFonts w:ascii="Times New Roman" w:hAnsi="Times New Roman" w:cs="Times New Roman"/>
      <w:b/>
      <w:bCs/>
      <w:sz w:val="24"/>
      <w:szCs w:val="24"/>
      <w:lang w:val="x-none" w:eastAsia="pt-BR"/>
    </w:rPr>
  </w:style>
  <w:style w:type="table" w:customStyle="1" w:styleId="TableNormal1">
    <w:name w:val="Table Normal1"/>
    <w:uiPriority w:val="2"/>
    <w:semiHidden/>
    <w:unhideWhenUsed/>
    <w:qFormat/>
    <w:rsid w:val="007348D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48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48D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48D1"/>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48D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348D1"/>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348D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48D1"/>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48D1"/>
    <w:tblPr>
      <w:tblInd w:w="0" w:type="dxa"/>
      <w:tblCellMar>
        <w:top w:w="0" w:type="dxa"/>
        <w:left w:w="0" w:type="dxa"/>
        <w:bottom w:w="0" w:type="dxa"/>
        <w:right w:w="0" w:type="dxa"/>
      </w:tblCellMar>
    </w:tblPr>
  </w:style>
  <w:style w:type="character" w:customStyle="1" w:styleId="Ttulo6Char">
    <w:name w:val="Título 6 Char"/>
    <w:basedOn w:val="Fontepargpadro"/>
    <w:link w:val="Ttulo6"/>
    <w:rsid w:val="007348D1"/>
    <w:rPr>
      <w:rFonts w:ascii="Arial" w:eastAsia="Arial" w:hAnsi="Arial" w:cs="Arial"/>
      <w:b/>
      <w:bCs/>
      <w:sz w:val="20"/>
      <w:szCs w:val="20"/>
    </w:rPr>
  </w:style>
  <w:style w:type="numbering" w:customStyle="1" w:styleId="Semlista3">
    <w:name w:val="Sem lista3"/>
    <w:next w:val="Semlista"/>
    <w:uiPriority w:val="99"/>
    <w:semiHidden/>
    <w:unhideWhenUsed/>
    <w:rsid w:val="003D2030"/>
  </w:style>
  <w:style w:type="character" w:customStyle="1" w:styleId="Ttulo5Char">
    <w:name w:val="Título 5 Char"/>
    <w:basedOn w:val="Fontepargpadro"/>
    <w:link w:val="Ttulo5"/>
    <w:uiPriority w:val="1"/>
    <w:rsid w:val="003D2030"/>
    <w:rPr>
      <w:rFonts w:ascii="Arial" w:eastAsia="Arial" w:hAnsi="Arial" w:cs="Arial"/>
      <w:b/>
      <w:bCs/>
      <w:u w:val="single" w:color="000000"/>
    </w:rPr>
  </w:style>
  <w:style w:type="table" w:customStyle="1" w:styleId="TableNormal10">
    <w:name w:val="Table Normal10"/>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21">
    <w:name w:val="Table Normal2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31">
    <w:name w:val="Table Normal3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41">
    <w:name w:val="Table Normal4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51">
    <w:name w:val="Table Normal5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61">
    <w:name w:val="Table Normal6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71">
    <w:name w:val="Table Normal7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81">
    <w:name w:val="Table Normal8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91">
    <w:name w:val="Table Normal91"/>
    <w:uiPriority w:val="2"/>
    <w:semiHidden/>
    <w:qFormat/>
    <w:rsid w:val="003D2030"/>
    <w:rPr>
      <w:rFonts w:ascii="Calibri" w:eastAsia="Calibri" w:hAnsi="Calibri" w:cs="Times New Roman"/>
    </w:rPr>
    <w:tblPr>
      <w:tblCellMar>
        <w:top w:w="0" w:type="dxa"/>
        <w:left w:w="0" w:type="dxa"/>
        <w:bottom w:w="0" w:type="dxa"/>
        <w:right w:w="0" w:type="dxa"/>
      </w:tblCellMar>
    </w:tblPr>
  </w:style>
  <w:style w:type="character" w:customStyle="1" w:styleId="PargrafodaListaChar">
    <w:name w:val="Parágrafo da Lista Char"/>
    <w:aliases w:val="List I Paragraph Char"/>
    <w:link w:val="PargrafodaLista"/>
    <w:uiPriority w:val="34"/>
    <w:locked/>
    <w:rsid w:val="001A7DE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2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vosantoantonio.mt.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icitanet.com.b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citanet.com.b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licitacao@novosantoantonio.mt.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citacao@novosantoantonio.mt.gov.br" TargetMode="External"/><Relationship Id="rId14" Type="http://schemas.openxmlformats.org/officeDocument/2006/relationships/hyperlink" Target="https://sic.tce.mt.gov.br/1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749F6-3C48-4195-B3E3-BD764CF0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53</Pages>
  <Words>23155</Words>
  <Characters>125037</Characters>
  <Application>Microsoft Office Word</Application>
  <DocSecurity>0</DocSecurity>
  <Lines>1041</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PCBRASIL</cp:lastModifiedBy>
  <cp:revision>143</cp:revision>
  <cp:lastPrinted>2021-05-24T13:58:00Z</cp:lastPrinted>
  <dcterms:created xsi:type="dcterms:W3CDTF">2021-05-21T18:40:00Z</dcterms:created>
  <dcterms:modified xsi:type="dcterms:W3CDTF">2023-01-20T18:14:00Z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2018-04-25T00:00:00Z</vt:filetime>
  </property>
  <property fmtid="{D5CDD505-2E9C-101B-9397-08002B2CF9AE}" pid="3" name="Creator">
    <vt:lpwstr>Nitro Pro 8  (8. 0. 2. 8)</vt:lpwstr>
  </property>
  <property fmtid="{D5CDD505-2E9C-101B-9397-08002B2CF9AE}" pid="4" name="LastSaved">
    <vt:filetime>2018-07-19T00:00:00Z</vt:filetime>
  </property>
</Properties>
</file>